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23A4" w14:textId="77777777" w:rsidR="00D051A9" w:rsidRPr="00F6650D" w:rsidRDefault="00D051A9" w:rsidP="00183094">
      <w:pPr>
        <w:pStyle w:val="Nagwek3"/>
        <w:numPr>
          <w:ilvl w:val="0"/>
          <w:numId w:val="0"/>
        </w:numPr>
        <w:ind w:left="1418"/>
        <w:rPr>
          <w:rFonts w:ascii="Franklin Gothic Book" w:hAnsi="Franklin Gothic Book"/>
          <w:sz w:val="20"/>
          <w:szCs w:val="20"/>
          <w:lang w:val="pl-PL"/>
        </w:rPr>
      </w:pPr>
      <w:bookmarkStart w:id="0" w:name="_GoBack"/>
      <w:bookmarkEnd w:id="0"/>
      <w:r w:rsidRPr="00F6650D">
        <w:rPr>
          <w:rFonts w:ascii="Franklin Gothic Book" w:hAnsi="Franklin Gothic Book" w:cstheme="minorHAnsi"/>
          <w:bCs/>
          <w:sz w:val="20"/>
          <w:szCs w:val="20"/>
          <w:lang w:val="pl-PL"/>
        </w:rPr>
        <w:t xml:space="preserve">UMOWA nr </w:t>
      </w:r>
      <w:r w:rsidR="00C14C35" w:rsidRPr="00F6650D">
        <w:rPr>
          <w:rFonts w:ascii="Franklin Gothic Book" w:hAnsi="Franklin Gothic Book"/>
          <w:sz w:val="20"/>
          <w:szCs w:val="20"/>
          <w:lang w:val="pl-PL"/>
        </w:rPr>
        <w:t>……………………………………………………………………….</w:t>
      </w:r>
    </w:p>
    <w:p w14:paraId="135C0720" w14:textId="77777777" w:rsidR="00D051A9" w:rsidRPr="00F6650D" w:rsidRDefault="00D051A9" w:rsidP="00D051A9">
      <w:pPr>
        <w:jc w:val="center"/>
        <w:rPr>
          <w:rFonts w:ascii="Franklin Gothic Book" w:hAnsi="Franklin Gothic Book" w:cstheme="minorHAnsi"/>
          <w:b/>
          <w:bCs/>
          <w:sz w:val="20"/>
          <w:szCs w:val="20"/>
        </w:rPr>
      </w:pPr>
      <w:r w:rsidRPr="00F6650D" w:rsidDel="007D12A3">
        <w:rPr>
          <w:rFonts w:ascii="Franklin Gothic Book" w:hAnsi="Franklin Gothic Book" w:cstheme="minorHAnsi"/>
          <w:b/>
          <w:bCs/>
          <w:sz w:val="20"/>
          <w:szCs w:val="20"/>
        </w:rPr>
        <w:t xml:space="preserve"> </w:t>
      </w:r>
      <w:r w:rsidRPr="00F6650D">
        <w:rPr>
          <w:rFonts w:ascii="Franklin Gothic Book" w:hAnsi="Franklin Gothic Book" w:cstheme="minorHAnsi"/>
          <w:bCs/>
          <w:sz w:val="20"/>
          <w:szCs w:val="20"/>
        </w:rPr>
        <w:t>(zwana dalej</w:t>
      </w:r>
      <w:r w:rsidRPr="00F6650D">
        <w:rPr>
          <w:rFonts w:ascii="Franklin Gothic Book" w:hAnsi="Franklin Gothic Book" w:cstheme="minorHAnsi"/>
          <w:b/>
          <w:bCs/>
          <w:sz w:val="20"/>
          <w:szCs w:val="20"/>
        </w:rPr>
        <w:t xml:space="preserve"> "Umową"</w:t>
      </w:r>
      <w:r w:rsidRPr="00F6650D">
        <w:rPr>
          <w:rFonts w:ascii="Franklin Gothic Book" w:hAnsi="Franklin Gothic Book" w:cstheme="minorHAnsi"/>
          <w:bCs/>
          <w:sz w:val="20"/>
          <w:szCs w:val="20"/>
        </w:rPr>
        <w:t>)</w:t>
      </w:r>
    </w:p>
    <w:p w14:paraId="4C8A011C" w14:textId="77777777" w:rsidR="00D051A9" w:rsidRPr="00F6650D" w:rsidRDefault="00D051A9" w:rsidP="00D051A9">
      <w:pPr>
        <w:jc w:val="center"/>
        <w:rPr>
          <w:rFonts w:ascii="Franklin Gothic Book" w:hAnsi="Franklin Gothic Book" w:cstheme="minorHAnsi"/>
          <w:b/>
          <w:bCs/>
          <w:sz w:val="20"/>
          <w:szCs w:val="20"/>
        </w:rPr>
      </w:pPr>
    </w:p>
    <w:p w14:paraId="655968A2" w14:textId="77777777" w:rsidR="00D051A9" w:rsidRPr="00F6650D" w:rsidRDefault="00D051A9" w:rsidP="00D051A9">
      <w:pPr>
        <w:spacing w:line="360" w:lineRule="auto"/>
        <w:jc w:val="both"/>
        <w:rPr>
          <w:rFonts w:ascii="Franklin Gothic Book" w:hAnsi="Franklin Gothic Book" w:cstheme="minorHAnsi"/>
          <w:sz w:val="20"/>
          <w:szCs w:val="20"/>
        </w:rPr>
      </w:pPr>
      <w:r w:rsidRPr="00F6650D">
        <w:rPr>
          <w:rFonts w:ascii="Franklin Gothic Book" w:hAnsi="Franklin Gothic Book" w:cstheme="minorHAnsi"/>
          <w:sz w:val="20"/>
          <w:szCs w:val="20"/>
        </w:rPr>
        <w:t>zawarta w Zawadzie w dniu .........................201</w:t>
      </w:r>
      <w:r w:rsidR="00C14C35" w:rsidRPr="00F6650D">
        <w:rPr>
          <w:rFonts w:ascii="Franklin Gothic Book" w:hAnsi="Franklin Gothic Book" w:cstheme="minorHAnsi"/>
          <w:sz w:val="20"/>
          <w:szCs w:val="20"/>
        </w:rPr>
        <w:t>8</w:t>
      </w:r>
      <w:r w:rsidRPr="00F6650D">
        <w:rPr>
          <w:rFonts w:ascii="Franklin Gothic Book" w:hAnsi="Franklin Gothic Book" w:cstheme="minorHAnsi"/>
          <w:sz w:val="20"/>
          <w:szCs w:val="20"/>
        </w:rPr>
        <w:t xml:space="preserve"> roku, pomiędzy: </w:t>
      </w:r>
    </w:p>
    <w:p w14:paraId="32100A69" w14:textId="77777777" w:rsidR="00D051A9" w:rsidRPr="00F6650D" w:rsidRDefault="00D051A9" w:rsidP="00D051A9">
      <w:pPr>
        <w:pStyle w:val="Stopka"/>
        <w:jc w:val="both"/>
        <w:rPr>
          <w:rFonts w:ascii="Franklin Gothic Book" w:hAnsi="Franklin Gothic Book" w:cstheme="minorHAnsi"/>
          <w:b/>
          <w:bCs/>
          <w:sz w:val="20"/>
          <w:szCs w:val="20"/>
        </w:rPr>
      </w:pPr>
    </w:p>
    <w:p w14:paraId="2C6C25C7" w14:textId="77777777" w:rsidR="00D051A9" w:rsidRPr="00F6650D" w:rsidRDefault="00D051A9" w:rsidP="00D051A9">
      <w:pPr>
        <w:pStyle w:val="Stopka"/>
        <w:jc w:val="both"/>
        <w:rPr>
          <w:rFonts w:ascii="Franklin Gothic Book" w:hAnsi="Franklin Gothic Book" w:cstheme="minorHAnsi"/>
          <w:sz w:val="20"/>
          <w:szCs w:val="20"/>
        </w:rPr>
      </w:pPr>
      <w:r w:rsidRPr="00F6650D">
        <w:rPr>
          <w:rStyle w:val="Nagwek3Znak"/>
          <w:rFonts w:ascii="Franklin Gothic Book" w:hAnsi="Franklin Gothic Book" w:cstheme="minorHAnsi"/>
          <w:b/>
          <w:sz w:val="20"/>
          <w:szCs w:val="20"/>
          <w:lang w:val="pl-PL"/>
        </w:rPr>
        <w:t xml:space="preserve">Enea Elektrownia Połaniec Spółka Akcyjna </w:t>
      </w:r>
      <w:r w:rsidRPr="00F6650D">
        <w:rPr>
          <w:rStyle w:val="Nagwek3Znak"/>
          <w:rFonts w:ascii="Franklin Gothic Book" w:hAnsi="Franklin Gothic Book" w:cstheme="minorHAnsi"/>
          <w:sz w:val="20"/>
          <w:szCs w:val="20"/>
          <w:lang w:val="pl-PL"/>
        </w:rPr>
        <w:t>(skrót firmy: Enea Połaniec S.A.)</w:t>
      </w:r>
      <w:r w:rsidRPr="00F6650D">
        <w:rPr>
          <w:rStyle w:val="Nagwek3Znak"/>
          <w:rFonts w:ascii="Franklin Gothic Book" w:hAnsi="Franklin Gothic Book" w:cstheme="minorHAnsi"/>
          <w:b/>
          <w:sz w:val="20"/>
          <w:szCs w:val="20"/>
          <w:lang w:val="pl-PL"/>
        </w:rPr>
        <w:t xml:space="preserve"> </w:t>
      </w:r>
      <w:r w:rsidRPr="00F6650D">
        <w:rPr>
          <w:rStyle w:val="Nagwek3Znak"/>
          <w:rFonts w:ascii="Franklin Gothic Book" w:hAnsi="Franklin Gothic Book" w:cstheme="minorHAnsi"/>
          <w:sz w:val="20"/>
          <w:szCs w:val="20"/>
          <w:lang w:val="pl-PL"/>
        </w:rPr>
        <w:t xml:space="preserve">z siedzibą w Zawadzie 26, </w:t>
      </w:r>
      <w:r w:rsidR="00926A7A" w:rsidRPr="00F6650D">
        <w:rPr>
          <w:rStyle w:val="Nagwek3Znak"/>
          <w:rFonts w:ascii="Franklin Gothic Book" w:hAnsi="Franklin Gothic Book" w:cstheme="minorHAnsi"/>
          <w:sz w:val="20"/>
          <w:szCs w:val="20"/>
          <w:lang w:val="pl-PL"/>
        </w:rPr>
        <w:br/>
      </w:r>
      <w:r w:rsidRPr="00F6650D">
        <w:rPr>
          <w:rStyle w:val="Nagwek3Znak"/>
          <w:rFonts w:ascii="Franklin Gothic Book" w:hAnsi="Franklin Gothic Book" w:cstheme="minorHAnsi"/>
          <w:sz w:val="20"/>
          <w:szCs w:val="20"/>
          <w:lang w:val="pl-PL"/>
        </w:rPr>
        <w:t xml:space="preserve">28-230 Połaniec, </w:t>
      </w:r>
      <w:r w:rsidRPr="00F6650D">
        <w:rPr>
          <w:rFonts w:ascii="Franklin Gothic Book" w:hAnsi="Franklin Gothic Book" w:cstheme="minorHAnsi"/>
          <w:bCs/>
          <w:kern w:val="28"/>
          <w:sz w:val="20"/>
          <w:szCs w:val="20"/>
        </w:rPr>
        <w:t xml:space="preserve">zarejestrowaną pod numerem KRS </w:t>
      </w:r>
      <w:r w:rsidRPr="00F6650D">
        <w:rPr>
          <w:rFonts w:ascii="Franklin Gothic Book" w:eastAsiaTheme="minorHAnsi" w:hAnsi="Franklin Gothic Book" w:cs="Arial"/>
          <w:sz w:val="20"/>
          <w:szCs w:val="20"/>
          <w:lang w:eastAsia="en-US"/>
        </w:rPr>
        <w:t>0000053769,</w:t>
      </w:r>
      <w:r w:rsidRPr="00F6650D">
        <w:rPr>
          <w:rFonts w:ascii="Franklin Gothic Book" w:hAnsi="Franklin Gothic Book" w:cstheme="minorHAnsi"/>
          <w:bCs/>
          <w:kern w:val="28"/>
          <w:sz w:val="20"/>
          <w:szCs w:val="20"/>
        </w:rPr>
        <w:t xml:space="preserve"> </w:t>
      </w:r>
      <w:r w:rsidRPr="00F6650D">
        <w:rPr>
          <w:rFonts w:ascii="Franklin Gothic Book" w:hAnsi="Franklin Gothic Book"/>
          <w:bCs/>
          <w:iCs/>
          <w:sz w:val="20"/>
          <w:szCs w:val="20"/>
        </w:rPr>
        <w:t>w Rejestrze Przedsiębiorców Krajowego Rejestru Sądowego przez Sąd Rejonowy w</w:t>
      </w:r>
      <w:r w:rsidRPr="00F6650D">
        <w:rPr>
          <w:rFonts w:ascii="Franklin Gothic Book" w:hAnsi="Franklin Gothic Book" w:cstheme="minorHAnsi"/>
          <w:bCs/>
          <w:kern w:val="28"/>
          <w:sz w:val="20"/>
          <w:szCs w:val="20"/>
        </w:rPr>
        <w:t xml:space="preserve"> Kielcach, </w:t>
      </w:r>
      <w:r w:rsidRPr="00F6650D">
        <w:rPr>
          <w:rFonts w:ascii="Franklin Gothic Book" w:hAnsi="Franklin Gothic Book" w:cstheme="minorHAnsi"/>
          <w:sz w:val="20"/>
          <w:szCs w:val="20"/>
        </w:rPr>
        <w:t xml:space="preserve">X Wydział Gospodarczy Krajowego Rejestru Sądowego, </w:t>
      </w:r>
      <w:r w:rsidRPr="00F6650D">
        <w:rPr>
          <w:rFonts w:ascii="Franklin Gothic Book" w:hAnsi="Franklin Gothic Book"/>
          <w:iCs/>
          <w:sz w:val="20"/>
          <w:szCs w:val="20"/>
        </w:rPr>
        <w:t xml:space="preserve">kapitał zakładowy: </w:t>
      </w:r>
      <w:r w:rsidRPr="00F6650D">
        <w:rPr>
          <w:rFonts w:ascii="Franklin Gothic Book" w:hAnsi="Franklin Gothic Book" w:cstheme="minorHAnsi"/>
          <w:bCs/>
          <w:kern w:val="28"/>
          <w:sz w:val="20"/>
          <w:szCs w:val="20"/>
        </w:rPr>
        <w:t>713.500.000,00 zł</w:t>
      </w:r>
      <w:r w:rsidRPr="00F6650D">
        <w:rPr>
          <w:rFonts w:ascii="Franklin Gothic Book" w:hAnsi="Franklin Gothic Book"/>
          <w:iCs/>
          <w:sz w:val="20"/>
          <w:szCs w:val="20"/>
        </w:rPr>
        <w:t xml:space="preserve"> w całości wpłacony</w:t>
      </w:r>
      <w:r w:rsidRPr="00F6650D">
        <w:rPr>
          <w:rFonts w:ascii="Franklin Gothic Book" w:hAnsi="Franklin Gothic Book" w:cstheme="minorHAnsi"/>
          <w:bCs/>
          <w:kern w:val="28"/>
          <w:sz w:val="20"/>
          <w:szCs w:val="20"/>
        </w:rPr>
        <w:t>,</w:t>
      </w:r>
      <w:r w:rsidRPr="00F6650D">
        <w:rPr>
          <w:rFonts w:ascii="Franklin Gothic Book" w:hAnsi="Franklin Gothic Book" w:cstheme="minorHAnsi"/>
          <w:sz w:val="20"/>
          <w:szCs w:val="20"/>
        </w:rPr>
        <w:t xml:space="preserve"> </w:t>
      </w:r>
      <w:r w:rsidRPr="00F6650D">
        <w:rPr>
          <w:rFonts w:ascii="Franklin Gothic Book" w:hAnsi="Franklin Gothic Book" w:cstheme="minorHAnsi"/>
          <w:bCs/>
          <w:kern w:val="28"/>
          <w:sz w:val="20"/>
          <w:szCs w:val="20"/>
        </w:rPr>
        <w:t>NIP: 866-00-01-429,</w:t>
      </w:r>
      <w:r w:rsidRPr="00F6650D">
        <w:rPr>
          <w:rFonts w:ascii="Franklin Gothic Book" w:hAnsi="Franklin Gothic Book" w:cstheme="minorHAnsi"/>
          <w:sz w:val="20"/>
          <w:szCs w:val="20"/>
        </w:rPr>
        <w:t xml:space="preserve"> zwaną dalej </w:t>
      </w:r>
      <w:r w:rsidRPr="00F6650D">
        <w:rPr>
          <w:rFonts w:ascii="Franklin Gothic Book" w:hAnsi="Franklin Gothic Book" w:cstheme="minorHAnsi"/>
          <w:b/>
          <w:bCs/>
          <w:sz w:val="20"/>
          <w:szCs w:val="20"/>
        </w:rPr>
        <w:t xml:space="preserve">„Zamawiającym” </w:t>
      </w:r>
      <w:r w:rsidRPr="00F6650D">
        <w:rPr>
          <w:rFonts w:ascii="Franklin Gothic Book" w:hAnsi="Franklin Gothic Book" w:cstheme="minorHAnsi"/>
          <w:bCs/>
          <w:sz w:val="20"/>
          <w:szCs w:val="20"/>
        </w:rPr>
        <w:t>lub</w:t>
      </w:r>
      <w:r w:rsidRPr="00F6650D">
        <w:rPr>
          <w:rFonts w:ascii="Franklin Gothic Book" w:hAnsi="Franklin Gothic Book" w:cstheme="minorHAnsi"/>
          <w:b/>
          <w:bCs/>
          <w:sz w:val="20"/>
          <w:szCs w:val="20"/>
        </w:rPr>
        <w:t xml:space="preserve"> „Elektrownią”, </w:t>
      </w:r>
      <w:r w:rsidRPr="00F6650D">
        <w:rPr>
          <w:rFonts w:ascii="Franklin Gothic Book" w:hAnsi="Franklin Gothic Book" w:cstheme="minorHAnsi"/>
          <w:sz w:val="20"/>
          <w:szCs w:val="20"/>
        </w:rPr>
        <w:t>którego reprezentują:</w:t>
      </w:r>
    </w:p>
    <w:p w14:paraId="4BF20FA5" w14:textId="77777777" w:rsidR="00D051A9" w:rsidRPr="00F6650D" w:rsidRDefault="00D051A9" w:rsidP="00D051A9">
      <w:pPr>
        <w:pStyle w:val="Stopka"/>
        <w:jc w:val="both"/>
        <w:rPr>
          <w:rFonts w:ascii="Franklin Gothic Book" w:hAnsi="Franklin Gothic Book" w:cstheme="minorHAnsi"/>
          <w:sz w:val="20"/>
          <w:szCs w:val="20"/>
        </w:rPr>
      </w:pPr>
    </w:p>
    <w:p w14:paraId="204F0A4E" w14:textId="77777777" w:rsidR="00D051A9" w:rsidRPr="00F6650D"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0"/>
          <w:szCs w:val="20"/>
        </w:rPr>
      </w:pPr>
      <w:r w:rsidRPr="00F6650D">
        <w:rPr>
          <w:rFonts w:ascii="Franklin Gothic Book" w:hAnsi="Franklin Gothic Book"/>
          <w:b/>
          <w:sz w:val="20"/>
          <w:szCs w:val="20"/>
        </w:rPr>
        <w:t>……………………………………………………..……………… - …………………………………………………….……………</w:t>
      </w:r>
    </w:p>
    <w:p w14:paraId="134B1241" w14:textId="77777777" w:rsidR="00D051A9" w:rsidRPr="00F6650D" w:rsidRDefault="00D051A9" w:rsidP="00D051A9">
      <w:pPr>
        <w:pStyle w:val="Akapitzlist"/>
        <w:shd w:val="clear" w:color="auto" w:fill="FFFFFF"/>
        <w:spacing w:line="300" w:lineRule="auto"/>
        <w:ind w:left="360"/>
        <w:jc w:val="both"/>
        <w:rPr>
          <w:rFonts w:ascii="Franklin Gothic Book" w:hAnsi="Franklin Gothic Book"/>
          <w:b/>
          <w:sz w:val="20"/>
          <w:szCs w:val="20"/>
        </w:rPr>
      </w:pPr>
    </w:p>
    <w:p w14:paraId="4207F8C4" w14:textId="77777777" w:rsidR="00D051A9" w:rsidRPr="00F6650D"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0"/>
          <w:szCs w:val="20"/>
        </w:rPr>
      </w:pPr>
      <w:r w:rsidRPr="00F6650D">
        <w:rPr>
          <w:rFonts w:ascii="Franklin Gothic Book" w:hAnsi="Franklin Gothic Book"/>
          <w:b/>
          <w:sz w:val="20"/>
          <w:szCs w:val="20"/>
        </w:rPr>
        <w:t>……………………………………………………..……………… - …………………………………………………….……………</w:t>
      </w:r>
    </w:p>
    <w:p w14:paraId="46DF5709" w14:textId="77777777" w:rsidR="00D051A9" w:rsidRPr="00F6650D" w:rsidRDefault="00D051A9" w:rsidP="00D051A9">
      <w:pPr>
        <w:spacing w:line="360" w:lineRule="auto"/>
        <w:jc w:val="both"/>
        <w:rPr>
          <w:rFonts w:ascii="Franklin Gothic Book" w:hAnsi="Franklin Gothic Book" w:cstheme="minorHAnsi"/>
          <w:sz w:val="20"/>
          <w:szCs w:val="20"/>
        </w:rPr>
      </w:pPr>
      <w:r w:rsidRPr="00F6650D">
        <w:rPr>
          <w:rFonts w:ascii="Franklin Gothic Book" w:hAnsi="Franklin Gothic Book" w:cstheme="minorHAnsi"/>
          <w:sz w:val="20"/>
          <w:szCs w:val="20"/>
        </w:rPr>
        <w:t>a</w:t>
      </w:r>
    </w:p>
    <w:p w14:paraId="011ADA53" w14:textId="77777777" w:rsidR="00D051A9" w:rsidRPr="00F6650D" w:rsidRDefault="00D051A9" w:rsidP="00D051A9">
      <w:pPr>
        <w:jc w:val="both"/>
        <w:rPr>
          <w:rStyle w:val="Nagwek3Znak"/>
          <w:rFonts w:ascii="Franklin Gothic Book" w:eastAsia="Calibri" w:hAnsi="Franklin Gothic Book" w:cstheme="minorHAnsi"/>
          <w:sz w:val="20"/>
          <w:szCs w:val="20"/>
          <w:lang w:val="pl-PL"/>
        </w:rPr>
      </w:pPr>
      <w:r w:rsidRPr="00F6650D">
        <w:rPr>
          <w:rFonts w:ascii="Franklin Gothic Book" w:hAnsi="Franklin Gothic Book"/>
          <w:iCs/>
          <w:sz w:val="20"/>
          <w:szCs w:val="20"/>
        </w:rPr>
        <w:t xml:space="preserve">…………………………… z siedzibą w …………………..; </w:t>
      </w:r>
      <w:r w:rsidRPr="00F6650D">
        <w:rPr>
          <w:rFonts w:ascii="Franklin Gothic Book" w:hAnsi="Franklin Gothic Book"/>
          <w:bCs/>
          <w:iCs/>
          <w:sz w:val="20"/>
          <w:szCs w:val="20"/>
        </w:rPr>
        <w:t>zarejestrowaną pod numerem</w:t>
      </w:r>
      <w:r w:rsidRPr="00F6650D">
        <w:rPr>
          <w:rFonts w:ascii="Franklin Gothic Book" w:hAnsi="Franklin Gothic Book"/>
          <w:iCs/>
          <w:sz w:val="20"/>
          <w:szCs w:val="20"/>
        </w:rPr>
        <w:t xml:space="preserve"> KRS …………………. </w:t>
      </w:r>
      <w:r w:rsidRPr="00F6650D">
        <w:rPr>
          <w:rFonts w:ascii="Franklin Gothic Book" w:hAnsi="Franklin Gothic Book"/>
          <w:bCs/>
          <w:iCs/>
          <w:sz w:val="20"/>
          <w:szCs w:val="20"/>
        </w:rPr>
        <w:t>w Rejestrze Przedsiębiorców Krajowego Rejestru Sądowego przez Sąd Rejonowy w</w:t>
      </w:r>
      <w:r w:rsidRPr="00F6650D">
        <w:rPr>
          <w:rFonts w:ascii="Franklin Gothic Book" w:hAnsi="Franklin Gothic Book"/>
          <w:b/>
          <w:bCs/>
          <w:iCs/>
          <w:sz w:val="20"/>
          <w:szCs w:val="20"/>
        </w:rPr>
        <w:t xml:space="preserve"> ………………, …………… </w:t>
      </w:r>
      <w:r w:rsidRPr="00F6650D">
        <w:rPr>
          <w:rFonts w:ascii="Franklin Gothic Book" w:hAnsi="Franklin Gothic Book"/>
          <w:bCs/>
          <w:iCs/>
          <w:sz w:val="20"/>
          <w:szCs w:val="20"/>
        </w:rPr>
        <w:t>Wydział Gospodarczy</w:t>
      </w:r>
      <w:r w:rsidRPr="00F6650D">
        <w:rPr>
          <w:rFonts w:ascii="Franklin Gothic Book" w:hAnsi="Franklin Gothic Book"/>
          <w:iCs/>
          <w:sz w:val="20"/>
          <w:szCs w:val="20"/>
        </w:rPr>
        <w:t xml:space="preserve"> Krajowego Rejestru Sądowego; kapitał zakładowy: xxx w całości wpłacony; NIP: …………………, </w:t>
      </w:r>
      <w:r w:rsidRPr="00F6650D">
        <w:rPr>
          <w:rStyle w:val="Nagwek3Znak"/>
          <w:rFonts w:ascii="Franklin Gothic Book" w:eastAsia="Calibri" w:hAnsi="Franklin Gothic Book" w:cstheme="minorHAnsi"/>
          <w:sz w:val="20"/>
          <w:szCs w:val="20"/>
          <w:lang w:val="pl-PL"/>
        </w:rPr>
        <w:t>zwaną dalej „</w:t>
      </w:r>
      <w:r w:rsidRPr="00F6650D">
        <w:rPr>
          <w:rStyle w:val="Nagwek3Znak"/>
          <w:rFonts w:ascii="Franklin Gothic Book" w:eastAsia="Calibri" w:hAnsi="Franklin Gothic Book" w:cstheme="minorHAnsi"/>
          <w:b/>
          <w:sz w:val="20"/>
          <w:szCs w:val="20"/>
          <w:lang w:val="pl-PL"/>
        </w:rPr>
        <w:t>Wykonawcą</w:t>
      </w:r>
      <w:r w:rsidRPr="00F6650D">
        <w:rPr>
          <w:rStyle w:val="Nagwek3Znak"/>
          <w:rFonts w:ascii="Franklin Gothic Book" w:eastAsia="Calibri" w:hAnsi="Franklin Gothic Book" w:cstheme="minorHAnsi"/>
          <w:sz w:val="20"/>
          <w:szCs w:val="20"/>
          <w:lang w:val="pl-PL"/>
        </w:rPr>
        <w:t xml:space="preserve">”, którego reprezentują: </w:t>
      </w:r>
    </w:p>
    <w:p w14:paraId="7E3664C3" w14:textId="77777777" w:rsidR="00D051A9" w:rsidRPr="00F6650D" w:rsidRDefault="00D051A9" w:rsidP="00D051A9">
      <w:pPr>
        <w:jc w:val="both"/>
        <w:rPr>
          <w:rStyle w:val="Nagwek3Znak"/>
          <w:rFonts w:ascii="Franklin Gothic Book" w:eastAsia="Calibri" w:hAnsi="Franklin Gothic Book" w:cstheme="minorHAnsi"/>
          <w:sz w:val="20"/>
          <w:szCs w:val="20"/>
          <w:lang w:val="pl-PL"/>
        </w:rPr>
      </w:pPr>
    </w:p>
    <w:p w14:paraId="07C4790B" w14:textId="77777777" w:rsidR="00D051A9" w:rsidRPr="00F6650D"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0"/>
          <w:szCs w:val="20"/>
        </w:rPr>
      </w:pPr>
      <w:r w:rsidRPr="00F6650D">
        <w:rPr>
          <w:rFonts w:ascii="Franklin Gothic Book" w:hAnsi="Franklin Gothic Book"/>
          <w:b/>
          <w:sz w:val="20"/>
          <w:szCs w:val="20"/>
        </w:rPr>
        <w:t>…………………………………………………..……………… - …………………………………………………….……………</w:t>
      </w:r>
    </w:p>
    <w:p w14:paraId="17643EBD" w14:textId="77777777" w:rsidR="00D051A9" w:rsidRPr="00F6650D" w:rsidRDefault="00D051A9" w:rsidP="00D051A9">
      <w:pPr>
        <w:pStyle w:val="Akapitzlist"/>
        <w:shd w:val="clear" w:color="auto" w:fill="FFFFFF"/>
        <w:spacing w:line="300" w:lineRule="auto"/>
        <w:ind w:left="426"/>
        <w:jc w:val="both"/>
        <w:rPr>
          <w:rFonts w:ascii="Franklin Gothic Book" w:hAnsi="Franklin Gothic Book"/>
          <w:b/>
          <w:sz w:val="20"/>
          <w:szCs w:val="20"/>
        </w:rPr>
      </w:pPr>
    </w:p>
    <w:p w14:paraId="7BC7A4C9" w14:textId="77777777" w:rsidR="00D051A9" w:rsidRPr="00F6650D"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0"/>
          <w:szCs w:val="20"/>
        </w:rPr>
      </w:pPr>
      <w:r w:rsidRPr="00F6650D">
        <w:rPr>
          <w:rFonts w:ascii="Franklin Gothic Book" w:hAnsi="Franklin Gothic Book"/>
          <w:b/>
          <w:sz w:val="20"/>
          <w:szCs w:val="20"/>
        </w:rPr>
        <w:t>…………………………………………………..……………… - …………………………………………………….……………</w:t>
      </w:r>
    </w:p>
    <w:p w14:paraId="3509A1D7" w14:textId="77777777" w:rsidR="00D051A9" w:rsidRPr="00F6650D" w:rsidRDefault="00D051A9" w:rsidP="00D051A9">
      <w:pPr>
        <w:jc w:val="both"/>
        <w:rPr>
          <w:rFonts w:ascii="Franklin Gothic Book" w:hAnsi="Franklin Gothic Book"/>
          <w:iCs/>
          <w:sz w:val="20"/>
          <w:szCs w:val="20"/>
        </w:rPr>
      </w:pPr>
    </w:p>
    <w:p w14:paraId="4D928175" w14:textId="77777777" w:rsidR="00D051A9" w:rsidRPr="00F6650D" w:rsidRDefault="00D051A9" w:rsidP="00D051A9">
      <w:pPr>
        <w:tabs>
          <w:tab w:val="center" w:pos="4536"/>
        </w:tabs>
        <w:spacing w:line="360" w:lineRule="auto"/>
        <w:jc w:val="both"/>
        <w:rPr>
          <w:rFonts w:ascii="Franklin Gothic Book" w:hAnsi="Franklin Gothic Book" w:cstheme="minorHAnsi"/>
          <w:sz w:val="20"/>
          <w:szCs w:val="20"/>
        </w:rPr>
      </w:pPr>
      <w:r w:rsidRPr="00F6650D">
        <w:rPr>
          <w:rFonts w:ascii="Franklin Gothic Book" w:hAnsi="Franklin Gothic Book" w:cstheme="minorHAnsi"/>
          <w:sz w:val="20"/>
          <w:szCs w:val="20"/>
        </w:rPr>
        <w:tab/>
      </w:r>
    </w:p>
    <w:p w14:paraId="087D42DE" w14:textId="77777777" w:rsidR="00D051A9" w:rsidRPr="00F6650D" w:rsidRDefault="00D051A9" w:rsidP="00D051A9">
      <w:pPr>
        <w:jc w:val="both"/>
        <w:rPr>
          <w:rFonts w:ascii="Franklin Gothic Book" w:hAnsi="Franklin Gothic Book" w:cstheme="minorHAnsi"/>
          <w:sz w:val="20"/>
          <w:szCs w:val="20"/>
        </w:rPr>
      </w:pPr>
      <w:r w:rsidRPr="00F6650D">
        <w:rPr>
          <w:rFonts w:ascii="Franklin Gothic Book" w:hAnsi="Franklin Gothic Book" w:cstheme="minorHAnsi"/>
          <w:sz w:val="20"/>
          <w:szCs w:val="20"/>
        </w:rPr>
        <w:t>Zamawiający oraz Wykonawca będą dalej łącznie zwani „</w:t>
      </w:r>
      <w:r w:rsidRPr="00F6650D">
        <w:rPr>
          <w:rFonts w:ascii="Franklin Gothic Book" w:hAnsi="Franklin Gothic Book" w:cstheme="minorHAnsi"/>
          <w:b/>
          <w:sz w:val="20"/>
          <w:szCs w:val="20"/>
        </w:rPr>
        <w:t>Stronami</w:t>
      </w:r>
      <w:r w:rsidRPr="00F6650D">
        <w:rPr>
          <w:rFonts w:ascii="Franklin Gothic Book" w:hAnsi="Franklin Gothic Book" w:cstheme="minorHAnsi"/>
          <w:sz w:val="20"/>
          <w:szCs w:val="20"/>
        </w:rPr>
        <w:t>”, a indywidualnie „</w:t>
      </w:r>
      <w:r w:rsidRPr="00F6650D">
        <w:rPr>
          <w:rFonts w:ascii="Franklin Gothic Book" w:hAnsi="Franklin Gothic Book" w:cstheme="minorHAnsi"/>
          <w:b/>
          <w:sz w:val="20"/>
          <w:szCs w:val="20"/>
        </w:rPr>
        <w:t>Stroną</w:t>
      </w:r>
      <w:r w:rsidRPr="00F6650D">
        <w:rPr>
          <w:rFonts w:ascii="Franklin Gothic Book" w:hAnsi="Franklin Gothic Book" w:cstheme="minorHAnsi"/>
          <w:sz w:val="20"/>
          <w:szCs w:val="20"/>
        </w:rPr>
        <w:t>”.</w:t>
      </w:r>
    </w:p>
    <w:p w14:paraId="487AFE90" w14:textId="77777777" w:rsidR="00D051A9" w:rsidRPr="00F6650D" w:rsidRDefault="00D051A9" w:rsidP="00D051A9">
      <w:pPr>
        <w:jc w:val="both"/>
        <w:rPr>
          <w:rFonts w:ascii="Franklin Gothic Book" w:hAnsi="Franklin Gothic Book" w:cstheme="minorHAnsi"/>
          <w:sz w:val="20"/>
          <w:szCs w:val="20"/>
        </w:rPr>
      </w:pPr>
    </w:p>
    <w:p w14:paraId="3184B1D4" w14:textId="77777777" w:rsidR="00D051A9" w:rsidRPr="00F6650D" w:rsidRDefault="00D051A9" w:rsidP="00D051A9">
      <w:pPr>
        <w:rPr>
          <w:rFonts w:ascii="Franklin Gothic Book" w:hAnsi="Franklin Gothic Book" w:cstheme="minorHAnsi"/>
          <w:b/>
          <w:sz w:val="20"/>
          <w:szCs w:val="20"/>
        </w:rPr>
      </w:pPr>
      <w:r w:rsidRPr="00F6650D">
        <w:rPr>
          <w:rFonts w:ascii="Franklin Gothic Book" w:hAnsi="Franklin Gothic Book" w:cstheme="minorHAnsi"/>
          <w:b/>
          <w:sz w:val="20"/>
          <w:szCs w:val="20"/>
        </w:rPr>
        <w:t>Na wstępie Strony stwierdziły, co następuje:</w:t>
      </w:r>
    </w:p>
    <w:p w14:paraId="4AA6F1D9" w14:textId="77777777" w:rsidR="00D051A9" w:rsidRPr="00F6650D"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 w:val="20"/>
        </w:rPr>
      </w:pPr>
    </w:p>
    <w:p w14:paraId="0198F7E3" w14:textId="77777777" w:rsidR="00D051A9" w:rsidRPr="00F6650D" w:rsidRDefault="00D051A9" w:rsidP="00D051A9">
      <w:pPr>
        <w:pStyle w:val="BodyText21"/>
        <w:widowControl/>
        <w:numPr>
          <w:ilvl w:val="0"/>
          <w:numId w:val="2"/>
        </w:numPr>
        <w:spacing w:after="120"/>
        <w:rPr>
          <w:rFonts w:ascii="Franklin Gothic Book" w:hAnsi="Franklin Gothic Book"/>
          <w:iCs/>
          <w:sz w:val="20"/>
        </w:rPr>
      </w:pPr>
      <w:r w:rsidRPr="00F6650D">
        <w:rPr>
          <w:rFonts w:ascii="Franklin Gothic Book" w:hAnsi="Franklin Gothic Book"/>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46A8213" w14:textId="77777777" w:rsidR="00D051A9" w:rsidRPr="00F6650D" w:rsidRDefault="00D051A9" w:rsidP="00D051A9">
      <w:pPr>
        <w:pStyle w:val="Akapitzlist"/>
        <w:numPr>
          <w:ilvl w:val="0"/>
          <w:numId w:val="2"/>
        </w:numPr>
        <w:spacing w:after="120"/>
        <w:jc w:val="both"/>
        <w:rPr>
          <w:rFonts w:ascii="Franklin Gothic Book" w:hAnsi="Franklin Gothic Book"/>
          <w:iCs/>
          <w:sz w:val="20"/>
          <w:szCs w:val="20"/>
        </w:rPr>
      </w:pPr>
      <w:r w:rsidRPr="00F6650D">
        <w:rPr>
          <w:rFonts w:ascii="Franklin Gothic Book" w:hAnsi="Franklin Gothic Book"/>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50CFF19" w14:textId="77777777" w:rsidR="00D051A9" w:rsidRPr="00F6650D" w:rsidRDefault="00D051A9" w:rsidP="00D051A9">
      <w:pPr>
        <w:pStyle w:val="BodyText21"/>
        <w:widowControl/>
        <w:numPr>
          <w:ilvl w:val="0"/>
          <w:numId w:val="2"/>
        </w:numPr>
        <w:spacing w:after="120"/>
        <w:rPr>
          <w:rFonts w:ascii="Franklin Gothic Book" w:hAnsi="Franklin Gothic Book"/>
          <w:iCs/>
          <w:sz w:val="20"/>
        </w:rPr>
      </w:pPr>
      <w:r w:rsidRPr="00F6650D">
        <w:rPr>
          <w:rFonts w:ascii="Franklin Gothic Book" w:hAnsi="Franklin Gothic Book"/>
          <w:iCs/>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EA3527A" w14:textId="6DCDF028" w:rsidR="00D051A9" w:rsidRPr="00F6650D" w:rsidRDefault="00D051A9" w:rsidP="00700DBE">
      <w:pPr>
        <w:pStyle w:val="BodyText21"/>
        <w:widowControl/>
        <w:numPr>
          <w:ilvl w:val="0"/>
          <w:numId w:val="2"/>
        </w:numPr>
        <w:spacing w:after="120"/>
        <w:rPr>
          <w:rFonts w:ascii="Franklin Gothic Book" w:hAnsi="Franklin Gothic Book"/>
          <w:iCs/>
          <w:sz w:val="20"/>
        </w:rPr>
      </w:pPr>
      <w:r w:rsidRPr="00F6650D">
        <w:rPr>
          <w:rFonts w:ascii="Franklin Gothic Book" w:hAnsi="Franklin Gothic Book"/>
          <w:iCs/>
          <w:sz w:val="20"/>
        </w:rPr>
        <w:t xml:space="preserve">Ogólne Warunki Zakupu Usług w wersji </w:t>
      </w:r>
      <w:r w:rsidRPr="00F6650D">
        <w:rPr>
          <w:rFonts w:ascii="Franklin Gothic Book" w:hAnsi="Franklin Gothic Book" w:cstheme="minorHAnsi"/>
          <w:sz w:val="20"/>
        </w:rPr>
        <w:t xml:space="preserve">nr </w:t>
      </w:r>
      <w:r w:rsidR="009B6860" w:rsidRPr="00F6650D">
        <w:rPr>
          <w:rFonts w:ascii="Franklin Gothic Book" w:eastAsiaTheme="minorHAnsi" w:hAnsi="Franklin Gothic Book" w:cstheme="minorHAnsi"/>
          <w:sz w:val="20"/>
        </w:rPr>
        <w:t>N</w:t>
      </w:r>
      <w:r w:rsidR="009B6860" w:rsidRPr="00F6650D">
        <w:rPr>
          <w:rFonts w:ascii="Franklin Gothic Book" w:eastAsiaTheme="minorHAnsi" w:hAnsi="Franklin Gothic Book" w:cs="Arial"/>
          <w:sz w:val="20"/>
          <w:lang w:eastAsia="en-US"/>
        </w:rPr>
        <w:t>Z</w:t>
      </w:r>
      <w:r w:rsidRPr="00F6650D">
        <w:rPr>
          <w:rFonts w:ascii="Franklin Gothic Book" w:eastAsiaTheme="minorHAnsi" w:hAnsi="Franklin Gothic Book" w:cs="Arial"/>
          <w:sz w:val="20"/>
          <w:lang w:eastAsia="en-US"/>
        </w:rPr>
        <w:t>/</w:t>
      </w:r>
      <w:r w:rsidR="009B6860" w:rsidRPr="00F6650D">
        <w:rPr>
          <w:rFonts w:ascii="Franklin Gothic Book" w:eastAsiaTheme="minorHAnsi" w:hAnsi="Franklin Gothic Book" w:cs="Arial"/>
          <w:sz w:val="20"/>
          <w:lang w:eastAsia="en-US"/>
        </w:rPr>
        <w:t>4</w:t>
      </w:r>
      <w:r w:rsidRPr="00F6650D">
        <w:rPr>
          <w:rFonts w:ascii="Franklin Gothic Book" w:eastAsiaTheme="minorHAnsi" w:hAnsi="Franklin Gothic Book" w:cs="Arial"/>
          <w:sz w:val="20"/>
          <w:lang w:eastAsia="en-US"/>
        </w:rPr>
        <w:t>/</w:t>
      </w:r>
      <w:r w:rsidR="009B6860" w:rsidRPr="00F6650D">
        <w:rPr>
          <w:rFonts w:ascii="Franklin Gothic Book" w:eastAsiaTheme="minorHAnsi" w:hAnsi="Franklin Gothic Book" w:cs="Arial"/>
          <w:sz w:val="20"/>
          <w:lang w:eastAsia="en-US"/>
        </w:rPr>
        <w:t xml:space="preserve">2018 </w:t>
      </w:r>
      <w:r w:rsidRPr="00F6650D">
        <w:rPr>
          <w:rFonts w:ascii="Franklin Gothic Book" w:eastAsiaTheme="minorHAnsi" w:hAnsi="Franklin Gothic Book" w:cs="Arial"/>
          <w:sz w:val="20"/>
          <w:lang w:eastAsia="en-US"/>
        </w:rPr>
        <w:t xml:space="preserve">z dnia </w:t>
      </w:r>
      <w:r w:rsidR="009B6860" w:rsidRPr="00F6650D">
        <w:rPr>
          <w:rFonts w:ascii="Franklin Gothic Book" w:eastAsiaTheme="minorHAnsi" w:hAnsi="Franklin Gothic Book" w:cs="Arial"/>
          <w:sz w:val="20"/>
          <w:lang w:eastAsia="en-US"/>
        </w:rPr>
        <w:t>7 sierpnia 2018</w:t>
      </w:r>
      <w:r w:rsidRPr="00F6650D">
        <w:rPr>
          <w:rFonts w:ascii="Franklin Gothic Book" w:eastAsiaTheme="minorHAnsi" w:hAnsi="Franklin Gothic Book" w:cs="Arial"/>
          <w:sz w:val="20"/>
          <w:lang w:eastAsia="en-US"/>
        </w:rPr>
        <w:t xml:space="preserve"> </w:t>
      </w:r>
      <w:r w:rsidRPr="00F6650D">
        <w:rPr>
          <w:rFonts w:ascii="Franklin Gothic Book" w:hAnsi="Franklin Gothic Book" w:cstheme="minorHAnsi"/>
          <w:sz w:val="20"/>
        </w:rPr>
        <w:t>roku</w:t>
      </w:r>
      <w:r w:rsidRPr="00F6650D">
        <w:rPr>
          <w:rFonts w:ascii="Franklin Gothic Book" w:hAnsi="Franklin Gothic Book"/>
          <w:iCs/>
          <w:sz w:val="20"/>
        </w:rPr>
        <w:t xml:space="preserve"> (dalej „</w:t>
      </w:r>
      <w:r w:rsidRPr="00F6650D">
        <w:rPr>
          <w:rFonts w:ascii="Franklin Gothic Book" w:hAnsi="Franklin Gothic Book"/>
          <w:b/>
          <w:bCs/>
          <w:iCs/>
          <w:sz w:val="20"/>
        </w:rPr>
        <w:t>OWZU</w:t>
      </w:r>
      <w:r w:rsidRPr="00F6650D">
        <w:rPr>
          <w:rFonts w:ascii="Franklin Gothic Book" w:hAnsi="Franklin Gothic Book"/>
          <w:iCs/>
          <w:sz w:val="20"/>
        </w:rPr>
        <w:t xml:space="preserve">”) dostępne na stronie internetowej Zamawiającego pod adresem: </w:t>
      </w:r>
      <w:hyperlink r:id="rId8" w:history="1">
        <w:r w:rsidRPr="00F6650D">
          <w:rPr>
            <w:rStyle w:val="Hipercze"/>
            <w:rFonts w:ascii="Franklin Gothic Book" w:hAnsi="Franklin Gothic Book"/>
            <w:sz w:val="20"/>
          </w:rPr>
          <w:t>https://www.enea.pl/pl/grupaenea/o-grupie/spolki-grupy-enea/polaniec/zamowienia/dokumenty</w:t>
        </w:r>
      </w:hyperlink>
      <w:r w:rsidRPr="00F6650D">
        <w:rPr>
          <w:rFonts w:ascii="Franklin Gothic Book" w:hAnsi="Franklin Gothic Book"/>
          <w:sz w:val="20"/>
        </w:rPr>
        <w:t xml:space="preserve"> </w:t>
      </w:r>
      <w:r w:rsidRPr="00F6650D">
        <w:rPr>
          <w:rFonts w:ascii="Franklin Gothic Book" w:hAnsi="Franklin Gothic Book"/>
          <w:iCs/>
          <w:sz w:val="20"/>
        </w:rPr>
        <w:t xml:space="preserve">są integralną częścią Umowy i </w:t>
      </w:r>
      <w:r w:rsidRPr="00F6650D">
        <w:rPr>
          <w:rFonts w:ascii="Franklin Gothic Book" w:hAnsi="Franklin Gothic Book" w:cs="Arial"/>
          <w:iCs/>
          <w:sz w:val="20"/>
        </w:rPr>
        <w:t xml:space="preserve">stanowią Załącznik nr </w:t>
      </w:r>
      <w:r w:rsidR="001614C0" w:rsidRPr="00F6650D">
        <w:rPr>
          <w:rFonts w:ascii="Franklin Gothic Book" w:hAnsi="Franklin Gothic Book" w:cs="Arial"/>
          <w:iCs/>
          <w:sz w:val="20"/>
        </w:rPr>
        <w:t>2</w:t>
      </w:r>
      <w:r w:rsidRPr="00F6650D">
        <w:rPr>
          <w:rFonts w:ascii="Franklin Gothic Book" w:hAnsi="Franklin Gothic Book" w:cs="Arial"/>
          <w:iCs/>
          <w:sz w:val="20"/>
        </w:rPr>
        <w:t xml:space="preserve"> do Umowy</w:t>
      </w:r>
      <w:r w:rsidRPr="00F6650D">
        <w:rPr>
          <w:rFonts w:ascii="Franklin Gothic Book" w:hAnsi="Franklin Gothic Book"/>
          <w:iCs/>
          <w:sz w:val="20"/>
        </w:rPr>
        <w:t xml:space="preserve">. Wykonawca oświadcza, że zapoznał się z OWZU i akceptuje ich brzmienie. </w:t>
      </w:r>
    </w:p>
    <w:p w14:paraId="1A9FD77B" w14:textId="77777777" w:rsidR="00D051A9" w:rsidRPr="00F6650D"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0"/>
          <w:szCs w:val="20"/>
        </w:rPr>
      </w:pPr>
      <w:r w:rsidRPr="00F6650D">
        <w:rPr>
          <w:rFonts w:ascii="Franklin Gothic Book" w:hAnsi="Franklin Gothic Book"/>
          <w:iCs/>
          <w:sz w:val="20"/>
          <w:szCs w:val="20"/>
        </w:rPr>
        <w:t>Wszelkie terminy pisane w Umowie wielką literą, które nie zostały w niej zdefiniowane, mają znaczenie przypisane im w SIWZ i/lub w OWZU.</w:t>
      </w:r>
      <w:r w:rsidRPr="00F6650D">
        <w:rPr>
          <w:rFonts w:ascii="Franklin Gothic Book" w:hAnsi="Franklin Gothic Book" w:cstheme="minorHAnsi"/>
          <w:sz w:val="20"/>
          <w:szCs w:val="20"/>
        </w:rPr>
        <w:t xml:space="preserve">  </w:t>
      </w:r>
    </w:p>
    <w:p w14:paraId="4E78FBC1" w14:textId="364E0787" w:rsidR="00952A5A" w:rsidRPr="002F7336" w:rsidRDefault="00D051A9" w:rsidP="00183094">
      <w:pPr>
        <w:pStyle w:val="Akapitzlist"/>
        <w:numPr>
          <w:ilvl w:val="0"/>
          <w:numId w:val="2"/>
        </w:numPr>
        <w:spacing w:after="120"/>
        <w:contextualSpacing w:val="0"/>
        <w:jc w:val="both"/>
        <w:rPr>
          <w:rStyle w:val="FontStyle23"/>
          <w:rFonts w:ascii="Franklin Gothic Book" w:hAnsi="Franklin Gothic Book" w:cstheme="minorHAnsi"/>
        </w:rPr>
      </w:pPr>
      <w:r w:rsidRPr="00F6650D">
        <w:rPr>
          <w:rStyle w:val="FontStyle23"/>
          <w:rFonts w:ascii="Franklin Gothic Book" w:hAnsi="Franklin Gothic Book"/>
        </w:rPr>
        <w:t>Niniejsza Umowa zostaje zawarta w wyniku zakończenia postępowania o udzielenie zamówienia  „</w:t>
      </w:r>
      <w:r w:rsidR="00183094" w:rsidRPr="00F6650D">
        <w:rPr>
          <w:rStyle w:val="FontStyle23"/>
          <w:rFonts w:ascii="Franklin Gothic Book" w:hAnsi="Franklin Gothic Book"/>
        </w:rPr>
        <w:t>Modernizacja absorberów C i D Instalacji IOS w Enea Elektrownia Połaniec S.A. w celu dostosowania do nowych norm środowiskowych określonych w BREF/BAT w zakresie emisji SO2 oraz pyłu”</w:t>
      </w:r>
      <w:r w:rsidRPr="00F6650D">
        <w:rPr>
          <w:rStyle w:val="FontStyle19"/>
          <w:rFonts w:ascii="Franklin Gothic Book" w:hAnsi="Franklin Gothic Book"/>
          <w:i w:val="0"/>
        </w:rPr>
        <w:t xml:space="preserve">, </w:t>
      </w:r>
      <w:r w:rsidRPr="00F6650D">
        <w:rPr>
          <w:rStyle w:val="FontStyle23"/>
          <w:rFonts w:ascii="Franklin Gothic Book" w:hAnsi="Franklin Gothic Book"/>
        </w:rPr>
        <w:t xml:space="preserve">prowadzonego </w:t>
      </w:r>
    </w:p>
    <w:p w14:paraId="011A5644" w14:textId="0E273D31" w:rsidR="00D051A9" w:rsidRPr="00F6650D" w:rsidRDefault="00D051A9" w:rsidP="00F6650D">
      <w:pPr>
        <w:pStyle w:val="Akapitzlist"/>
        <w:spacing w:after="120"/>
        <w:contextualSpacing w:val="0"/>
        <w:jc w:val="both"/>
        <w:rPr>
          <w:rStyle w:val="FontStyle20"/>
          <w:rFonts w:ascii="Franklin Gothic Book" w:hAnsi="Franklin Gothic Book" w:cstheme="minorHAnsi"/>
          <w:i w:val="0"/>
          <w:iCs w:val="0"/>
        </w:rPr>
      </w:pPr>
      <w:r w:rsidRPr="00F6650D">
        <w:rPr>
          <w:rStyle w:val="FontStyle23"/>
          <w:rFonts w:ascii="Franklin Gothic Book" w:hAnsi="Franklin Gothic Book"/>
        </w:rPr>
        <w:lastRenderedPageBreak/>
        <w:t xml:space="preserve">w trybie przetargu nieograniczonego prowadzonego w oparciu o Ustawę z dnia 29 stycznia 2004 r. Prawo zamówień publicznych (Dz. </w:t>
      </w:r>
      <w:r w:rsidRPr="00F6650D">
        <w:rPr>
          <w:rStyle w:val="FontStyle20"/>
          <w:rFonts w:ascii="Franklin Gothic Book" w:hAnsi="Franklin Gothic Book"/>
          <w:i w:val="0"/>
        </w:rPr>
        <w:t xml:space="preserve">U. z </w:t>
      </w:r>
      <w:r w:rsidR="0051798E" w:rsidRPr="00F6650D">
        <w:rPr>
          <w:rStyle w:val="FontStyle20"/>
          <w:rFonts w:ascii="Franklin Gothic Book" w:hAnsi="Franklin Gothic Book"/>
          <w:i w:val="0"/>
        </w:rPr>
        <w:t xml:space="preserve">2018 </w:t>
      </w:r>
      <w:r w:rsidRPr="00F6650D">
        <w:rPr>
          <w:rStyle w:val="FontStyle20"/>
          <w:rFonts w:ascii="Franklin Gothic Book" w:hAnsi="Franklin Gothic Book"/>
          <w:i w:val="0"/>
        </w:rPr>
        <w:t xml:space="preserve">r. poz. </w:t>
      </w:r>
      <w:r w:rsidR="0051798E" w:rsidRPr="00F6650D">
        <w:rPr>
          <w:rStyle w:val="FontStyle20"/>
          <w:rFonts w:ascii="Franklin Gothic Book" w:hAnsi="Franklin Gothic Book"/>
          <w:i w:val="0"/>
        </w:rPr>
        <w:t xml:space="preserve">1986 </w:t>
      </w:r>
      <w:r w:rsidRPr="00F6650D">
        <w:rPr>
          <w:rStyle w:val="FontStyle20"/>
          <w:rFonts w:ascii="Franklin Gothic Book" w:hAnsi="Franklin Gothic Book"/>
          <w:i w:val="0"/>
        </w:rPr>
        <w:t>ze zm.) (dalej „Ustawa”).</w:t>
      </w:r>
    </w:p>
    <w:p w14:paraId="717749BA" w14:textId="77777777" w:rsidR="00421C68" w:rsidRPr="00F6650D" w:rsidRDefault="00421C68" w:rsidP="00421C68">
      <w:pPr>
        <w:pStyle w:val="Akapitzlist"/>
        <w:numPr>
          <w:ilvl w:val="0"/>
          <w:numId w:val="2"/>
        </w:numPr>
        <w:rPr>
          <w:rFonts w:ascii="Franklin Gothic Book" w:hAnsi="Franklin Gothic Book" w:cstheme="minorHAnsi"/>
          <w:sz w:val="20"/>
          <w:szCs w:val="20"/>
        </w:rPr>
      </w:pPr>
      <w:r w:rsidRPr="00F6650D">
        <w:rPr>
          <w:rFonts w:ascii="Franklin Gothic Book" w:hAnsi="Franklin Gothic Book" w:cstheme="minorHAnsi"/>
          <w:sz w:val="20"/>
          <w:szCs w:val="20"/>
        </w:rPr>
        <w:t>Strony działają we wzajemnej współpracy i lojalnie wspierają realizację zobowiązań umownych drugiej Strony w celu zagwarantowania Stronom pomyślnego wykonania umowy.</w:t>
      </w:r>
    </w:p>
    <w:p w14:paraId="7FDEB538" w14:textId="537ACFE5" w:rsidR="00421C68" w:rsidRPr="00F6650D" w:rsidRDefault="00421C68" w:rsidP="00421C68">
      <w:pPr>
        <w:spacing w:after="120"/>
        <w:ind w:left="360"/>
        <w:jc w:val="both"/>
        <w:rPr>
          <w:rFonts w:ascii="Franklin Gothic Book" w:hAnsi="Franklin Gothic Book" w:cstheme="minorHAnsi"/>
          <w:sz w:val="20"/>
          <w:szCs w:val="20"/>
        </w:rPr>
      </w:pPr>
    </w:p>
    <w:p w14:paraId="51B20D6D" w14:textId="77777777" w:rsidR="00507687" w:rsidRPr="00F6650D" w:rsidRDefault="00507687" w:rsidP="00507687">
      <w:pPr>
        <w:spacing w:after="120"/>
        <w:ind w:left="360"/>
        <w:jc w:val="both"/>
        <w:rPr>
          <w:rFonts w:ascii="Franklin Gothic Book" w:hAnsi="Franklin Gothic Book" w:cstheme="minorHAnsi"/>
          <w:b/>
          <w:sz w:val="20"/>
          <w:szCs w:val="20"/>
        </w:rPr>
      </w:pPr>
      <w:r w:rsidRPr="00F6650D">
        <w:rPr>
          <w:rFonts w:ascii="Franklin Gothic Book" w:hAnsi="Franklin Gothic Book" w:cstheme="minorHAnsi"/>
          <w:b/>
          <w:sz w:val="20"/>
          <w:szCs w:val="20"/>
        </w:rPr>
        <w:t>Definicje:</w:t>
      </w:r>
    </w:p>
    <w:p w14:paraId="36B9F4A7" w14:textId="0B467BFF" w:rsidR="00507687" w:rsidRPr="00F6650D" w:rsidRDefault="00507687" w:rsidP="00507687">
      <w:pPr>
        <w:spacing w:after="120"/>
        <w:ind w:left="360"/>
        <w:jc w:val="both"/>
        <w:rPr>
          <w:rFonts w:ascii="Franklin Gothic Book" w:hAnsi="Franklin Gothic Book" w:cstheme="minorHAnsi"/>
          <w:sz w:val="20"/>
          <w:szCs w:val="20"/>
        </w:rPr>
      </w:pPr>
      <w:r w:rsidRPr="00F6650D">
        <w:rPr>
          <w:rFonts w:ascii="Franklin Gothic Book" w:hAnsi="Franklin Gothic Book" w:cstheme="minorHAnsi"/>
          <w:b/>
          <w:sz w:val="20"/>
          <w:szCs w:val="20"/>
        </w:rPr>
        <w:t xml:space="preserve">Polecenie Rozpoczęcia Prac </w:t>
      </w:r>
      <w:r w:rsidRPr="00F6650D">
        <w:rPr>
          <w:rFonts w:ascii="Franklin Gothic Book" w:hAnsi="Franklin Gothic Book" w:cstheme="minorHAnsi"/>
          <w:sz w:val="20"/>
          <w:szCs w:val="20"/>
        </w:rPr>
        <w:t>- dokument wystawiony przez Zamawiający po podpisaniu Umowy zgodnie z pkt. 2 Umowy.</w:t>
      </w:r>
    </w:p>
    <w:p w14:paraId="5ABCC7FF" w14:textId="77777777" w:rsidR="00A90976" w:rsidRPr="00F6650D" w:rsidRDefault="00507687" w:rsidP="00A90976">
      <w:pPr>
        <w:ind w:left="284"/>
        <w:rPr>
          <w:rFonts w:ascii="Franklin Gothic Book" w:eastAsia="Calibri" w:hAnsi="Franklin Gothic Book"/>
          <w:color w:val="1F497D"/>
          <w:sz w:val="20"/>
          <w:szCs w:val="20"/>
          <w:lang w:eastAsia="en-US"/>
        </w:rPr>
      </w:pPr>
      <w:r w:rsidRPr="00F6650D">
        <w:rPr>
          <w:rFonts w:ascii="Franklin Gothic Book" w:hAnsi="Franklin Gothic Book" w:cstheme="minorHAnsi"/>
          <w:sz w:val="20"/>
          <w:szCs w:val="20"/>
        </w:rPr>
        <w:t xml:space="preserve"> </w:t>
      </w:r>
      <w:r w:rsidR="00A90976" w:rsidRPr="00F6650D">
        <w:rPr>
          <w:rFonts w:ascii="Franklin Gothic Book" w:eastAsia="Calibri" w:hAnsi="Franklin Gothic Book"/>
          <w:b/>
          <w:bCs/>
          <w:snapToGrid w:val="0"/>
          <w:sz w:val="20"/>
          <w:szCs w:val="20"/>
          <w:lang w:eastAsia="en-US"/>
        </w:rPr>
        <w:t xml:space="preserve">Prace Organizacyjne - </w:t>
      </w:r>
      <w:r w:rsidR="00A90976" w:rsidRPr="00F6650D">
        <w:rPr>
          <w:rFonts w:ascii="Franklin Gothic Book" w:eastAsia="Calibri" w:hAnsi="Franklin Gothic Book"/>
          <w:snapToGrid w:val="0"/>
          <w:sz w:val="20"/>
          <w:szCs w:val="20"/>
          <w:lang w:eastAsia="en-US"/>
        </w:rPr>
        <w:t>usługi wykonane przez Wykonawcę przed wystawieniem przez Zamawiającego Polecenia Rozpoczęcia Prac określonego w SIWZ III, wykonane zgodnie z pkt. 14.2. SIWZ część II tj. wykonanie, dostarczenie i uzgodnienie z Zamawiającym Projektu podstawowego modernizacji absorberów IOS we wszystkich branżach.</w:t>
      </w:r>
    </w:p>
    <w:p w14:paraId="6A6C143D" w14:textId="77777777" w:rsidR="00D051A9" w:rsidRPr="00F6650D" w:rsidRDefault="00D051A9" w:rsidP="00D051A9">
      <w:pPr>
        <w:rPr>
          <w:rFonts w:ascii="Franklin Gothic Book" w:hAnsi="Franklin Gothic Book" w:cstheme="minorHAnsi"/>
          <w:sz w:val="20"/>
          <w:szCs w:val="20"/>
        </w:rPr>
      </w:pPr>
    </w:p>
    <w:p w14:paraId="4F516870" w14:textId="77777777" w:rsidR="00D051A9" w:rsidRPr="00F6650D" w:rsidRDefault="00D051A9" w:rsidP="00D051A9">
      <w:pPr>
        <w:rPr>
          <w:rFonts w:ascii="Franklin Gothic Book" w:hAnsi="Franklin Gothic Book" w:cstheme="minorHAnsi"/>
          <w:b/>
          <w:sz w:val="20"/>
          <w:szCs w:val="20"/>
        </w:rPr>
      </w:pPr>
      <w:r w:rsidRPr="00F6650D">
        <w:rPr>
          <w:rFonts w:ascii="Franklin Gothic Book" w:hAnsi="Franklin Gothic Book" w:cstheme="minorHAnsi"/>
          <w:b/>
          <w:sz w:val="20"/>
          <w:szCs w:val="20"/>
        </w:rPr>
        <w:t>W związku z powyższym Strony ustaliły, co następuje:</w:t>
      </w:r>
    </w:p>
    <w:p w14:paraId="012074CC" w14:textId="77777777" w:rsidR="00D051A9" w:rsidRPr="00F6650D" w:rsidRDefault="00D051A9" w:rsidP="00D051A9">
      <w:pPr>
        <w:pStyle w:val="Tekstpodstawowy"/>
        <w:rPr>
          <w:rFonts w:ascii="Franklin Gothic Book" w:hAnsi="Franklin Gothic Book" w:cstheme="minorHAnsi"/>
          <w:b/>
          <w:sz w:val="20"/>
          <w:szCs w:val="20"/>
        </w:rPr>
      </w:pPr>
    </w:p>
    <w:p w14:paraId="552D5CFF" w14:textId="77777777" w:rsidR="00D051A9" w:rsidRPr="00F6650D" w:rsidRDefault="00D051A9" w:rsidP="00D051A9">
      <w:pPr>
        <w:pStyle w:val="Nagwek1"/>
        <w:rPr>
          <w:rFonts w:ascii="Franklin Gothic Book" w:hAnsi="Franklin Gothic Book" w:cstheme="minorHAnsi"/>
          <w:sz w:val="20"/>
          <w:szCs w:val="20"/>
          <w:u w:val="single"/>
        </w:rPr>
      </w:pPr>
      <w:r w:rsidRPr="00F6650D">
        <w:rPr>
          <w:rFonts w:ascii="Franklin Gothic Book" w:hAnsi="Franklin Gothic Book" w:cstheme="minorHAnsi"/>
          <w:sz w:val="20"/>
          <w:szCs w:val="20"/>
          <w:u w:val="single"/>
        </w:rPr>
        <w:t>PRZEDMIOT UMOWY</w:t>
      </w:r>
    </w:p>
    <w:p w14:paraId="485586E4" w14:textId="019A47D3" w:rsidR="00D051A9" w:rsidRPr="00F6650D" w:rsidRDefault="00D051A9" w:rsidP="00D051A9">
      <w:pPr>
        <w:pStyle w:val="Nagwek2"/>
        <w:rPr>
          <w:rFonts w:ascii="Franklin Gothic Book" w:hAnsi="Franklin Gothic Book" w:cstheme="minorHAnsi"/>
          <w:sz w:val="20"/>
          <w:szCs w:val="20"/>
          <w:lang w:val="pl-PL"/>
        </w:rPr>
      </w:pPr>
      <w:r w:rsidRPr="00F6650D">
        <w:rPr>
          <w:rFonts w:ascii="Franklin Gothic Book" w:hAnsi="Franklin Gothic Book"/>
          <w:sz w:val="20"/>
          <w:szCs w:val="20"/>
          <w:lang w:val="pl-PL"/>
        </w:rPr>
        <w:t xml:space="preserve">Zamawiający zleca, a Wykonawca przyjmuje do wykonania </w:t>
      </w:r>
      <w:r w:rsidR="00183094" w:rsidRPr="00F6650D">
        <w:rPr>
          <w:rFonts w:ascii="Franklin Gothic Book" w:hAnsi="Franklin Gothic Book"/>
          <w:sz w:val="20"/>
          <w:szCs w:val="20"/>
          <w:lang w:val="pl-PL"/>
        </w:rPr>
        <w:t xml:space="preserve">modernizację </w:t>
      </w:r>
      <w:r w:rsidR="009B4EF6" w:rsidRPr="00F6650D">
        <w:rPr>
          <w:rFonts w:ascii="Franklin Gothic Book" w:hAnsi="Franklin Gothic Book"/>
          <w:sz w:val="20"/>
          <w:szCs w:val="20"/>
          <w:lang w:val="pl-PL"/>
        </w:rPr>
        <w:t xml:space="preserve">absorberów </w:t>
      </w:r>
      <w:r w:rsidR="00183094" w:rsidRPr="00F6650D">
        <w:rPr>
          <w:rFonts w:ascii="Franklin Gothic Book" w:hAnsi="Franklin Gothic Book"/>
          <w:sz w:val="20"/>
          <w:szCs w:val="20"/>
          <w:lang w:val="pl-PL"/>
        </w:rPr>
        <w:t xml:space="preserve">Instalacji Odsiarczania Spalin (IOS) w ENEA Elektrownia Połaniec S.A.” </w:t>
      </w:r>
      <w:r w:rsidRPr="00F6650D">
        <w:rPr>
          <w:rFonts w:ascii="Franklin Gothic Book" w:hAnsi="Franklin Gothic Book" w:cstheme="minorHAnsi"/>
          <w:sz w:val="20"/>
          <w:szCs w:val="20"/>
          <w:lang w:val="pl-PL"/>
        </w:rPr>
        <w:t xml:space="preserve">(dalej: </w:t>
      </w:r>
      <w:r w:rsidRPr="00F6650D">
        <w:rPr>
          <w:rFonts w:ascii="Franklin Gothic Book" w:hAnsi="Franklin Gothic Book" w:cstheme="minorHAnsi"/>
          <w:b/>
          <w:sz w:val="20"/>
          <w:szCs w:val="20"/>
          <w:lang w:val="pl-PL"/>
        </w:rPr>
        <w:t>„Usługi”</w:t>
      </w:r>
      <w:r w:rsidRPr="00F6650D">
        <w:rPr>
          <w:rFonts w:ascii="Franklin Gothic Book" w:hAnsi="Franklin Gothic Book" w:cstheme="minorHAnsi"/>
          <w:sz w:val="20"/>
          <w:szCs w:val="20"/>
          <w:lang w:val="pl-PL"/>
        </w:rPr>
        <w:t>)</w:t>
      </w:r>
      <w:r w:rsidRPr="00F6650D">
        <w:rPr>
          <w:rFonts w:ascii="Franklin Gothic Book" w:hAnsi="Franklin Gothic Book" w:cs="Arial"/>
          <w:b/>
          <w:sz w:val="20"/>
          <w:szCs w:val="20"/>
          <w:lang w:val="pl-PL"/>
        </w:rPr>
        <w:t xml:space="preserve">, </w:t>
      </w:r>
      <w:r w:rsidRPr="00F6650D">
        <w:rPr>
          <w:rFonts w:ascii="Franklin Gothic Book" w:hAnsi="Franklin Gothic Book" w:cstheme="minorHAnsi"/>
          <w:sz w:val="20"/>
          <w:szCs w:val="20"/>
          <w:lang w:val="pl-PL"/>
        </w:rPr>
        <w:t>stanowiąc</w:t>
      </w:r>
      <w:r w:rsidR="00183094" w:rsidRPr="00F6650D">
        <w:rPr>
          <w:rFonts w:ascii="Franklin Gothic Book" w:hAnsi="Franklin Gothic Book" w:cstheme="minorHAnsi"/>
          <w:sz w:val="20"/>
          <w:szCs w:val="20"/>
          <w:lang w:val="pl-PL"/>
        </w:rPr>
        <w:t>ej</w:t>
      </w:r>
      <w:r w:rsidRPr="00F6650D">
        <w:rPr>
          <w:rFonts w:ascii="Franklin Gothic Book" w:hAnsi="Franklin Gothic Book" w:cstheme="minorHAnsi"/>
          <w:sz w:val="20"/>
          <w:szCs w:val="20"/>
          <w:lang w:val="pl-PL"/>
        </w:rPr>
        <w:t xml:space="preserve"> własność Zamawiającego i zlokalizowanych w jego siedzibie Zawada 26, 28-230 Połaniec, zgodnie z zakresem podstawowym określonym w </w:t>
      </w:r>
      <w:r w:rsidR="001A2838" w:rsidRPr="00F6650D">
        <w:rPr>
          <w:rFonts w:ascii="Franklin Gothic Book" w:hAnsi="Franklin Gothic Book" w:cstheme="minorHAnsi"/>
          <w:sz w:val="20"/>
          <w:szCs w:val="20"/>
          <w:lang w:val="pl-PL"/>
        </w:rPr>
        <w:t>Części II SIWZ</w:t>
      </w:r>
      <w:r w:rsidR="00753C5A" w:rsidRPr="00F6650D">
        <w:rPr>
          <w:rFonts w:ascii="Franklin Gothic Book" w:hAnsi="Franklin Gothic Book" w:cstheme="minorHAnsi"/>
          <w:sz w:val="20"/>
          <w:szCs w:val="20"/>
          <w:lang w:val="pl-PL"/>
        </w:rPr>
        <w:t xml:space="preserve"> będącym jednocześnie załącznikiem nr </w:t>
      </w:r>
      <w:r w:rsidR="00D26C47" w:rsidRPr="00D26C47">
        <w:rPr>
          <w:rFonts w:ascii="Franklin Gothic Book" w:hAnsi="Franklin Gothic Book" w:cstheme="minorHAnsi"/>
          <w:sz w:val="20"/>
          <w:szCs w:val="20"/>
          <w:lang w:val="pl-PL"/>
        </w:rPr>
        <w:t>1</w:t>
      </w:r>
      <w:r w:rsidR="00753C5A" w:rsidRPr="00F6650D">
        <w:rPr>
          <w:rFonts w:ascii="Franklin Gothic Book" w:hAnsi="Franklin Gothic Book" w:cstheme="minorHAnsi"/>
          <w:sz w:val="20"/>
          <w:szCs w:val="20"/>
          <w:lang w:val="pl-PL"/>
        </w:rPr>
        <w:t xml:space="preserve"> do Umowy.</w:t>
      </w:r>
    </w:p>
    <w:p w14:paraId="639B0E49" w14:textId="77777777"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Wykonawca oświadcza, że posiada wiedzę, doświadczenie, wymagane uprawnienia oraz potencjał techniczny, ekonomiczny i kadrowy niezbędny do wykonania Usług stanowiących Przedmiot Umowy.</w:t>
      </w:r>
    </w:p>
    <w:p w14:paraId="4E7FE24E" w14:textId="5343A1DD"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Wykonawca oświadcza, że uzyskał od Zamawiającego wszystkie niezbędne informacje i posiada pełną wiedzę co do zakresu Usług, trudności, ryzyka oraz wszelkich innych okoliczności, jakie mogą mieć wpływ na realizację Umowy.</w:t>
      </w:r>
    </w:p>
    <w:p w14:paraId="03211A94" w14:textId="77777777" w:rsidR="00B0333A" w:rsidRPr="00F6650D" w:rsidRDefault="00B0333A" w:rsidP="00B0333A">
      <w:pPr>
        <w:numPr>
          <w:ilvl w:val="1"/>
          <w:numId w:val="1"/>
        </w:numPr>
        <w:tabs>
          <w:tab w:val="num" w:pos="2411"/>
        </w:tabs>
        <w:spacing w:before="120" w:after="120" w:line="288" w:lineRule="auto"/>
        <w:ind w:left="851" w:hanging="851"/>
        <w:jc w:val="both"/>
        <w:outlineLvl w:val="1"/>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43"/>
        <w:gridCol w:w="1417"/>
        <w:gridCol w:w="4469"/>
        <w:gridCol w:w="1418"/>
      </w:tblGrid>
      <w:tr w:rsidR="00B0333A" w:rsidRPr="00952A5A" w14:paraId="6AC352D2" w14:textId="77777777" w:rsidTr="00F6650D">
        <w:trPr>
          <w:trHeight w:val="288"/>
        </w:trPr>
        <w:tc>
          <w:tcPr>
            <w:tcW w:w="567" w:type="dxa"/>
            <w:shd w:val="clear" w:color="auto" w:fill="auto"/>
            <w:noWrap/>
            <w:vAlign w:val="center"/>
          </w:tcPr>
          <w:p w14:paraId="28054202" w14:textId="77777777" w:rsidR="00B0333A" w:rsidRPr="00F6650D" w:rsidRDefault="00B0333A" w:rsidP="00B0333A">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Lp.</w:t>
            </w:r>
          </w:p>
        </w:tc>
        <w:tc>
          <w:tcPr>
            <w:tcW w:w="1843" w:type="dxa"/>
            <w:shd w:val="clear" w:color="auto" w:fill="auto"/>
            <w:noWrap/>
            <w:vAlign w:val="center"/>
          </w:tcPr>
          <w:p w14:paraId="6CC220F1" w14:textId="77777777" w:rsidR="00B0333A" w:rsidRPr="00F6650D" w:rsidRDefault="00B0333A" w:rsidP="00B0333A">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stanowisko</w:t>
            </w:r>
          </w:p>
        </w:tc>
        <w:tc>
          <w:tcPr>
            <w:tcW w:w="1417" w:type="dxa"/>
            <w:vAlign w:val="center"/>
          </w:tcPr>
          <w:p w14:paraId="6E76A2B4" w14:textId="77777777" w:rsidR="00B0333A" w:rsidRPr="00F6650D" w:rsidRDefault="00B0333A" w:rsidP="00B0333A">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Minimalna ilość zatrudnionych</w:t>
            </w:r>
            <w:r w:rsidRPr="00F6650D">
              <w:rPr>
                <w:rFonts w:ascii="Franklin Gothic Book" w:hAnsi="Franklin Gothic Book"/>
                <w:b/>
                <w:color w:val="000000"/>
                <w:sz w:val="20"/>
                <w:szCs w:val="20"/>
              </w:rPr>
              <w:t xml:space="preserve"> </w:t>
            </w:r>
          </w:p>
        </w:tc>
        <w:tc>
          <w:tcPr>
            <w:tcW w:w="4469" w:type="dxa"/>
            <w:vAlign w:val="center"/>
          </w:tcPr>
          <w:p w14:paraId="584CB59F" w14:textId="77777777" w:rsidR="00B0333A" w:rsidRPr="00F6650D" w:rsidRDefault="00B0333A" w:rsidP="00B0333A">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zakres czynności w realizacji zamówienia</w:t>
            </w:r>
            <w:r w:rsidRPr="00F6650D">
              <w:rPr>
                <w:rFonts w:ascii="Franklin Gothic Book" w:hAnsi="Franklin Gothic Book"/>
                <w:sz w:val="20"/>
                <w:szCs w:val="20"/>
                <w:lang w:eastAsia="en-US"/>
              </w:rPr>
              <w:t xml:space="preserve">       </w:t>
            </w:r>
          </w:p>
        </w:tc>
        <w:tc>
          <w:tcPr>
            <w:tcW w:w="1418" w:type="dxa"/>
            <w:vAlign w:val="center"/>
          </w:tcPr>
          <w:p w14:paraId="11E073B3" w14:textId="77777777" w:rsidR="00B0333A" w:rsidRPr="00F6650D" w:rsidRDefault="00B0333A" w:rsidP="00B0333A">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 xml:space="preserve">Wymiar czasu pracy </w:t>
            </w:r>
          </w:p>
        </w:tc>
      </w:tr>
      <w:tr w:rsidR="00E32D4E" w:rsidRPr="00952A5A" w14:paraId="7AA4B4CE" w14:textId="77777777" w:rsidTr="00F6650D">
        <w:trPr>
          <w:trHeight w:val="288"/>
        </w:trPr>
        <w:tc>
          <w:tcPr>
            <w:tcW w:w="567" w:type="dxa"/>
            <w:shd w:val="clear" w:color="auto" w:fill="auto"/>
            <w:noWrap/>
            <w:vAlign w:val="center"/>
          </w:tcPr>
          <w:p w14:paraId="624D365A" w14:textId="77777777" w:rsidR="00E32D4E" w:rsidRPr="00F6650D" w:rsidRDefault="00E32D4E" w:rsidP="00F6650D">
            <w:pPr>
              <w:numPr>
                <w:ilvl w:val="0"/>
                <w:numId w:val="11"/>
              </w:numPr>
              <w:spacing w:before="60" w:after="60"/>
              <w:ind w:left="785" w:hanging="785"/>
              <w:contextualSpacing/>
              <w:jc w:val="both"/>
              <w:rPr>
                <w:rFonts w:ascii="Franklin Gothic Book" w:hAnsi="Franklin Gothic Book"/>
                <w:sz w:val="20"/>
                <w:szCs w:val="20"/>
              </w:rPr>
            </w:pPr>
          </w:p>
        </w:tc>
        <w:tc>
          <w:tcPr>
            <w:tcW w:w="1843" w:type="dxa"/>
            <w:shd w:val="clear" w:color="auto" w:fill="auto"/>
            <w:noWrap/>
            <w:vAlign w:val="center"/>
          </w:tcPr>
          <w:p w14:paraId="472B0265" w14:textId="3CE3FCBE" w:rsidR="00E32D4E" w:rsidRPr="00F6650D" w:rsidRDefault="00E32D4E" w:rsidP="00E32D4E">
            <w:pPr>
              <w:spacing w:before="60" w:after="60"/>
              <w:rPr>
                <w:rFonts w:ascii="Franklin Gothic Book" w:hAnsi="Franklin Gothic Book"/>
                <w:sz w:val="20"/>
                <w:szCs w:val="20"/>
              </w:rPr>
            </w:pPr>
            <w:r w:rsidRPr="00F6650D">
              <w:rPr>
                <w:rFonts w:ascii="Franklin Gothic Book" w:hAnsi="Franklin Gothic Book"/>
                <w:sz w:val="20"/>
                <w:szCs w:val="20"/>
              </w:rPr>
              <w:t>monter</w:t>
            </w:r>
          </w:p>
        </w:tc>
        <w:tc>
          <w:tcPr>
            <w:tcW w:w="1417" w:type="dxa"/>
            <w:vAlign w:val="center"/>
          </w:tcPr>
          <w:p w14:paraId="5807C584" w14:textId="1E14AA98" w:rsidR="00E32D4E" w:rsidRPr="00F6650D" w:rsidRDefault="00E32D4E" w:rsidP="00E32D4E">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10</w:t>
            </w:r>
          </w:p>
        </w:tc>
        <w:tc>
          <w:tcPr>
            <w:tcW w:w="4469" w:type="dxa"/>
            <w:vAlign w:val="center"/>
          </w:tcPr>
          <w:p w14:paraId="3D313737" w14:textId="3BC63FDC" w:rsidR="00E32D4E" w:rsidRPr="00F6650D" w:rsidRDefault="00E32D4E" w:rsidP="00E32D4E">
            <w:pP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Montaż, demontaż elementów konstrukcyjnych maszyn, urządzeń i instalacji</w:t>
            </w:r>
          </w:p>
        </w:tc>
        <w:tc>
          <w:tcPr>
            <w:tcW w:w="1418" w:type="dxa"/>
            <w:vAlign w:val="center"/>
          </w:tcPr>
          <w:p w14:paraId="241FFFCA" w14:textId="16C219C2" w:rsidR="00E32D4E" w:rsidRPr="00F6650D" w:rsidRDefault="00E32D4E" w:rsidP="00E32D4E">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pełny</w:t>
            </w:r>
          </w:p>
        </w:tc>
      </w:tr>
      <w:tr w:rsidR="00E32D4E" w:rsidRPr="00952A5A" w14:paraId="4E73CB88" w14:textId="77777777" w:rsidTr="00F6650D">
        <w:trPr>
          <w:trHeight w:val="288"/>
        </w:trPr>
        <w:tc>
          <w:tcPr>
            <w:tcW w:w="567" w:type="dxa"/>
            <w:shd w:val="clear" w:color="auto" w:fill="auto"/>
            <w:noWrap/>
            <w:vAlign w:val="center"/>
          </w:tcPr>
          <w:p w14:paraId="1BB94D88" w14:textId="77777777" w:rsidR="00E32D4E" w:rsidRPr="00F6650D" w:rsidRDefault="00E32D4E" w:rsidP="00B12F46">
            <w:pPr>
              <w:numPr>
                <w:ilvl w:val="0"/>
                <w:numId w:val="11"/>
              </w:numPr>
              <w:spacing w:before="60" w:after="60"/>
              <w:ind w:left="785" w:hanging="785"/>
              <w:contextualSpacing/>
              <w:rPr>
                <w:rFonts w:ascii="Franklin Gothic Book" w:hAnsi="Franklin Gothic Book"/>
                <w:sz w:val="20"/>
                <w:szCs w:val="20"/>
              </w:rPr>
            </w:pPr>
          </w:p>
        </w:tc>
        <w:tc>
          <w:tcPr>
            <w:tcW w:w="1843" w:type="dxa"/>
            <w:shd w:val="clear" w:color="auto" w:fill="auto"/>
            <w:noWrap/>
            <w:vAlign w:val="center"/>
          </w:tcPr>
          <w:p w14:paraId="2EE01646" w14:textId="7A917B70" w:rsidR="00E32D4E" w:rsidRPr="00F6650D" w:rsidRDefault="00E32D4E" w:rsidP="00E32D4E">
            <w:pPr>
              <w:spacing w:before="60" w:after="60"/>
              <w:rPr>
                <w:rFonts w:ascii="Franklin Gothic Book" w:hAnsi="Franklin Gothic Book"/>
                <w:sz w:val="20"/>
                <w:szCs w:val="20"/>
              </w:rPr>
            </w:pPr>
            <w:r w:rsidRPr="00F6650D">
              <w:rPr>
                <w:rFonts w:ascii="Franklin Gothic Book" w:hAnsi="Franklin Gothic Book"/>
                <w:sz w:val="20"/>
                <w:szCs w:val="20"/>
              </w:rPr>
              <w:t>pracownik ogólnobudowlany</w:t>
            </w:r>
          </w:p>
        </w:tc>
        <w:tc>
          <w:tcPr>
            <w:tcW w:w="1417" w:type="dxa"/>
            <w:vAlign w:val="center"/>
          </w:tcPr>
          <w:p w14:paraId="65C35A49" w14:textId="6643E3A6" w:rsidR="00E32D4E" w:rsidRPr="00F6650D" w:rsidRDefault="00E32D4E" w:rsidP="00E32D4E">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2</w:t>
            </w:r>
          </w:p>
        </w:tc>
        <w:tc>
          <w:tcPr>
            <w:tcW w:w="4469" w:type="dxa"/>
            <w:vAlign w:val="center"/>
          </w:tcPr>
          <w:p w14:paraId="126BA114" w14:textId="46B11A7E" w:rsidR="00E32D4E" w:rsidRPr="00F6650D" w:rsidRDefault="00E32D4E" w:rsidP="00E32D4E">
            <w:pP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Prace ogólnobudowlane</w:t>
            </w:r>
          </w:p>
        </w:tc>
        <w:tc>
          <w:tcPr>
            <w:tcW w:w="1418" w:type="dxa"/>
            <w:vAlign w:val="center"/>
          </w:tcPr>
          <w:p w14:paraId="460F27B9" w14:textId="2F62F27B" w:rsidR="00E32D4E" w:rsidRPr="00F6650D" w:rsidRDefault="00E32D4E" w:rsidP="00E32D4E">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pełny</w:t>
            </w:r>
          </w:p>
        </w:tc>
      </w:tr>
      <w:tr w:rsidR="00E32D4E" w:rsidRPr="00952A5A" w14:paraId="365D7338" w14:textId="77777777" w:rsidTr="00F6650D">
        <w:trPr>
          <w:trHeight w:val="288"/>
        </w:trPr>
        <w:tc>
          <w:tcPr>
            <w:tcW w:w="567" w:type="dxa"/>
            <w:shd w:val="clear" w:color="auto" w:fill="auto"/>
            <w:noWrap/>
            <w:vAlign w:val="center"/>
          </w:tcPr>
          <w:p w14:paraId="4B540CC1" w14:textId="77777777" w:rsidR="00E32D4E" w:rsidRPr="00F6650D" w:rsidRDefault="00E32D4E" w:rsidP="00B12F46">
            <w:pPr>
              <w:numPr>
                <w:ilvl w:val="0"/>
                <w:numId w:val="11"/>
              </w:numPr>
              <w:spacing w:before="60" w:after="60"/>
              <w:ind w:left="785" w:hanging="785"/>
              <w:contextualSpacing/>
              <w:rPr>
                <w:rFonts w:ascii="Franklin Gothic Book" w:hAnsi="Franklin Gothic Book"/>
                <w:sz w:val="20"/>
                <w:szCs w:val="20"/>
              </w:rPr>
            </w:pPr>
          </w:p>
        </w:tc>
        <w:tc>
          <w:tcPr>
            <w:tcW w:w="1843" w:type="dxa"/>
            <w:shd w:val="clear" w:color="auto" w:fill="auto"/>
            <w:noWrap/>
            <w:vAlign w:val="center"/>
          </w:tcPr>
          <w:p w14:paraId="727A149D" w14:textId="53AC8632" w:rsidR="00E32D4E" w:rsidRPr="00F6650D" w:rsidRDefault="00E32D4E" w:rsidP="00E32D4E">
            <w:pPr>
              <w:spacing w:before="60" w:after="60"/>
              <w:rPr>
                <w:rFonts w:ascii="Franklin Gothic Book" w:hAnsi="Franklin Gothic Book"/>
                <w:b/>
                <w:sz w:val="20"/>
                <w:szCs w:val="20"/>
              </w:rPr>
            </w:pPr>
            <w:r w:rsidRPr="00F6650D">
              <w:rPr>
                <w:rFonts w:ascii="Franklin Gothic Book" w:hAnsi="Franklin Gothic Book"/>
                <w:sz w:val="20"/>
                <w:szCs w:val="20"/>
              </w:rPr>
              <w:t>elektromonter</w:t>
            </w:r>
          </w:p>
        </w:tc>
        <w:tc>
          <w:tcPr>
            <w:tcW w:w="1417" w:type="dxa"/>
            <w:vAlign w:val="center"/>
          </w:tcPr>
          <w:p w14:paraId="5075B655" w14:textId="08A1985B" w:rsidR="00E32D4E" w:rsidRPr="00F6650D" w:rsidRDefault="00E32D4E" w:rsidP="00E32D4E">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2</w:t>
            </w:r>
          </w:p>
        </w:tc>
        <w:tc>
          <w:tcPr>
            <w:tcW w:w="4469" w:type="dxa"/>
            <w:vAlign w:val="center"/>
          </w:tcPr>
          <w:p w14:paraId="4EE0B8EA" w14:textId="0459A9B7" w:rsidR="00E32D4E" w:rsidRPr="00F6650D" w:rsidRDefault="00E32D4E" w:rsidP="00E32D4E">
            <w:pP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 xml:space="preserve">Wykonanie instalacji elektrycznych oraz oświetleniowych </w:t>
            </w:r>
          </w:p>
        </w:tc>
        <w:tc>
          <w:tcPr>
            <w:tcW w:w="1418" w:type="dxa"/>
          </w:tcPr>
          <w:p w14:paraId="1E22C147" w14:textId="01FD3736" w:rsidR="00E32D4E" w:rsidRPr="00F6650D" w:rsidRDefault="00E32D4E" w:rsidP="00E32D4E">
            <w:pPr>
              <w:jc w:val="center"/>
              <w:rPr>
                <w:rFonts w:ascii="Franklin Gothic Book" w:hAnsi="Franklin Gothic Book" w:cs="Arial"/>
                <w:iCs/>
                <w:color w:val="000000"/>
                <w:sz w:val="20"/>
                <w:szCs w:val="20"/>
                <w:highlight w:val="yellow"/>
              </w:rPr>
            </w:pPr>
            <w:r w:rsidRPr="00F6650D">
              <w:rPr>
                <w:rFonts w:ascii="Franklin Gothic Book" w:hAnsi="Franklin Gothic Book" w:cs="Arial"/>
                <w:iCs/>
                <w:color w:val="000000"/>
                <w:sz w:val="20"/>
                <w:szCs w:val="20"/>
              </w:rPr>
              <w:t>pełny</w:t>
            </w:r>
          </w:p>
        </w:tc>
      </w:tr>
      <w:tr w:rsidR="00E32D4E" w:rsidRPr="00952A5A" w14:paraId="321FCB79" w14:textId="77777777" w:rsidTr="00F6650D">
        <w:trPr>
          <w:trHeight w:val="288"/>
        </w:trPr>
        <w:tc>
          <w:tcPr>
            <w:tcW w:w="567" w:type="dxa"/>
            <w:shd w:val="clear" w:color="auto" w:fill="auto"/>
            <w:noWrap/>
            <w:vAlign w:val="center"/>
          </w:tcPr>
          <w:p w14:paraId="6E4E9562" w14:textId="77777777" w:rsidR="00E32D4E" w:rsidRPr="00F6650D" w:rsidRDefault="00E32D4E" w:rsidP="00B12F46">
            <w:pPr>
              <w:numPr>
                <w:ilvl w:val="0"/>
                <w:numId w:val="11"/>
              </w:numPr>
              <w:spacing w:before="60" w:after="60"/>
              <w:ind w:left="785" w:hanging="785"/>
              <w:contextualSpacing/>
              <w:rPr>
                <w:rFonts w:ascii="Franklin Gothic Book" w:hAnsi="Franklin Gothic Book"/>
                <w:sz w:val="20"/>
                <w:szCs w:val="20"/>
              </w:rPr>
            </w:pPr>
          </w:p>
        </w:tc>
        <w:tc>
          <w:tcPr>
            <w:tcW w:w="1843" w:type="dxa"/>
            <w:shd w:val="clear" w:color="auto" w:fill="auto"/>
            <w:noWrap/>
            <w:vAlign w:val="center"/>
          </w:tcPr>
          <w:p w14:paraId="57C5BF6B" w14:textId="2332BE07" w:rsidR="00E32D4E" w:rsidRPr="00F6650D" w:rsidRDefault="00E32D4E" w:rsidP="00E32D4E">
            <w:pPr>
              <w:spacing w:before="60" w:after="60"/>
              <w:rPr>
                <w:rFonts w:ascii="Franklin Gothic Book" w:hAnsi="Franklin Gothic Book"/>
                <w:sz w:val="20"/>
                <w:szCs w:val="20"/>
              </w:rPr>
            </w:pPr>
            <w:r w:rsidRPr="00F6650D">
              <w:rPr>
                <w:rFonts w:ascii="Franklin Gothic Book" w:hAnsi="Franklin Gothic Book"/>
                <w:sz w:val="20"/>
                <w:szCs w:val="20"/>
              </w:rPr>
              <w:t>automatyk</w:t>
            </w:r>
          </w:p>
        </w:tc>
        <w:tc>
          <w:tcPr>
            <w:tcW w:w="1417" w:type="dxa"/>
            <w:vAlign w:val="center"/>
          </w:tcPr>
          <w:p w14:paraId="584D5E96" w14:textId="1597324E" w:rsidR="00E32D4E" w:rsidRPr="00F6650D" w:rsidRDefault="00E32D4E" w:rsidP="00E32D4E">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1</w:t>
            </w:r>
          </w:p>
        </w:tc>
        <w:tc>
          <w:tcPr>
            <w:tcW w:w="4469" w:type="dxa"/>
            <w:vAlign w:val="center"/>
          </w:tcPr>
          <w:p w14:paraId="2B327DDB" w14:textId="57B75C4F" w:rsidR="00E32D4E" w:rsidRPr="00F6650D" w:rsidRDefault="00E32D4E" w:rsidP="00E32D4E">
            <w:pP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Wykonanie instalacji obiektowych sterowania urządzeniami. Montaż aparatury obiektowej AKPiA.</w:t>
            </w:r>
          </w:p>
        </w:tc>
        <w:tc>
          <w:tcPr>
            <w:tcW w:w="1418" w:type="dxa"/>
          </w:tcPr>
          <w:p w14:paraId="4B12FA79" w14:textId="305D3A36" w:rsidR="00E32D4E" w:rsidRPr="00F6650D" w:rsidRDefault="00E32D4E" w:rsidP="00E32D4E">
            <w:pPr>
              <w:jc w:val="center"/>
              <w:rPr>
                <w:rFonts w:ascii="Franklin Gothic Book" w:hAnsi="Franklin Gothic Book" w:cs="Arial"/>
                <w:iCs/>
                <w:color w:val="000000"/>
                <w:sz w:val="20"/>
                <w:szCs w:val="20"/>
              </w:rPr>
            </w:pPr>
            <w:r w:rsidRPr="00F6650D">
              <w:rPr>
                <w:rFonts w:ascii="Franklin Gothic Book" w:hAnsi="Franklin Gothic Book" w:cs="Arial"/>
                <w:iCs/>
                <w:color w:val="000000"/>
                <w:sz w:val="20"/>
                <w:szCs w:val="20"/>
              </w:rPr>
              <w:t>pełny</w:t>
            </w:r>
          </w:p>
        </w:tc>
      </w:tr>
    </w:tbl>
    <w:p w14:paraId="3A1A0E8D" w14:textId="77777777" w:rsidR="00B0333A" w:rsidRPr="00F6650D" w:rsidRDefault="00B0333A" w:rsidP="00B0333A">
      <w:pPr>
        <w:spacing w:after="120"/>
        <w:rPr>
          <w:rFonts w:ascii="Franklin Gothic Book" w:hAnsi="Franklin Gothic Book"/>
          <w:sz w:val="20"/>
          <w:szCs w:val="20"/>
        </w:rPr>
      </w:pPr>
    </w:p>
    <w:p w14:paraId="14ACFD95" w14:textId="77777777" w:rsidR="00B0333A" w:rsidRPr="00952A5A" w:rsidRDefault="00B0333A" w:rsidP="00B0333A">
      <w:pPr>
        <w:autoSpaceDE w:val="0"/>
        <w:autoSpaceDN w:val="0"/>
        <w:rPr>
          <w:rFonts w:ascii="Franklin Gothic Book" w:hAnsi="Franklin Gothic Book" w:cs="Arial"/>
          <w:b/>
          <w:bCs/>
          <w:sz w:val="20"/>
          <w:szCs w:val="20"/>
        </w:rPr>
      </w:pPr>
      <w:r w:rsidRPr="00952A5A">
        <w:rPr>
          <w:rFonts w:ascii="Franklin Gothic Book" w:hAnsi="Franklin Gothic Book" w:cs="Arial"/>
          <w:b/>
          <w:bCs/>
          <w:sz w:val="20"/>
          <w:szCs w:val="20"/>
        </w:rPr>
        <w:t xml:space="preserve"> Każdy monter, kierujący zespołem, spawacz  (powinien posiadać aktualne świadectwa kwalifikacyjne uprawniające do zajmowania się </w:t>
      </w:r>
      <w:r w:rsidRPr="00952A5A">
        <w:rPr>
          <w:rFonts w:ascii="Franklin Gothic Book" w:hAnsi="Franklin Gothic Book" w:cs="Arial"/>
          <w:b/>
          <w:sz w:val="20"/>
          <w:szCs w:val="20"/>
        </w:rPr>
        <w:t xml:space="preserve">eksploatacją urządzeń, instalacji i sieci </w:t>
      </w:r>
      <w:r w:rsidRPr="00952A5A">
        <w:rPr>
          <w:rFonts w:ascii="Franklin Gothic Book" w:hAnsi="Franklin Gothic Book" w:cs="Arial"/>
          <w:b/>
          <w:bCs/>
          <w:sz w:val="20"/>
          <w:szCs w:val="20"/>
        </w:rPr>
        <w:t xml:space="preserve">energetycznych na stanowisku eksploatacji (E) w zakresie konserwacji, remontu, urządzeń Grupy 2 pkt 1, 2, 3, 4, 6, 7, 8 w zakresie pkt 1, 2, 3, 4, 6, 7 i 8 </w:t>
      </w:r>
    </w:p>
    <w:p w14:paraId="4B89061C" w14:textId="77777777" w:rsidR="00B0333A" w:rsidRPr="00952A5A" w:rsidRDefault="00B0333A" w:rsidP="00B0333A">
      <w:pPr>
        <w:autoSpaceDE w:val="0"/>
        <w:autoSpaceDN w:val="0"/>
        <w:rPr>
          <w:rFonts w:ascii="Franklin Gothic Book" w:hAnsi="Franklin Gothic Book" w:cs="Arial"/>
          <w:b/>
          <w:bCs/>
          <w:sz w:val="20"/>
          <w:szCs w:val="20"/>
        </w:rPr>
      </w:pPr>
    </w:p>
    <w:p w14:paraId="62BC36DD" w14:textId="77777777" w:rsidR="00B0333A" w:rsidRPr="00952A5A" w:rsidRDefault="00B0333A" w:rsidP="00B0333A">
      <w:pPr>
        <w:autoSpaceDE w:val="0"/>
        <w:autoSpaceDN w:val="0"/>
        <w:rPr>
          <w:rFonts w:ascii="Franklin Gothic Book" w:hAnsi="Franklin Gothic Book" w:cs="Arial"/>
          <w:b/>
          <w:bCs/>
          <w:sz w:val="20"/>
          <w:szCs w:val="20"/>
        </w:rPr>
      </w:pPr>
      <w:r w:rsidRPr="00952A5A">
        <w:rPr>
          <w:rFonts w:ascii="Franklin Gothic Book" w:hAnsi="Franklin Gothic Book" w:cs="Arial"/>
          <w:b/>
          <w:bCs/>
          <w:sz w:val="20"/>
          <w:szCs w:val="20"/>
        </w:rPr>
        <w:t>Każdy kontroler  jakości powinien</w:t>
      </w:r>
      <w:r w:rsidRPr="00952A5A">
        <w:rPr>
          <w:rFonts w:ascii="Franklin Gothic Book" w:hAnsi="Franklin Gothic Book" w:cs="Arial"/>
          <w:bCs/>
          <w:sz w:val="20"/>
          <w:szCs w:val="20"/>
        </w:rPr>
        <w:t xml:space="preserve"> </w:t>
      </w:r>
      <w:r w:rsidRPr="00952A5A">
        <w:rPr>
          <w:rFonts w:ascii="Franklin Gothic Book" w:hAnsi="Franklin Gothic Book" w:cs="Arial"/>
          <w:b/>
          <w:bCs/>
          <w:sz w:val="20"/>
          <w:szCs w:val="20"/>
        </w:rPr>
        <w:t xml:space="preserve">posiadać aktualne świadectwa kwalifikacyjne uprawniające do zajmowania się </w:t>
      </w:r>
      <w:r w:rsidRPr="00952A5A">
        <w:rPr>
          <w:rFonts w:ascii="Franklin Gothic Book" w:hAnsi="Franklin Gothic Book" w:cs="Arial"/>
          <w:b/>
          <w:sz w:val="20"/>
          <w:szCs w:val="20"/>
        </w:rPr>
        <w:t xml:space="preserve">eksploatacją urządzeń, instalacji i sieci </w:t>
      </w:r>
      <w:r w:rsidRPr="00952A5A">
        <w:rPr>
          <w:rFonts w:ascii="Franklin Gothic Book" w:hAnsi="Franklin Gothic Book" w:cs="Arial"/>
          <w:b/>
          <w:bCs/>
          <w:sz w:val="20"/>
          <w:szCs w:val="20"/>
        </w:rPr>
        <w:t>energetycznych na stanowisku eksploatacji (E) i dozoru (D) w zakresie kontrolno-pomiarowym urządzeń Grupy 2 pkt 10 w zakresie pkt 1, 2, 3, 4, 6, 7,8 i 10.</w:t>
      </w:r>
    </w:p>
    <w:p w14:paraId="69919C31" w14:textId="77777777" w:rsidR="00B0333A" w:rsidRPr="00952A5A" w:rsidRDefault="00B0333A" w:rsidP="00B0333A">
      <w:pPr>
        <w:autoSpaceDE w:val="0"/>
        <w:autoSpaceDN w:val="0"/>
        <w:rPr>
          <w:rFonts w:ascii="Franklin Gothic Book" w:hAnsi="Franklin Gothic Book" w:cs="Arial"/>
          <w:b/>
          <w:bCs/>
          <w:sz w:val="20"/>
          <w:szCs w:val="20"/>
        </w:rPr>
      </w:pPr>
    </w:p>
    <w:p w14:paraId="3B208D25" w14:textId="77777777" w:rsidR="00B0333A" w:rsidRPr="00F6650D" w:rsidRDefault="00B0333A" w:rsidP="00B0333A">
      <w:pPr>
        <w:autoSpaceDE w:val="0"/>
        <w:autoSpaceDN w:val="0"/>
        <w:rPr>
          <w:rFonts w:ascii="Franklin Gothic Book" w:hAnsi="Franklin Gothic Book"/>
          <w:sz w:val="20"/>
          <w:szCs w:val="20"/>
        </w:rPr>
      </w:pPr>
    </w:p>
    <w:p w14:paraId="6AD38AA6" w14:textId="77777777" w:rsidR="00B0333A" w:rsidRPr="00F6650D" w:rsidRDefault="00B0333A" w:rsidP="00B0333A">
      <w:pPr>
        <w:numPr>
          <w:ilvl w:val="1"/>
          <w:numId w:val="1"/>
        </w:numPr>
        <w:tabs>
          <w:tab w:val="num" w:pos="851"/>
          <w:tab w:val="num" w:pos="2411"/>
        </w:tabs>
        <w:spacing w:before="120" w:after="120"/>
        <w:ind w:left="851"/>
        <w:jc w:val="both"/>
        <w:outlineLvl w:val="1"/>
        <w:rPr>
          <w:rFonts w:ascii="Franklin Gothic Book" w:hAnsi="Franklin Gothic Book" w:cs="Calibri"/>
          <w:bCs/>
          <w:iCs/>
          <w:kern w:val="20"/>
          <w:sz w:val="20"/>
          <w:szCs w:val="20"/>
          <w:lang w:eastAsia="en-US"/>
        </w:rPr>
      </w:pPr>
      <w:r w:rsidRPr="00F6650D">
        <w:rPr>
          <w:rFonts w:ascii="Franklin Gothic Book" w:hAnsi="Franklin Gothic Book" w:cs="Calibri"/>
          <w:bCs/>
          <w:iCs/>
          <w:kern w:val="20"/>
          <w:sz w:val="20"/>
          <w:szCs w:val="20"/>
          <w:lang w:eastAsia="en-US"/>
        </w:rPr>
        <w:t>Do obowiązków Wykonawcy należy przedstawienie Zamawiającemu listy pracowników, zawierającej informacje o:</w:t>
      </w:r>
    </w:p>
    <w:p w14:paraId="507AE3B6" w14:textId="2ED3DFE2" w:rsidR="00B0333A" w:rsidRPr="00F6650D" w:rsidRDefault="00B0333A" w:rsidP="0005165A">
      <w:pPr>
        <w:pStyle w:val="Akapitzlist"/>
        <w:numPr>
          <w:ilvl w:val="2"/>
          <w:numId w:val="1"/>
        </w:numPr>
        <w:spacing w:before="120" w:after="120"/>
        <w:ind w:left="1560"/>
        <w:jc w:val="both"/>
        <w:outlineLvl w:val="2"/>
        <w:rPr>
          <w:rFonts w:ascii="Franklin Gothic Book" w:hAnsi="Franklin Gothic Book" w:cs="Calibri"/>
          <w:iCs/>
          <w:kern w:val="20"/>
          <w:sz w:val="20"/>
          <w:szCs w:val="20"/>
          <w:lang w:eastAsia="en-US"/>
        </w:rPr>
      </w:pPr>
      <w:r w:rsidRPr="00F6650D">
        <w:rPr>
          <w:rFonts w:ascii="Franklin Gothic Book" w:hAnsi="Franklin Gothic Book" w:cs="Calibri"/>
          <w:iCs/>
          <w:kern w:val="20"/>
          <w:sz w:val="20"/>
          <w:szCs w:val="20"/>
          <w:lang w:eastAsia="en-US"/>
        </w:rPr>
        <w:t xml:space="preserve"> zakresie czynności w realizacji zamówienia i zajmowanym stanowisku, </w:t>
      </w:r>
    </w:p>
    <w:p w14:paraId="157E9C0E" w14:textId="78E260CE" w:rsidR="00B0333A" w:rsidRPr="00F6650D" w:rsidRDefault="00B0333A" w:rsidP="0005165A">
      <w:pPr>
        <w:pStyle w:val="Akapitzlist"/>
        <w:numPr>
          <w:ilvl w:val="2"/>
          <w:numId w:val="1"/>
        </w:numPr>
        <w:spacing w:before="120" w:after="120"/>
        <w:ind w:left="1560"/>
        <w:jc w:val="both"/>
        <w:outlineLvl w:val="2"/>
        <w:rPr>
          <w:rFonts w:ascii="Franklin Gothic Book" w:hAnsi="Franklin Gothic Book" w:cs="Arial"/>
          <w:iCs/>
          <w:kern w:val="20"/>
          <w:sz w:val="20"/>
          <w:szCs w:val="20"/>
          <w:lang w:eastAsia="en-US"/>
        </w:rPr>
      </w:pPr>
      <w:r w:rsidRPr="00F6650D">
        <w:rPr>
          <w:rFonts w:ascii="Franklin Gothic Book" w:hAnsi="Franklin Gothic Book" w:cs="Calibri"/>
          <w:iCs/>
          <w:kern w:val="20"/>
          <w:sz w:val="20"/>
          <w:szCs w:val="20"/>
          <w:lang w:eastAsia="en-US"/>
        </w:rPr>
        <w:t>aktualnych szkoleniach bhp i badaniach lekarskich</w:t>
      </w:r>
    </w:p>
    <w:p w14:paraId="35357DE2" w14:textId="395A7A74" w:rsidR="00B0333A" w:rsidRPr="00F6650D" w:rsidRDefault="00B0333A" w:rsidP="0005165A">
      <w:pPr>
        <w:pStyle w:val="Akapitzlist"/>
        <w:numPr>
          <w:ilvl w:val="2"/>
          <w:numId w:val="1"/>
        </w:numPr>
        <w:spacing w:before="120" w:after="120"/>
        <w:ind w:left="1560"/>
        <w:jc w:val="both"/>
        <w:outlineLvl w:val="2"/>
        <w:rPr>
          <w:rFonts w:ascii="Franklin Gothic Book" w:hAnsi="Franklin Gothic Book" w:cs="Arial"/>
          <w:bCs/>
          <w:iCs/>
          <w:kern w:val="20"/>
          <w:sz w:val="20"/>
          <w:szCs w:val="20"/>
          <w:lang w:eastAsia="en-US"/>
        </w:rPr>
      </w:pPr>
      <w:r w:rsidRPr="00F6650D">
        <w:rPr>
          <w:rFonts w:ascii="Franklin Gothic Book" w:hAnsi="Franklin Gothic Book" w:cs="Arial"/>
          <w:bCs/>
          <w:iCs/>
          <w:kern w:val="20"/>
          <w:sz w:val="20"/>
          <w:szCs w:val="20"/>
          <w:lang w:eastAsia="en-US"/>
        </w:rPr>
        <w:lastRenderedPageBreak/>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602B14CD" w14:textId="7A404C4F" w:rsidR="00B0333A" w:rsidRPr="00F6650D" w:rsidRDefault="00B0333A" w:rsidP="0005165A">
      <w:pPr>
        <w:pStyle w:val="Akapitzlist"/>
        <w:numPr>
          <w:ilvl w:val="2"/>
          <w:numId w:val="1"/>
        </w:numPr>
        <w:spacing w:before="120" w:after="120"/>
        <w:ind w:left="1560"/>
        <w:jc w:val="both"/>
        <w:outlineLvl w:val="2"/>
        <w:rPr>
          <w:rFonts w:ascii="Franklin Gothic Book" w:hAnsi="Franklin Gothic Book" w:cs="Calibri"/>
          <w:iCs/>
          <w:kern w:val="20"/>
          <w:sz w:val="20"/>
          <w:szCs w:val="20"/>
          <w:lang w:eastAsia="en-US"/>
        </w:rPr>
      </w:pPr>
      <w:r w:rsidRPr="00F6650D">
        <w:rPr>
          <w:rFonts w:ascii="Franklin Gothic Book" w:hAnsi="Franklin Gothic Book" w:cs="Calibri"/>
          <w:iCs/>
          <w:kern w:val="20"/>
          <w:sz w:val="20"/>
          <w:szCs w:val="20"/>
          <w:lang w:eastAsia="en-US"/>
        </w:rPr>
        <w:t>posiadanych uprawnieniach do obsługi urządzeń dźwignicowych i urządzeń transportu bliskiego.</w:t>
      </w:r>
    </w:p>
    <w:p w14:paraId="6FC9E42C" w14:textId="597B6106" w:rsidR="00B0333A" w:rsidRPr="00F6650D" w:rsidRDefault="00B0333A" w:rsidP="0005165A">
      <w:pPr>
        <w:pStyle w:val="Akapitzlist"/>
        <w:numPr>
          <w:ilvl w:val="2"/>
          <w:numId w:val="1"/>
        </w:numPr>
        <w:spacing w:before="120" w:after="120"/>
        <w:ind w:left="1560"/>
        <w:jc w:val="both"/>
        <w:outlineLvl w:val="2"/>
        <w:rPr>
          <w:rFonts w:ascii="Franklin Gothic Book" w:hAnsi="Franklin Gothic Book" w:cs="Calibri"/>
          <w:bCs/>
          <w:iCs/>
          <w:kern w:val="20"/>
          <w:sz w:val="20"/>
          <w:szCs w:val="20"/>
          <w:lang w:eastAsia="en-US"/>
        </w:rPr>
      </w:pPr>
      <w:r w:rsidRPr="00F6650D">
        <w:rPr>
          <w:rFonts w:ascii="Franklin Gothic Book" w:hAnsi="Franklin Gothic Book" w:cs="Calibri"/>
          <w:iCs/>
          <w:kern w:val="20"/>
          <w:sz w:val="20"/>
          <w:szCs w:val="20"/>
          <w:lang w:eastAsia="en-US"/>
        </w:rPr>
        <w:t xml:space="preserve">o niekaralności pracowników Wykonawcy w formie oświadczeń tych pracowników załączonych do listy, o której mowa powyżej. </w:t>
      </w:r>
    </w:p>
    <w:p w14:paraId="2F4354CF" w14:textId="481B8787" w:rsidR="00B0333A" w:rsidRPr="00F6650D" w:rsidRDefault="00B0333A" w:rsidP="00B0333A">
      <w:pPr>
        <w:numPr>
          <w:ilvl w:val="1"/>
          <w:numId w:val="1"/>
        </w:numPr>
        <w:tabs>
          <w:tab w:val="num" w:pos="851"/>
          <w:tab w:val="num" w:pos="2411"/>
        </w:tabs>
        <w:spacing w:before="120" w:after="120"/>
        <w:ind w:left="851"/>
        <w:jc w:val="both"/>
        <w:outlineLvl w:val="1"/>
        <w:rPr>
          <w:rFonts w:ascii="Franklin Gothic Book" w:hAnsi="Franklin Gothic Book" w:cs="Calibri"/>
          <w:iCs/>
          <w:kern w:val="20"/>
          <w:sz w:val="20"/>
          <w:szCs w:val="20"/>
          <w:lang w:eastAsia="en-US"/>
        </w:rPr>
      </w:pPr>
      <w:r w:rsidRPr="00F6650D">
        <w:rPr>
          <w:rFonts w:ascii="Franklin Gothic Book" w:hAnsi="Franklin Gothic Book" w:cs="Calibri"/>
          <w:bCs/>
          <w:iCs/>
          <w:kern w:val="20"/>
          <w:sz w:val="20"/>
          <w:szCs w:val="20"/>
          <w:lang w:eastAsia="en-US"/>
        </w:rPr>
        <w:t xml:space="preserve">Wykonawca będzie aktualizował listę określoną w pkt 1.4. i 1.5. </w:t>
      </w:r>
      <w:r w:rsidRPr="00F6650D">
        <w:rPr>
          <w:rFonts w:ascii="Franklin Gothic Book" w:hAnsi="Franklin Gothic Book" w:cstheme="minorHAnsi"/>
          <w:bCs/>
          <w:iCs/>
          <w:color w:val="000000"/>
          <w:kern w:val="20"/>
          <w:sz w:val="20"/>
          <w:szCs w:val="20"/>
          <w:lang w:eastAsia="en-US"/>
        </w:rPr>
        <w:t>w każdym przypadku zmian kadrowych u Wykonawcy</w:t>
      </w:r>
      <w:r w:rsidRPr="00F6650D">
        <w:rPr>
          <w:rFonts w:ascii="Franklin Gothic Book" w:hAnsi="Franklin Gothic Book" w:cs="Calibri"/>
          <w:bCs/>
          <w:iCs/>
          <w:kern w:val="20"/>
          <w:sz w:val="20"/>
          <w:szCs w:val="20"/>
          <w:lang w:eastAsia="en-US"/>
        </w:rPr>
        <w:t>.</w:t>
      </w:r>
    </w:p>
    <w:p w14:paraId="45196789" w14:textId="77777777" w:rsidR="00B0333A" w:rsidRPr="00F6650D" w:rsidRDefault="00B0333A" w:rsidP="00B0333A">
      <w:pPr>
        <w:numPr>
          <w:ilvl w:val="1"/>
          <w:numId w:val="1"/>
        </w:numPr>
        <w:tabs>
          <w:tab w:val="num" w:pos="851"/>
          <w:tab w:val="num" w:pos="2411"/>
        </w:tabs>
        <w:spacing w:before="120" w:after="120"/>
        <w:ind w:left="851"/>
        <w:jc w:val="both"/>
        <w:outlineLvl w:val="1"/>
        <w:rPr>
          <w:rFonts w:ascii="Franklin Gothic Book" w:hAnsi="Franklin Gothic Book" w:cs="Calibri"/>
          <w:bCs/>
          <w:iCs/>
          <w:kern w:val="20"/>
          <w:sz w:val="20"/>
          <w:szCs w:val="20"/>
          <w:lang w:eastAsia="en-US"/>
        </w:rPr>
      </w:pPr>
      <w:r w:rsidRPr="00F6650D">
        <w:rPr>
          <w:rFonts w:ascii="Franklin Gothic Book" w:hAnsi="Franklin Gothic Book" w:cs="Arial"/>
          <w:bCs/>
          <w:iCs/>
          <w:kern w:val="20"/>
          <w:sz w:val="20"/>
          <w:szCs w:val="20"/>
          <w:lang w:eastAsia="en-US"/>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AA5C08B" w14:textId="77777777" w:rsidR="00B0333A" w:rsidRPr="00F6650D" w:rsidRDefault="00B0333A" w:rsidP="00B0333A">
      <w:pPr>
        <w:numPr>
          <w:ilvl w:val="2"/>
          <w:numId w:val="10"/>
        </w:numPr>
        <w:ind w:left="1560" w:hanging="710"/>
        <w:jc w:val="both"/>
        <w:outlineLvl w:val="2"/>
        <w:rPr>
          <w:rFonts w:ascii="Franklin Gothic Book" w:hAnsi="Franklin Gothic Book" w:cs="Arial"/>
          <w:b/>
          <w:iCs/>
          <w:kern w:val="20"/>
          <w:sz w:val="20"/>
          <w:szCs w:val="20"/>
          <w:lang w:eastAsia="en-US"/>
        </w:rPr>
      </w:pPr>
      <w:r w:rsidRPr="00F6650D">
        <w:rPr>
          <w:rFonts w:ascii="Franklin Gothic Book" w:hAnsi="Franklin Gothic Book" w:cs="Arial"/>
          <w:iCs/>
          <w:kern w:val="20"/>
          <w:sz w:val="20"/>
          <w:szCs w:val="20"/>
          <w:lang w:eastAsia="en-US"/>
        </w:rPr>
        <w:t>żądania oświadczeń i dokumentów w zakresie potwierdzenia spełniania ww. wymogów i  dokonywania ich oceny. Żądania wyjaśnień w przypadku wątpliwości w zakresie potwierdzenia spełniania ww. wymogów.</w:t>
      </w:r>
    </w:p>
    <w:p w14:paraId="43D8832A" w14:textId="77777777" w:rsidR="00B0333A" w:rsidRPr="00F6650D" w:rsidRDefault="00B0333A" w:rsidP="00B0333A">
      <w:pPr>
        <w:numPr>
          <w:ilvl w:val="2"/>
          <w:numId w:val="10"/>
        </w:numPr>
        <w:tabs>
          <w:tab w:val="num" w:pos="1560"/>
        </w:tabs>
        <w:ind w:left="2978" w:hanging="2127"/>
        <w:jc w:val="both"/>
        <w:outlineLvl w:val="2"/>
        <w:rPr>
          <w:rFonts w:ascii="Franklin Gothic Book" w:hAnsi="Franklin Gothic Book" w:cs="Arial"/>
          <w:b/>
          <w:iCs/>
          <w:kern w:val="20"/>
          <w:sz w:val="20"/>
          <w:szCs w:val="20"/>
          <w:lang w:eastAsia="en-US"/>
        </w:rPr>
      </w:pPr>
      <w:r w:rsidRPr="00F6650D">
        <w:rPr>
          <w:rFonts w:ascii="Franklin Gothic Book" w:hAnsi="Franklin Gothic Book" w:cs="Arial"/>
          <w:iCs/>
          <w:kern w:val="20"/>
          <w:sz w:val="20"/>
          <w:szCs w:val="20"/>
          <w:lang w:eastAsia="en-US"/>
        </w:rPr>
        <w:t>przeprowadzania kontroli na miejscu wykonywania świadczenia Usługi.</w:t>
      </w:r>
    </w:p>
    <w:p w14:paraId="642CC709" w14:textId="77777777" w:rsidR="00B0333A" w:rsidRPr="00F6650D" w:rsidRDefault="00B0333A" w:rsidP="00B0333A">
      <w:pPr>
        <w:numPr>
          <w:ilvl w:val="1"/>
          <w:numId w:val="1"/>
        </w:numPr>
        <w:tabs>
          <w:tab w:val="num" w:pos="851"/>
          <w:tab w:val="num" w:pos="2411"/>
        </w:tabs>
        <w:spacing w:before="120" w:after="120"/>
        <w:ind w:left="851"/>
        <w:jc w:val="both"/>
        <w:outlineLvl w:val="1"/>
        <w:rPr>
          <w:rFonts w:ascii="Franklin Gothic Book" w:hAnsi="Franklin Gothic Book" w:cs="Arial"/>
          <w:bCs/>
          <w:iCs/>
          <w:kern w:val="20"/>
          <w:sz w:val="20"/>
          <w:szCs w:val="20"/>
          <w:lang w:eastAsia="en-US"/>
        </w:rPr>
      </w:pPr>
      <w:r w:rsidRPr="00F6650D">
        <w:rPr>
          <w:rFonts w:ascii="Franklin Gothic Book" w:hAnsi="Franklin Gothic Book" w:cs="Arial"/>
          <w:bCs/>
          <w:iCs/>
          <w:kern w:val="20"/>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24DC89E0" w14:textId="77777777" w:rsidR="00B0333A" w:rsidRPr="00F6650D" w:rsidRDefault="00B0333A" w:rsidP="00B0333A">
      <w:pPr>
        <w:numPr>
          <w:ilvl w:val="2"/>
          <w:numId w:val="10"/>
        </w:numPr>
        <w:tabs>
          <w:tab w:val="num" w:pos="1701"/>
        </w:tabs>
        <w:ind w:left="1701" w:hanging="850"/>
        <w:jc w:val="both"/>
        <w:outlineLvl w:val="2"/>
        <w:rPr>
          <w:rFonts w:ascii="Franklin Gothic Book" w:hAnsi="Franklin Gothic Book" w:cs="Arial"/>
          <w:b/>
          <w:iCs/>
          <w:kern w:val="20"/>
          <w:sz w:val="20"/>
          <w:szCs w:val="20"/>
          <w:lang w:eastAsia="en-US"/>
        </w:rPr>
      </w:pPr>
      <w:r w:rsidRPr="00F6650D">
        <w:rPr>
          <w:rFonts w:ascii="Franklin Gothic Book" w:hAnsi="Franklin Gothic Book" w:cs="Arial"/>
          <w:iCs/>
          <w:kern w:val="20"/>
          <w:sz w:val="20"/>
          <w:szCs w:val="20"/>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BA2158A" w14:textId="77777777" w:rsidR="00B0333A" w:rsidRPr="00F6650D" w:rsidRDefault="00B0333A" w:rsidP="00B0333A">
      <w:pPr>
        <w:numPr>
          <w:ilvl w:val="2"/>
          <w:numId w:val="10"/>
        </w:numPr>
        <w:tabs>
          <w:tab w:val="num" w:pos="1701"/>
        </w:tabs>
        <w:ind w:left="1701" w:hanging="850"/>
        <w:jc w:val="both"/>
        <w:outlineLvl w:val="2"/>
        <w:rPr>
          <w:rFonts w:ascii="Franklin Gothic Book" w:hAnsi="Franklin Gothic Book" w:cs="Arial"/>
          <w:b/>
          <w:iCs/>
          <w:kern w:val="20"/>
          <w:sz w:val="20"/>
          <w:szCs w:val="20"/>
          <w:lang w:eastAsia="ja-JP"/>
        </w:rPr>
      </w:pPr>
      <w:r w:rsidRPr="00F6650D">
        <w:rPr>
          <w:rFonts w:ascii="Franklin Gothic Book" w:hAnsi="Franklin Gothic Book" w:cs="Arial"/>
          <w:iCs/>
          <w:kern w:val="20"/>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18 maja 2018 r. o ochronie danych osobowych (tj. w szczególności bez adresów, nr PESEL pracowników). Imię i nazwisko pracownika nie podlega anonimizacji. Informacje takie, jak data zawarcia</w:t>
      </w:r>
      <w:r w:rsidRPr="00F6650D">
        <w:rPr>
          <w:rFonts w:ascii="Franklin Gothic Book" w:hAnsi="Franklin Gothic Book" w:cs="Arial"/>
          <w:iCs/>
          <w:kern w:val="20"/>
          <w:sz w:val="20"/>
          <w:szCs w:val="20"/>
          <w:lang w:eastAsia="ja-JP"/>
        </w:rPr>
        <w:t xml:space="preserve"> umowy, rodzaj umowy o pracę i wymiar etatu powinny być możliwe do zidentyfikowania;</w:t>
      </w:r>
    </w:p>
    <w:p w14:paraId="54212DB1" w14:textId="77777777" w:rsidR="00B0333A" w:rsidRPr="00F6650D" w:rsidRDefault="00B0333A" w:rsidP="00B0333A">
      <w:pPr>
        <w:numPr>
          <w:ilvl w:val="2"/>
          <w:numId w:val="10"/>
        </w:numPr>
        <w:tabs>
          <w:tab w:val="num" w:pos="1701"/>
        </w:tabs>
        <w:ind w:left="1701" w:hanging="850"/>
        <w:jc w:val="both"/>
        <w:outlineLvl w:val="2"/>
        <w:rPr>
          <w:rFonts w:ascii="Franklin Gothic Book" w:hAnsi="Franklin Gothic Book" w:cs="Arial"/>
          <w:b/>
          <w:iCs/>
          <w:kern w:val="20"/>
          <w:sz w:val="20"/>
          <w:szCs w:val="20"/>
          <w:lang w:eastAsia="ja-JP"/>
        </w:rPr>
      </w:pPr>
      <w:r w:rsidRPr="00F6650D">
        <w:rPr>
          <w:rFonts w:ascii="Franklin Gothic Book" w:hAnsi="Franklin Gothic Book" w:cs="Arial"/>
          <w:iCs/>
          <w:kern w:val="20"/>
          <w:sz w:val="20"/>
          <w:szCs w:val="20"/>
          <w:lang w:eastAsia="ja-JP"/>
        </w:rPr>
        <w:t xml:space="preserve">zaświadczenie właściwego oddziału ZUS, potwierdzające </w:t>
      </w:r>
      <w:r w:rsidRPr="00F6650D">
        <w:rPr>
          <w:rFonts w:ascii="Franklin Gothic Book" w:hAnsi="Franklin Gothic Book" w:cs="Arial"/>
          <w:iCs/>
          <w:kern w:val="20"/>
          <w:sz w:val="20"/>
          <w:szCs w:val="20"/>
          <w:lang w:eastAsia="en-US"/>
        </w:rPr>
        <w:t>opłacanie przez Wykonawcę lub jego podwykonawcę składek na ubezpieczenia społeczne i zdrowotne z tytułu</w:t>
      </w:r>
      <w:r w:rsidRPr="00F6650D">
        <w:rPr>
          <w:rFonts w:ascii="Franklin Gothic Book" w:hAnsi="Franklin Gothic Book" w:cs="Arial"/>
          <w:iCs/>
          <w:kern w:val="20"/>
          <w:sz w:val="20"/>
          <w:szCs w:val="20"/>
          <w:lang w:eastAsia="ja-JP"/>
        </w:rPr>
        <w:t xml:space="preserve"> zatrudnienia na podstawie umów o pracę za ostatni okres rozliczeniowy;</w:t>
      </w:r>
    </w:p>
    <w:p w14:paraId="64A57BDE" w14:textId="62825960" w:rsidR="00B0333A" w:rsidRPr="00F6650D" w:rsidRDefault="00B0333A" w:rsidP="00F6650D">
      <w:pPr>
        <w:numPr>
          <w:ilvl w:val="2"/>
          <w:numId w:val="10"/>
        </w:numPr>
        <w:tabs>
          <w:tab w:val="num" w:pos="1701"/>
        </w:tabs>
        <w:ind w:left="1701" w:hanging="850"/>
        <w:jc w:val="both"/>
        <w:outlineLvl w:val="2"/>
        <w:rPr>
          <w:rFonts w:ascii="Franklin Gothic Book" w:hAnsi="Franklin Gothic Book" w:cs="Arial"/>
          <w:b/>
          <w:iCs/>
          <w:sz w:val="20"/>
          <w:szCs w:val="20"/>
          <w:lang w:eastAsia="ja-JP"/>
        </w:rPr>
      </w:pPr>
      <w:r w:rsidRPr="00F6650D">
        <w:rPr>
          <w:rFonts w:ascii="Franklin Gothic Book" w:hAnsi="Franklin Gothic Book" w:cs="Arial"/>
          <w:iCs/>
          <w:kern w:val="20"/>
          <w:sz w:val="20"/>
          <w:szCs w:val="20"/>
          <w:lang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Pr="00F6650D">
        <w:rPr>
          <w:rFonts w:ascii="Franklin Gothic Book" w:hAnsi="Franklin Gothic Book" w:cs="Arial"/>
          <w:iCs/>
          <w:kern w:val="20"/>
          <w:sz w:val="20"/>
          <w:szCs w:val="20"/>
          <w:lang w:eastAsia="en-US"/>
        </w:rPr>
        <w:t>z dnia 18 maja 2018 r. o ochronie danych osobowych</w:t>
      </w:r>
      <w:r w:rsidRPr="00F6650D">
        <w:rPr>
          <w:rFonts w:ascii="Franklin Gothic Book" w:hAnsi="Franklin Gothic Book" w:cs="Arial"/>
          <w:iCs/>
          <w:kern w:val="20"/>
          <w:sz w:val="20"/>
          <w:szCs w:val="20"/>
          <w:lang w:eastAsia="ja-JP"/>
        </w:rPr>
        <w:t>. Imię i nazwisko pracownika nie podlega anonimizacji.</w:t>
      </w:r>
    </w:p>
    <w:p w14:paraId="3DAB9E4D" w14:textId="77777777" w:rsidR="00B12F46" w:rsidRPr="00F6650D" w:rsidRDefault="00B12F46" w:rsidP="00F6650D">
      <w:pPr>
        <w:tabs>
          <w:tab w:val="num" w:pos="1701"/>
        </w:tabs>
        <w:ind w:left="1701"/>
        <w:jc w:val="both"/>
        <w:outlineLvl w:val="2"/>
        <w:rPr>
          <w:rFonts w:ascii="Franklin Gothic Book" w:hAnsi="Franklin Gothic Book" w:cs="Arial"/>
          <w:b/>
          <w:sz w:val="20"/>
          <w:szCs w:val="20"/>
          <w:lang w:eastAsia="ja-JP"/>
        </w:rPr>
      </w:pPr>
    </w:p>
    <w:p w14:paraId="080BCEC4" w14:textId="7742E0E0" w:rsidR="00D051A9" w:rsidRPr="00F6650D" w:rsidRDefault="00D051A9" w:rsidP="00D051A9">
      <w:pPr>
        <w:pStyle w:val="Nagwek1"/>
        <w:rPr>
          <w:rFonts w:ascii="Franklin Gothic Book" w:hAnsi="Franklin Gothic Book" w:cstheme="minorHAnsi"/>
          <w:sz w:val="20"/>
          <w:szCs w:val="20"/>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F6650D">
        <w:rPr>
          <w:rFonts w:ascii="Franklin Gothic Book" w:hAnsi="Franklin Gothic Book" w:cstheme="minorHAnsi"/>
          <w:sz w:val="20"/>
          <w:szCs w:val="20"/>
          <w:u w:val="single"/>
        </w:rPr>
        <w:t>Okres obowiązywania UMOWY</w:t>
      </w:r>
    </w:p>
    <w:p w14:paraId="05507A7D" w14:textId="77777777" w:rsidR="000029F4" w:rsidRPr="00F6650D" w:rsidRDefault="000029F4" w:rsidP="000029F4">
      <w:pPr>
        <w:pStyle w:val="Nagwek2"/>
        <w:rPr>
          <w:rFonts w:ascii="Franklin Gothic Book" w:hAnsi="Franklin Gothic Book"/>
          <w:sz w:val="20"/>
          <w:szCs w:val="20"/>
          <w:lang w:val="pl-PL"/>
        </w:rPr>
      </w:pPr>
      <w:r w:rsidRPr="00F6650D">
        <w:rPr>
          <w:rFonts w:ascii="Franklin Gothic Book" w:hAnsi="Franklin Gothic Book"/>
          <w:sz w:val="20"/>
          <w:szCs w:val="20"/>
          <w:lang w:val="pl-PL"/>
        </w:rPr>
        <w:t>Wykonawca rozpocznie wykonywanie Usług począwszy od dnia, w którym Polecenie Rozpoczęcia Prac zostanie doręczone Wykonawcy. W okresie od dnia zawarcia Umowy do dnia wystawienia Polecenia Rozpoczęcia Prac Zamawiający dopuszcza po stronie Wykonawcy możliwość podejmowania we własnym zakresie i na własny koszt wyłącznie Usług spośród Prac Organizacyjnych. W okresie do dnia wystawienia Polecenia Rozpoczęcia Prac wykonanie Prac innych niż Prace Organizacyjne wymaga uprzedniej pisemnej zgody Zamawiającego. Wykonawca zobowiązany jest do uprzedniego poinformowania Zamawiającego w formie pisemnej o zamiarze, terminie i zakresie Prac Organizacyjnych, których Wykonawca zamierza się podjąć.</w:t>
      </w:r>
    </w:p>
    <w:p w14:paraId="7B77C6CD" w14:textId="77777777" w:rsidR="000029F4" w:rsidRPr="00F6650D" w:rsidRDefault="000029F4" w:rsidP="000029F4">
      <w:pPr>
        <w:pStyle w:val="Nagwek2"/>
        <w:rPr>
          <w:rFonts w:ascii="Franklin Gothic Book" w:hAnsi="Franklin Gothic Book"/>
          <w:sz w:val="20"/>
          <w:szCs w:val="20"/>
          <w:lang w:val="pl-PL"/>
        </w:rPr>
      </w:pPr>
      <w:r w:rsidRPr="00F6650D">
        <w:rPr>
          <w:rFonts w:ascii="Franklin Gothic Book" w:hAnsi="Franklin Gothic Book"/>
          <w:sz w:val="20"/>
          <w:szCs w:val="20"/>
          <w:lang w:val="pl-PL"/>
        </w:rPr>
        <w:t xml:space="preserve">W przypadku wykonywania przez Wykonawcę jakichkolwiek usług przed wystawieniem Polecenia Rozpoczęcia Prac Wykonawca jest zobowiązany do przestrzegania postanowień Umowy w takim zakresie w </w:t>
      </w:r>
      <w:r w:rsidRPr="00F6650D">
        <w:rPr>
          <w:rFonts w:ascii="Franklin Gothic Book" w:hAnsi="Franklin Gothic Book"/>
          <w:sz w:val="20"/>
          <w:szCs w:val="20"/>
          <w:lang w:val="pl-PL"/>
        </w:rPr>
        <w:lastRenderedPageBreak/>
        <w:t xml:space="preserve">jakim dotyczą one Prac Organizacyjnych, w szczególności dokonywać odpowiedniego informowania Zamawiającego, bądź uzyskiwać jego zgodę. </w:t>
      </w:r>
    </w:p>
    <w:p w14:paraId="3D12ABEC" w14:textId="77777777" w:rsidR="000029F4" w:rsidRPr="00F6650D" w:rsidRDefault="000029F4" w:rsidP="000029F4">
      <w:pPr>
        <w:pStyle w:val="Nagwek2"/>
        <w:rPr>
          <w:rFonts w:ascii="Franklin Gothic Book" w:hAnsi="Franklin Gothic Book"/>
          <w:sz w:val="20"/>
          <w:szCs w:val="20"/>
          <w:lang w:val="pl-PL"/>
        </w:rPr>
      </w:pPr>
      <w:r w:rsidRPr="00F6650D">
        <w:rPr>
          <w:rFonts w:ascii="Franklin Gothic Book" w:hAnsi="Franklin Gothic Book"/>
          <w:sz w:val="20"/>
          <w:szCs w:val="20"/>
          <w:lang w:val="pl-PL"/>
        </w:rPr>
        <w:t>Polecenie Rozpoczęcia Prac zostanie wystawione po ziszczeniu się każdej z poniższych przesłanek:</w:t>
      </w:r>
    </w:p>
    <w:p w14:paraId="105A438B" w14:textId="77777777" w:rsidR="000029F4" w:rsidRPr="00F6650D" w:rsidRDefault="000029F4" w:rsidP="000029F4">
      <w:pPr>
        <w:pStyle w:val="Nagwek3"/>
        <w:numPr>
          <w:ilvl w:val="2"/>
          <w:numId w:val="1"/>
        </w:numPr>
        <w:tabs>
          <w:tab w:val="clear" w:pos="851"/>
          <w:tab w:val="num" w:pos="709"/>
        </w:tabs>
        <w:ind w:left="709" w:firstLine="0"/>
        <w:rPr>
          <w:rFonts w:ascii="Franklin Gothic Book" w:hAnsi="Franklin Gothic Book"/>
          <w:sz w:val="20"/>
          <w:szCs w:val="20"/>
          <w:lang w:val="pl-PL"/>
        </w:rPr>
      </w:pPr>
      <w:r w:rsidRPr="00F6650D">
        <w:rPr>
          <w:rFonts w:ascii="Franklin Gothic Book" w:hAnsi="Franklin Gothic Book"/>
          <w:sz w:val="20"/>
          <w:szCs w:val="20"/>
          <w:lang w:val="pl-PL"/>
        </w:rPr>
        <w:t>protokolarne przekazanie Terenu Budowy Wykonawcy; oraz</w:t>
      </w:r>
    </w:p>
    <w:p w14:paraId="71DDF7EC" w14:textId="77777777" w:rsidR="000029F4" w:rsidRPr="00F6650D" w:rsidRDefault="000029F4" w:rsidP="000029F4">
      <w:pPr>
        <w:pStyle w:val="Nagwek3"/>
        <w:numPr>
          <w:ilvl w:val="2"/>
          <w:numId w:val="1"/>
        </w:numPr>
        <w:tabs>
          <w:tab w:val="clear" w:pos="851"/>
          <w:tab w:val="num" w:pos="709"/>
        </w:tabs>
        <w:ind w:left="709" w:firstLine="0"/>
        <w:rPr>
          <w:rFonts w:ascii="Franklin Gothic Book" w:hAnsi="Franklin Gothic Book"/>
          <w:sz w:val="20"/>
          <w:szCs w:val="20"/>
          <w:lang w:val="pl-PL"/>
        </w:rPr>
      </w:pPr>
      <w:r w:rsidRPr="00F6650D">
        <w:rPr>
          <w:rFonts w:ascii="Franklin Gothic Book" w:hAnsi="Franklin Gothic Book"/>
          <w:sz w:val="20"/>
          <w:szCs w:val="20"/>
          <w:lang w:val="pl-PL"/>
        </w:rPr>
        <w:t>zawarcie przez Zamawiającego i Wykonawcę umów ubezpieczeniowych wymaganych przez Umowę. Zamawiający poinformuje Wykonawcę z odpowiednim wyprzedzeniem o terminie wydania Polecenia Rozpoczęcia Prac w celu umożliwienia Wykonawcy terminowego zawarcia umów ubezpieczenia; oraz</w:t>
      </w:r>
    </w:p>
    <w:p w14:paraId="6B7CFD10" w14:textId="77777777" w:rsidR="000029F4" w:rsidRPr="00F6650D" w:rsidRDefault="000029F4" w:rsidP="000029F4">
      <w:pPr>
        <w:pStyle w:val="Nagwek3"/>
        <w:numPr>
          <w:ilvl w:val="2"/>
          <w:numId w:val="1"/>
        </w:numPr>
        <w:tabs>
          <w:tab w:val="clear" w:pos="851"/>
          <w:tab w:val="num" w:pos="709"/>
        </w:tabs>
        <w:ind w:left="709" w:firstLine="0"/>
        <w:rPr>
          <w:rFonts w:ascii="Franklin Gothic Book" w:hAnsi="Franklin Gothic Book"/>
          <w:sz w:val="20"/>
          <w:szCs w:val="20"/>
          <w:lang w:val="pl-PL"/>
        </w:rPr>
      </w:pPr>
      <w:r w:rsidRPr="00F6650D">
        <w:rPr>
          <w:rFonts w:ascii="Franklin Gothic Book" w:hAnsi="Franklin Gothic Book"/>
          <w:sz w:val="20"/>
          <w:szCs w:val="20"/>
          <w:lang w:val="pl-PL"/>
        </w:rPr>
        <w:t>stwierdzenia przez Zamawiającego, że Wykonawca nie naruszył żadnych postanowień Umowy do planowanego dnia wydania Polecenia Rozpoczęcia Prac; przesłanka zawarta w niniejszym pkt. 2.3.3. Umowy zastrzeżona jest na korzyść Zamawiającego, co oznacza że Zamawiający może wystawić Polecenie Rozpoczęcia Prac bez ziszczenia się tej przesłanki; oraz</w:t>
      </w:r>
    </w:p>
    <w:p w14:paraId="3505310B" w14:textId="77777777" w:rsidR="000029F4" w:rsidRPr="00F6650D" w:rsidRDefault="000029F4" w:rsidP="000029F4">
      <w:pPr>
        <w:pStyle w:val="Nagwek3"/>
        <w:numPr>
          <w:ilvl w:val="2"/>
          <w:numId w:val="1"/>
        </w:numPr>
        <w:tabs>
          <w:tab w:val="clear" w:pos="851"/>
          <w:tab w:val="num" w:pos="709"/>
        </w:tabs>
        <w:ind w:left="709" w:firstLine="0"/>
        <w:rPr>
          <w:rFonts w:ascii="Franklin Gothic Book" w:hAnsi="Franklin Gothic Book"/>
          <w:sz w:val="20"/>
          <w:szCs w:val="20"/>
          <w:lang w:val="pl-PL"/>
        </w:rPr>
      </w:pPr>
      <w:r w:rsidRPr="00F6650D">
        <w:rPr>
          <w:rFonts w:ascii="Franklin Gothic Book" w:hAnsi="Franklin Gothic Book"/>
          <w:sz w:val="20"/>
          <w:szCs w:val="20"/>
          <w:lang w:val="pl-PL"/>
        </w:rPr>
        <w:t>uzyskanie uprzedniej zgody Komitetu Zarządzania GK ENEA na wydanie Polecenia Rozpoczęcia Prac.</w:t>
      </w:r>
    </w:p>
    <w:p w14:paraId="233751EF" w14:textId="5967FFF2" w:rsidR="000029F4" w:rsidRPr="00F6650D" w:rsidRDefault="000029F4" w:rsidP="000029F4">
      <w:pPr>
        <w:pStyle w:val="Nagwek2"/>
        <w:rPr>
          <w:rFonts w:ascii="Franklin Gothic Book" w:hAnsi="Franklin Gothic Book"/>
          <w:sz w:val="20"/>
          <w:szCs w:val="20"/>
          <w:lang w:val="pl-PL"/>
        </w:rPr>
      </w:pPr>
      <w:r w:rsidRPr="00F6650D">
        <w:rPr>
          <w:rFonts w:ascii="Franklin Gothic Book" w:hAnsi="Franklin Gothic Book"/>
          <w:sz w:val="20"/>
          <w:szCs w:val="20"/>
          <w:lang w:val="pl-PL"/>
        </w:rPr>
        <w:t>Wykonawca gwarantuje, że realizacja Umowy nastąpi zgodnie z punktem 2.</w:t>
      </w:r>
      <w:r w:rsidR="002153F7" w:rsidRPr="00F6650D">
        <w:rPr>
          <w:rFonts w:ascii="Franklin Gothic Book" w:hAnsi="Franklin Gothic Book"/>
          <w:sz w:val="20"/>
          <w:szCs w:val="20"/>
          <w:lang w:val="pl-PL"/>
        </w:rPr>
        <w:t>8</w:t>
      </w:r>
      <w:r w:rsidRPr="00F6650D">
        <w:rPr>
          <w:rFonts w:ascii="Franklin Gothic Book" w:hAnsi="Franklin Gothic Book"/>
          <w:sz w:val="20"/>
          <w:szCs w:val="20"/>
          <w:lang w:val="pl-PL"/>
        </w:rPr>
        <w:t xml:space="preserve"> Umowy.</w:t>
      </w:r>
    </w:p>
    <w:p w14:paraId="1C4EF69F" w14:textId="22F251E0" w:rsidR="000029F4" w:rsidRPr="00F6650D" w:rsidRDefault="000029F4" w:rsidP="000029F4">
      <w:pPr>
        <w:pStyle w:val="Nagwek2"/>
        <w:rPr>
          <w:rFonts w:ascii="Franklin Gothic Book" w:hAnsi="Franklin Gothic Book"/>
          <w:sz w:val="20"/>
          <w:szCs w:val="20"/>
          <w:lang w:val="pl-PL"/>
        </w:rPr>
      </w:pPr>
      <w:r w:rsidRPr="00F6650D">
        <w:rPr>
          <w:rFonts w:ascii="Franklin Gothic Book" w:hAnsi="Franklin Gothic Book"/>
          <w:sz w:val="20"/>
          <w:szCs w:val="20"/>
          <w:lang w:val="pl-PL"/>
        </w:rPr>
        <w:t>Polecenie Rozpoczęcia Prac</w:t>
      </w:r>
      <w:r w:rsidR="00E70C29" w:rsidRPr="00F6650D">
        <w:rPr>
          <w:rFonts w:ascii="Franklin Gothic Book" w:hAnsi="Franklin Gothic Book"/>
          <w:sz w:val="20"/>
          <w:szCs w:val="20"/>
          <w:lang w:val="pl-PL"/>
        </w:rPr>
        <w:t xml:space="preserve"> zostanie wystawione Wykonawcy</w:t>
      </w:r>
      <w:r w:rsidRPr="00F6650D">
        <w:rPr>
          <w:rFonts w:ascii="Franklin Gothic Book" w:hAnsi="Franklin Gothic Book"/>
          <w:sz w:val="20"/>
          <w:szCs w:val="20"/>
          <w:lang w:val="pl-PL"/>
        </w:rPr>
        <w:t xml:space="preserve"> nie później niż z chwilą upływu </w:t>
      </w:r>
      <w:r w:rsidR="00E70C29" w:rsidRPr="00F6650D">
        <w:rPr>
          <w:rFonts w:ascii="Franklin Gothic Book" w:hAnsi="Franklin Gothic Book"/>
          <w:sz w:val="20"/>
          <w:szCs w:val="20"/>
          <w:lang w:val="pl-PL"/>
        </w:rPr>
        <w:t>4 (czterech</w:t>
      </w:r>
      <w:r w:rsidRPr="00F6650D">
        <w:rPr>
          <w:rFonts w:ascii="Franklin Gothic Book" w:hAnsi="Franklin Gothic Book"/>
          <w:sz w:val="20"/>
          <w:szCs w:val="20"/>
          <w:lang w:val="pl-PL"/>
        </w:rPr>
        <w:t xml:space="preserve"> miesięcy) od dnia zawarcia Umowy, pod warunkiem spełnienia się przesłanek określonych w punkcie 2.3. Umowy. Jeżeli nie dojdzie do ziszczenia się wszystkich przesłanek określonych w punkcie 2.3 Umowy, w terminie </w:t>
      </w:r>
      <w:r w:rsidR="00A40D9A" w:rsidRPr="00F6650D">
        <w:rPr>
          <w:rFonts w:ascii="Franklin Gothic Book" w:hAnsi="Franklin Gothic Book"/>
          <w:sz w:val="20"/>
          <w:szCs w:val="20"/>
          <w:lang w:val="pl-PL"/>
        </w:rPr>
        <w:t>4</w:t>
      </w:r>
      <w:r w:rsidRPr="00F6650D">
        <w:rPr>
          <w:rFonts w:ascii="Franklin Gothic Book" w:hAnsi="Franklin Gothic Book"/>
          <w:sz w:val="20"/>
          <w:szCs w:val="20"/>
          <w:lang w:val="pl-PL"/>
        </w:rPr>
        <w:t xml:space="preserve"> (</w:t>
      </w:r>
      <w:r w:rsidR="00A40D9A" w:rsidRPr="00F6650D">
        <w:rPr>
          <w:rFonts w:ascii="Franklin Gothic Book" w:hAnsi="Franklin Gothic Book"/>
          <w:sz w:val="20"/>
          <w:szCs w:val="20"/>
          <w:lang w:val="pl-PL"/>
        </w:rPr>
        <w:t>czterech</w:t>
      </w:r>
      <w:r w:rsidRPr="00F6650D">
        <w:rPr>
          <w:rFonts w:ascii="Franklin Gothic Book" w:hAnsi="Franklin Gothic Book"/>
          <w:sz w:val="20"/>
          <w:szCs w:val="20"/>
          <w:lang w:val="pl-PL"/>
        </w:rPr>
        <w:t xml:space="preserve">) miesięcy od dnia zawarcia Umowy, z przyczyn za które żadna ze Stron nie ponosi odpowiedzialności zgodnie z Umową albo za które obie Strony ponoszą odpowiedzialność zgodnie z Umową, wówczas Strony zobowiązują się do podjęcia rozmów mających na celu uzgodnienie nowego terminu wydania Polecenia Rozpoczęcia Prac. Wykonawca będzie uprawniony do żądania podwyższenia Wynagrodzenia  jedynie w zakresie koniecznym do pokrycia Wykonawcy uzasadnionego i udokumentowanego wzrostu kosztów realizacji Umowy związanych z wystawieniem Polecenia Rozpoczęcia Prac w innym terminie niż określony w punkcie 2.5 Umowy, chyba że brak wystawienia przez Zamawiającego Polecenia Rozpoczęcia Prac w terminie określonym w punkcie 2.5 Umowy wynika z przyczyn leżących po stronie Wykonawcy. W przypadku braku uzgodnienia przez Strony nowego terminu wydania Polecenia Rozpoczęcia Prac w terminie 13 (trzynastu) miesięcy od dnia zawarcia Umowy każda ze Stron będzie uprawniona do odstąpienia od Umowy. Do skutków odstąpienia znajdują odpowiednie zastosowanie postanowienia Umowy dotyczące odstąpienia na podstawie punktu </w:t>
      </w:r>
      <w:r w:rsidR="00D75271" w:rsidRPr="00F6650D">
        <w:rPr>
          <w:rFonts w:ascii="Franklin Gothic Book" w:hAnsi="Franklin Gothic Book"/>
          <w:sz w:val="20"/>
          <w:szCs w:val="20"/>
          <w:lang w:val="pl-PL"/>
        </w:rPr>
        <w:t>20</w:t>
      </w:r>
      <w:r w:rsidRPr="00F6650D">
        <w:rPr>
          <w:rFonts w:ascii="Franklin Gothic Book" w:hAnsi="Franklin Gothic Book"/>
          <w:sz w:val="20"/>
          <w:szCs w:val="20"/>
          <w:lang w:val="pl-PL"/>
        </w:rPr>
        <w:t xml:space="preserve">.5 – </w:t>
      </w:r>
      <w:r w:rsidR="00D75271" w:rsidRPr="00F6650D">
        <w:rPr>
          <w:rFonts w:ascii="Franklin Gothic Book" w:hAnsi="Franklin Gothic Book"/>
          <w:sz w:val="20"/>
          <w:szCs w:val="20"/>
          <w:lang w:val="pl-PL"/>
        </w:rPr>
        <w:t>20</w:t>
      </w:r>
      <w:r w:rsidRPr="00F6650D">
        <w:rPr>
          <w:rFonts w:ascii="Franklin Gothic Book" w:hAnsi="Franklin Gothic Book"/>
          <w:sz w:val="20"/>
          <w:szCs w:val="20"/>
          <w:lang w:val="pl-PL"/>
        </w:rPr>
        <w:t xml:space="preserve">.8. Umowy, </w:t>
      </w:r>
    </w:p>
    <w:p w14:paraId="5BB9E4FD" w14:textId="63800E8C" w:rsidR="000029F4" w:rsidRPr="00F6650D" w:rsidRDefault="000029F4" w:rsidP="00F6650D">
      <w:pPr>
        <w:pStyle w:val="Nagwek2"/>
        <w:rPr>
          <w:rFonts w:ascii="Franklin Gothic Book" w:hAnsi="Franklin Gothic Book"/>
          <w:sz w:val="20"/>
          <w:szCs w:val="20"/>
          <w:lang w:val="pl-PL"/>
        </w:rPr>
      </w:pPr>
      <w:r w:rsidRPr="00F6650D">
        <w:rPr>
          <w:rFonts w:ascii="Franklin Gothic Book" w:hAnsi="Franklin Gothic Book"/>
          <w:sz w:val="20"/>
          <w:szCs w:val="20"/>
          <w:lang w:val="pl-PL"/>
        </w:rPr>
        <w:t xml:space="preserve">Jeżeli nie dojdzie do wydania Polecenia Rozpoczęcia Prac w terminie </w:t>
      </w:r>
      <w:r w:rsidR="00AA54AA" w:rsidRPr="00F6650D">
        <w:rPr>
          <w:rFonts w:ascii="Franklin Gothic Book" w:hAnsi="Franklin Gothic Book"/>
          <w:sz w:val="20"/>
          <w:szCs w:val="20"/>
          <w:lang w:val="pl-PL"/>
        </w:rPr>
        <w:t>4</w:t>
      </w:r>
      <w:r w:rsidRPr="00F6650D">
        <w:rPr>
          <w:rFonts w:ascii="Franklin Gothic Book" w:hAnsi="Franklin Gothic Book"/>
          <w:sz w:val="20"/>
          <w:szCs w:val="20"/>
          <w:lang w:val="pl-PL"/>
        </w:rPr>
        <w:t xml:space="preserve"> (</w:t>
      </w:r>
      <w:r w:rsidR="00AA54AA" w:rsidRPr="00F6650D">
        <w:rPr>
          <w:rFonts w:ascii="Franklin Gothic Book" w:hAnsi="Franklin Gothic Book"/>
          <w:sz w:val="20"/>
          <w:szCs w:val="20"/>
          <w:lang w:val="pl-PL"/>
        </w:rPr>
        <w:t>czterech</w:t>
      </w:r>
      <w:r w:rsidRPr="00F6650D">
        <w:rPr>
          <w:rFonts w:ascii="Franklin Gothic Book" w:hAnsi="Franklin Gothic Book"/>
          <w:sz w:val="20"/>
          <w:szCs w:val="20"/>
          <w:lang w:val="pl-PL"/>
        </w:rPr>
        <w:t xml:space="preserve">) miesięcy od dnia zawarcia Umowy, z uwagi na niespełnienie którejkolwiek z przesłanek określonych w punkcie 2.3. Umowy, z przyczyn, za które wyłącznie jedna Strona ponosi odpowiedzialność, to druga Strona będzie uprawniona do odstąpienia od Umowy zgodnie z pkt. </w:t>
      </w:r>
      <w:r w:rsidR="00D75271" w:rsidRPr="00F6650D">
        <w:rPr>
          <w:rFonts w:ascii="Franklin Gothic Book" w:hAnsi="Franklin Gothic Book"/>
          <w:sz w:val="20"/>
          <w:szCs w:val="20"/>
          <w:lang w:val="pl-PL"/>
        </w:rPr>
        <w:t>20.5</w:t>
      </w:r>
      <w:r w:rsidRPr="00F6650D">
        <w:rPr>
          <w:rFonts w:ascii="Franklin Gothic Book" w:hAnsi="Franklin Gothic Book"/>
          <w:sz w:val="20"/>
          <w:szCs w:val="20"/>
          <w:lang w:val="pl-PL"/>
        </w:rPr>
        <w:t xml:space="preserve"> Umowy (jeżeli Stroną odstępującą jest Zamawiający) albo zgodnie z </w:t>
      </w:r>
      <w:r w:rsidR="00D75271" w:rsidRPr="00F6650D">
        <w:rPr>
          <w:rFonts w:ascii="Franklin Gothic Book" w:hAnsi="Franklin Gothic Book"/>
          <w:sz w:val="20"/>
          <w:szCs w:val="20"/>
          <w:lang w:val="pl-PL"/>
        </w:rPr>
        <w:t>punktem</w:t>
      </w:r>
      <w:r w:rsidRPr="00F6650D">
        <w:rPr>
          <w:rFonts w:ascii="Franklin Gothic Book" w:hAnsi="Franklin Gothic Book"/>
          <w:sz w:val="20"/>
          <w:szCs w:val="20"/>
          <w:lang w:val="pl-PL"/>
        </w:rPr>
        <w:t xml:space="preserve"> </w:t>
      </w:r>
      <w:r w:rsidR="00D75271" w:rsidRPr="00F6650D">
        <w:rPr>
          <w:rFonts w:ascii="Franklin Gothic Book" w:hAnsi="Franklin Gothic Book"/>
          <w:sz w:val="20"/>
          <w:szCs w:val="20"/>
          <w:lang w:val="pl-PL"/>
        </w:rPr>
        <w:t>20.6.</w:t>
      </w:r>
      <w:r w:rsidRPr="00F6650D">
        <w:rPr>
          <w:rFonts w:ascii="Franklin Gothic Book" w:hAnsi="Franklin Gothic Book"/>
          <w:sz w:val="20"/>
          <w:szCs w:val="20"/>
          <w:lang w:val="pl-PL"/>
        </w:rPr>
        <w:t xml:space="preserve">  Umowy (jeżeli Stroną odstępującą jest Wykonawca), po uprzednim upływie terminu nie krótszego niż 30 (trzydzieści) dni wyznaczonego przez Stronę odstępującą drugiej Stronie w celu spełnienia przesłanek określonych w punkcie 2.3. Umowy. Do skutków odstąpienia znajdują odpowiednie zastosowanie postanowienia Umowy dotyczące odstąpienia na podstawie punktu </w:t>
      </w:r>
      <w:r w:rsidR="00D75271" w:rsidRPr="00F6650D">
        <w:rPr>
          <w:rFonts w:ascii="Franklin Gothic Book" w:hAnsi="Franklin Gothic Book"/>
          <w:sz w:val="20"/>
          <w:szCs w:val="20"/>
          <w:lang w:val="pl-PL"/>
        </w:rPr>
        <w:t>20</w:t>
      </w:r>
      <w:r w:rsidRPr="00F6650D">
        <w:rPr>
          <w:rFonts w:ascii="Franklin Gothic Book" w:hAnsi="Franklin Gothic Book"/>
          <w:sz w:val="20"/>
          <w:szCs w:val="20"/>
          <w:lang w:val="pl-PL"/>
        </w:rPr>
        <w:t xml:space="preserve">.5 – </w:t>
      </w:r>
      <w:r w:rsidR="00D75271" w:rsidRPr="00F6650D">
        <w:rPr>
          <w:rFonts w:ascii="Franklin Gothic Book" w:hAnsi="Franklin Gothic Book"/>
          <w:sz w:val="20"/>
          <w:szCs w:val="20"/>
          <w:lang w:val="pl-PL"/>
        </w:rPr>
        <w:t>20</w:t>
      </w:r>
      <w:r w:rsidRPr="00F6650D">
        <w:rPr>
          <w:rFonts w:ascii="Franklin Gothic Book" w:hAnsi="Franklin Gothic Book"/>
          <w:sz w:val="20"/>
          <w:szCs w:val="20"/>
          <w:lang w:val="pl-PL"/>
        </w:rPr>
        <w:t xml:space="preserve">.8. </w:t>
      </w:r>
    </w:p>
    <w:p w14:paraId="5908193A" w14:textId="3C9BCFE3" w:rsidR="007757E5" w:rsidRPr="00F6650D" w:rsidRDefault="007757E5" w:rsidP="007757E5">
      <w:pPr>
        <w:pStyle w:val="Nagwek2"/>
        <w:rPr>
          <w:rFonts w:ascii="Franklin Gothic Book" w:hAnsi="Franklin Gothic Book"/>
          <w:sz w:val="20"/>
          <w:szCs w:val="20"/>
          <w:lang w:val="pl-PL"/>
        </w:rPr>
      </w:pPr>
      <w:r w:rsidRPr="00F6650D">
        <w:rPr>
          <w:rFonts w:ascii="Franklin Gothic Book" w:hAnsi="Franklin Gothic Book"/>
          <w:sz w:val="20"/>
          <w:szCs w:val="20"/>
          <w:lang w:val="pl-PL"/>
        </w:rPr>
        <w:t>Realizacja Przedmiotu umowy zostanie zakończona do dnia 31.</w:t>
      </w:r>
      <w:r w:rsidR="00021A6A" w:rsidRPr="00F6650D">
        <w:rPr>
          <w:rFonts w:ascii="Franklin Gothic Book" w:hAnsi="Franklin Gothic Book"/>
          <w:sz w:val="20"/>
          <w:szCs w:val="20"/>
          <w:lang w:val="pl-PL"/>
        </w:rPr>
        <w:t>01</w:t>
      </w:r>
      <w:r w:rsidRPr="00F6650D">
        <w:rPr>
          <w:rFonts w:ascii="Franklin Gothic Book" w:hAnsi="Franklin Gothic Book"/>
          <w:sz w:val="20"/>
          <w:szCs w:val="20"/>
          <w:lang w:val="pl-PL"/>
        </w:rPr>
        <w:t>.</w:t>
      </w:r>
      <w:r w:rsidR="00021A6A" w:rsidRPr="00F6650D">
        <w:rPr>
          <w:rFonts w:ascii="Franklin Gothic Book" w:hAnsi="Franklin Gothic Book"/>
          <w:sz w:val="20"/>
          <w:szCs w:val="20"/>
          <w:lang w:val="pl-PL"/>
        </w:rPr>
        <w:t xml:space="preserve">2021 </w:t>
      </w:r>
      <w:r w:rsidRPr="00F6650D">
        <w:rPr>
          <w:rFonts w:ascii="Franklin Gothic Book" w:hAnsi="Franklin Gothic Book"/>
          <w:sz w:val="20"/>
          <w:szCs w:val="20"/>
          <w:lang w:val="pl-PL"/>
        </w:rPr>
        <w:t>roku.</w:t>
      </w:r>
    </w:p>
    <w:p w14:paraId="26BCB1E5" w14:textId="77777777" w:rsidR="007757E5" w:rsidRPr="00F6650D" w:rsidRDefault="007757E5" w:rsidP="007757E5">
      <w:pPr>
        <w:pStyle w:val="Nagwek2"/>
        <w:rPr>
          <w:rFonts w:ascii="Franklin Gothic Book" w:hAnsi="Franklin Gothic Book"/>
          <w:sz w:val="20"/>
          <w:szCs w:val="20"/>
          <w:lang w:val="pl-PL"/>
        </w:rPr>
      </w:pPr>
      <w:r w:rsidRPr="00F6650D">
        <w:rPr>
          <w:rFonts w:ascii="Franklin Gothic Book" w:hAnsi="Franklin Gothic Book"/>
          <w:sz w:val="20"/>
          <w:szCs w:val="20"/>
          <w:lang w:val="pl-PL"/>
        </w:rPr>
        <w:t>Wykonanie Instalacji będzie odbywało się zgodnie z poniższym harmonogramem:</w:t>
      </w:r>
    </w:p>
    <w:p w14:paraId="30016048" w14:textId="77777777" w:rsidR="007757E5" w:rsidRPr="00F6650D" w:rsidRDefault="007757E5" w:rsidP="007757E5">
      <w:pPr>
        <w:pStyle w:val="Tekstpodstawowy"/>
        <w:rPr>
          <w:rFonts w:ascii="Franklin Gothic Book" w:hAnsi="Franklin Gothic Book"/>
          <w:sz w:val="20"/>
          <w:szCs w:val="20"/>
        </w:rPr>
      </w:pPr>
    </w:p>
    <w:tbl>
      <w:tblPr>
        <w:tblStyle w:val="Tabela-Siatka"/>
        <w:tblW w:w="9781" w:type="dxa"/>
        <w:tblInd w:w="-5" w:type="dxa"/>
        <w:tblLayout w:type="fixed"/>
        <w:tblLook w:val="04A0" w:firstRow="1" w:lastRow="0" w:firstColumn="1" w:lastColumn="0" w:noHBand="0" w:noVBand="1"/>
      </w:tblPr>
      <w:tblGrid>
        <w:gridCol w:w="709"/>
        <w:gridCol w:w="2552"/>
        <w:gridCol w:w="2835"/>
        <w:gridCol w:w="3685"/>
      </w:tblGrid>
      <w:tr w:rsidR="00343608" w:rsidRPr="00952A5A" w14:paraId="59AD1B11" w14:textId="77777777" w:rsidTr="00171FBA">
        <w:tc>
          <w:tcPr>
            <w:tcW w:w="709" w:type="dxa"/>
          </w:tcPr>
          <w:p w14:paraId="3FD76593" w14:textId="77777777" w:rsidR="007757E5" w:rsidRPr="00F6650D" w:rsidRDefault="007757E5" w:rsidP="00343608">
            <w:pPr>
              <w:pStyle w:val="Tekstpodstawowy"/>
              <w:spacing w:after="0" w:line="300" w:lineRule="auto"/>
              <w:rPr>
                <w:rFonts w:ascii="Franklin Gothic Book" w:hAnsi="Franklin Gothic Book"/>
                <w:b/>
                <w:sz w:val="20"/>
                <w:szCs w:val="20"/>
                <w:lang w:eastAsia="en-US"/>
              </w:rPr>
            </w:pPr>
            <w:r w:rsidRPr="00F6650D">
              <w:rPr>
                <w:rFonts w:ascii="Franklin Gothic Book" w:hAnsi="Franklin Gothic Book"/>
                <w:b/>
                <w:sz w:val="20"/>
                <w:szCs w:val="20"/>
                <w:lang w:eastAsia="en-US"/>
              </w:rPr>
              <w:t>Lp.</w:t>
            </w:r>
          </w:p>
        </w:tc>
        <w:tc>
          <w:tcPr>
            <w:tcW w:w="2552" w:type="dxa"/>
          </w:tcPr>
          <w:p w14:paraId="456093D1" w14:textId="77777777" w:rsidR="007757E5" w:rsidRPr="00F6650D" w:rsidRDefault="007757E5" w:rsidP="00343608">
            <w:pPr>
              <w:pStyle w:val="Tekstpodstawowy"/>
              <w:spacing w:after="0" w:line="300" w:lineRule="auto"/>
              <w:rPr>
                <w:rFonts w:ascii="Franklin Gothic Book" w:hAnsi="Franklin Gothic Book"/>
                <w:b/>
                <w:sz w:val="20"/>
                <w:szCs w:val="20"/>
                <w:lang w:eastAsia="en-US"/>
              </w:rPr>
            </w:pPr>
            <w:r w:rsidRPr="00F6650D">
              <w:rPr>
                <w:rFonts w:ascii="Franklin Gothic Book" w:hAnsi="Franklin Gothic Book"/>
                <w:b/>
                <w:sz w:val="20"/>
                <w:szCs w:val="20"/>
                <w:lang w:eastAsia="en-US"/>
              </w:rPr>
              <w:t>Kluczowe zdarzenia Zamawiającego</w:t>
            </w:r>
          </w:p>
        </w:tc>
        <w:tc>
          <w:tcPr>
            <w:tcW w:w="2835" w:type="dxa"/>
          </w:tcPr>
          <w:p w14:paraId="2513837B" w14:textId="77777777" w:rsidR="007757E5" w:rsidRPr="00F6650D" w:rsidRDefault="007757E5" w:rsidP="00343608">
            <w:pPr>
              <w:pStyle w:val="Tekstpodstawowy"/>
              <w:spacing w:after="0" w:line="300" w:lineRule="auto"/>
              <w:rPr>
                <w:rFonts w:ascii="Franklin Gothic Book" w:hAnsi="Franklin Gothic Book"/>
                <w:b/>
                <w:sz w:val="20"/>
                <w:szCs w:val="20"/>
                <w:lang w:eastAsia="en-US"/>
              </w:rPr>
            </w:pPr>
            <w:r w:rsidRPr="00F6650D">
              <w:rPr>
                <w:rFonts w:ascii="Franklin Gothic Book" w:hAnsi="Franklin Gothic Book"/>
                <w:b/>
                <w:sz w:val="20"/>
                <w:szCs w:val="20"/>
                <w:lang w:eastAsia="en-US"/>
              </w:rPr>
              <w:t>Kluczowe zdarzenia Wykonawcy</w:t>
            </w:r>
          </w:p>
        </w:tc>
        <w:tc>
          <w:tcPr>
            <w:tcW w:w="3685" w:type="dxa"/>
          </w:tcPr>
          <w:p w14:paraId="78A7D541" w14:textId="379FC2FD" w:rsidR="007757E5" w:rsidRPr="00F6650D" w:rsidRDefault="007757E5" w:rsidP="002B3B4B">
            <w:pPr>
              <w:pStyle w:val="Tekstpodstawowy"/>
              <w:tabs>
                <w:tab w:val="left" w:pos="2442"/>
              </w:tabs>
              <w:spacing w:after="0" w:line="300" w:lineRule="auto"/>
              <w:ind w:right="1876"/>
              <w:rPr>
                <w:rFonts w:ascii="Franklin Gothic Book" w:hAnsi="Franklin Gothic Book"/>
                <w:b/>
                <w:sz w:val="20"/>
                <w:szCs w:val="20"/>
                <w:lang w:eastAsia="en-US"/>
              </w:rPr>
            </w:pPr>
            <w:r w:rsidRPr="00F6650D">
              <w:rPr>
                <w:rFonts w:ascii="Franklin Gothic Book" w:hAnsi="Franklin Gothic Book"/>
                <w:b/>
                <w:sz w:val="20"/>
                <w:szCs w:val="20"/>
                <w:lang w:eastAsia="en-US"/>
              </w:rPr>
              <w:t xml:space="preserve">Termin </w:t>
            </w:r>
            <w:r w:rsidR="002B3B4B" w:rsidRPr="00F6650D">
              <w:rPr>
                <w:rFonts w:ascii="Franklin Gothic Book" w:hAnsi="Franklin Gothic Book"/>
                <w:b/>
                <w:sz w:val="20"/>
                <w:szCs w:val="20"/>
                <w:lang w:eastAsia="en-US"/>
              </w:rPr>
              <w:t>r</w:t>
            </w:r>
            <w:r w:rsidRPr="00F6650D">
              <w:rPr>
                <w:rFonts w:ascii="Franklin Gothic Book" w:hAnsi="Franklin Gothic Book"/>
                <w:b/>
                <w:sz w:val="20"/>
                <w:szCs w:val="20"/>
                <w:lang w:eastAsia="en-US"/>
              </w:rPr>
              <w:t>ealizacji</w:t>
            </w:r>
          </w:p>
        </w:tc>
      </w:tr>
      <w:tr w:rsidR="00E32D4E" w:rsidRPr="00952A5A" w14:paraId="6AF8BE8A" w14:textId="77777777" w:rsidTr="00171FBA">
        <w:tc>
          <w:tcPr>
            <w:tcW w:w="709" w:type="dxa"/>
          </w:tcPr>
          <w:p w14:paraId="60F45023" w14:textId="77777777" w:rsidR="00E32D4E" w:rsidRPr="00F6650D" w:rsidRDefault="00E32D4E" w:rsidP="00E32D4E">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1</w:t>
            </w:r>
          </w:p>
        </w:tc>
        <w:tc>
          <w:tcPr>
            <w:tcW w:w="2552" w:type="dxa"/>
          </w:tcPr>
          <w:p w14:paraId="17B33D50" w14:textId="7E4FF99C" w:rsidR="00E32D4E" w:rsidRPr="00F6650D" w:rsidRDefault="00E32D4E" w:rsidP="00E32D4E">
            <w:pPr>
              <w:pStyle w:val="Tekstpodstawowy"/>
              <w:spacing w:after="0" w:line="300" w:lineRule="auto"/>
              <w:rPr>
                <w:rFonts w:ascii="Franklin Gothic Book" w:hAnsi="Franklin Gothic Book"/>
                <w:sz w:val="20"/>
                <w:szCs w:val="20"/>
                <w:lang w:eastAsia="en-US"/>
              </w:rPr>
            </w:pPr>
          </w:p>
        </w:tc>
        <w:tc>
          <w:tcPr>
            <w:tcW w:w="2835" w:type="dxa"/>
          </w:tcPr>
          <w:p w14:paraId="5243DD6F" w14:textId="06796BFE" w:rsidR="00E32D4E" w:rsidRPr="00F6650D" w:rsidRDefault="00E32D4E" w:rsidP="00E32D4E">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bCs/>
                <w:iCs/>
                <w:kern w:val="20"/>
                <w:sz w:val="20"/>
                <w:szCs w:val="20"/>
                <w:lang w:eastAsia="en-US"/>
              </w:rPr>
              <w:t xml:space="preserve">Opracowanie, przekazanie Zamawiającemu i uzgodnienie projektu podstawowego dla </w:t>
            </w:r>
            <w:r w:rsidRPr="00F6650D">
              <w:rPr>
                <w:rFonts w:ascii="Franklin Gothic Book" w:hAnsi="Franklin Gothic Book"/>
                <w:bCs/>
                <w:iCs/>
                <w:kern w:val="20"/>
                <w:sz w:val="20"/>
                <w:szCs w:val="20"/>
                <w:lang w:eastAsia="en-US"/>
              </w:rPr>
              <w:lastRenderedPageBreak/>
              <w:t>modernizacji absorberów C i D IOS.</w:t>
            </w:r>
          </w:p>
        </w:tc>
        <w:tc>
          <w:tcPr>
            <w:tcW w:w="3685" w:type="dxa"/>
          </w:tcPr>
          <w:p w14:paraId="1092CE15" w14:textId="0889B4FF" w:rsidR="00E32D4E" w:rsidRPr="00F6650D" w:rsidRDefault="00E32D4E">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lastRenderedPageBreak/>
              <w:t xml:space="preserve">Do </w:t>
            </w:r>
            <w:r w:rsidR="006A19C9">
              <w:rPr>
                <w:rFonts w:ascii="Franklin Gothic Book" w:hAnsi="Franklin Gothic Book"/>
                <w:sz w:val="20"/>
                <w:szCs w:val="20"/>
                <w:lang w:eastAsia="en-US"/>
              </w:rPr>
              <w:t>98 dni</w:t>
            </w:r>
            <w:r w:rsidRPr="00F6650D">
              <w:rPr>
                <w:rFonts w:ascii="Franklin Gothic Book" w:hAnsi="Franklin Gothic Book"/>
                <w:sz w:val="20"/>
                <w:szCs w:val="20"/>
                <w:lang w:eastAsia="en-US"/>
              </w:rPr>
              <w:t xml:space="preserve"> od </w:t>
            </w:r>
            <w:r w:rsidR="009D5A60" w:rsidRPr="00F6650D">
              <w:rPr>
                <w:rFonts w:ascii="Franklin Gothic Book" w:hAnsi="Franklin Gothic Book"/>
                <w:sz w:val="20"/>
                <w:szCs w:val="20"/>
                <w:lang w:eastAsia="en-US"/>
              </w:rPr>
              <w:t>zawarcia Umowy</w:t>
            </w:r>
          </w:p>
        </w:tc>
      </w:tr>
      <w:tr w:rsidR="00E32D4E" w:rsidRPr="00952A5A" w14:paraId="1E0CD956" w14:textId="77777777" w:rsidTr="00171FBA">
        <w:tc>
          <w:tcPr>
            <w:tcW w:w="709" w:type="dxa"/>
          </w:tcPr>
          <w:p w14:paraId="70BC1967" w14:textId="5AE2F537" w:rsidR="00E32D4E" w:rsidRPr="00F6650D" w:rsidRDefault="00E32D4E" w:rsidP="00E32D4E">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2</w:t>
            </w:r>
          </w:p>
        </w:tc>
        <w:tc>
          <w:tcPr>
            <w:tcW w:w="2552" w:type="dxa"/>
          </w:tcPr>
          <w:p w14:paraId="7B27866A" w14:textId="77777777" w:rsidR="00E32D4E" w:rsidRPr="00F6650D" w:rsidRDefault="00E32D4E" w:rsidP="00E32D4E">
            <w:pPr>
              <w:pStyle w:val="Tekstpodstawowy"/>
              <w:spacing w:after="0" w:line="300" w:lineRule="auto"/>
              <w:rPr>
                <w:rFonts w:ascii="Franklin Gothic Book" w:hAnsi="Franklin Gothic Book"/>
                <w:sz w:val="20"/>
                <w:szCs w:val="20"/>
                <w:lang w:eastAsia="en-US"/>
              </w:rPr>
            </w:pPr>
          </w:p>
        </w:tc>
        <w:tc>
          <w:tcPr>
            <w:tcW w:w="2835" w:type="dxa"/>
          </w:tcPr>
          <w:p w14:paraId="365C9668" w14:textId="32DBDC67" w:rsidR="00E32D4E" w:rsidRPr="00F6650D" w:rsidRDefault="00E32D4E" w:rsidP="00E32D4E">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Opracowanie dostarczenie Zamawiającemu i uzgodnienie całościowej dokumentacji budowlanej oraz wykonawczej w branży: mechanicznej, sanitarnej oraz elektrycznej i AKPiA</w:t>
            </w:r>
          </w:p>
        </w:tc>
        <w:tc>
          <w:tcPr>
            <w:tcW w:w="3685" w:type="dxa"/>
          </w:tcPr>
          <w:p w14:paraId="1902DE0A" w14:textId="15EB58EF" w:rsidR="00E32D4E" w:rsidRPr="00F6650D" w:rsidRDefault="00E32D4E">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 xml:space="preserve">Do </w:t>
            </w:r>
            <w:r w:rsidR="006A19C9">
              <w:rPr>
                <w:rFonts w:ascii="Franklin Gothic Book" w:hAnsi="Franklin Gothic Book"/>
                <w:sz w:val="20"/>
                <w:szCs w:val="20"/>
                <w:lang w:eastAsia="en-US"/>
              </w:rPr>
              <w:t>140 dni</w:t>
            </w:r>
            <w:r w:rsidRPr="00F6650D">
              <w:rPr>
                <w:rFonts w:ascii="Franklin Gothic Book" w:hAnsi="Franklin Gothic Book"/>
                <w:sz w:val="20"/>
                <w:szCs w:val="20"/>
                <w:lang w:eastAsia="en-US"/>
              </w:rPr>
              <w:t xml:space="preserve"> od </w:t>
            </w:r>
            <w:r w:rsidR="009D5A60" w:rsidRPr="00F6650D">
              <w:rPr>
                <w:rFonts w:ascii="Franklin Gothic Book" w:hAnsi="Franklin Gothic Book"/>
                <w:sz w:val="20"/>
                <w:szCs w:val="20"/>
                <w:lang w:eastAsia="en-US"/>
              </w:rPr>
              <w:t>zawarcia Umowy</w:t>
            </w:r>
          </w:p>
        </w:tc>
      </w:tr>
      <w:tr w:rsidR="00E32D4E" w:rsidRPr="00952A5A" w14:paraId="27D1BBCE" w14:textId="77777777" w:rsidTr="00171FBA">
        <w:tc>
          <w:tcPr>
            <w:tcW w:w="709" w:type="dxa"/>
          </w:tcPr>
          <w:p w14:paraId="63B295D6" w14:textId="00BF9841" w:rsidR="00E32D4E" w:rsidRPr="00F6650D" w:rsidRDefault="00E32D4E" w:rsidP="00E32D4E">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3</w:t>
            </w:r>
          </w:p>
        </w:tc>
        <w:tc>
          <w:tcPr>
            <w:tcW w:w="2552" w:type="dxa"/>
          </w:tcPr>
          <w:p w14:paraId="552B2D8C" w14:textId="12399FD1" w:rsidR="00E32D4E" w:rsidRPr="00F6650D" w:rsidRDefault="00E32D4E" w:rsidP="00E32D4E">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Przekazanie Wykonawcy terenu budowy dla robót wymagających pozwolenia na budowę (jeżeli będzie ono wymagane)</w:t>
            </w:r>
          </w:p>
        </w:tc>
        <w:tc>
          <w:tcPr>
            <w:tcW w:w="2835" w:type="dxa"/>
          </w:tcPr>
          <w:p w14:paraId="747F48E5" w14:textId="35FD478D" w:rsidR="00E32D4E" w:rsidRPr="00F6650D" w:rsidRDefault="00E32D4E" w:rsidP="00E32D4E">
            <w:pPr>
              <w:pStyle w:val="Tekstpodstawowy"/>
              <w:spacing w:after="0" w:line="300" w:lineRule="auto"/>
              <w:rPr>
                <w:rFonts w:ascii="Franklin Gothic Book" w:hAnsi="Franklin Gothic Book"/>
                <w:sz w:val="20"/>
                <w:szCs w:val="20"/>
                <w:lang w:eastAsia="en-US"/>
              </w:rPr>
            </w:pPr>
          </w:p>
        </w:tc>
        <w:tc>
          <w:tcPr>
            <w:tcW w:w="3685" w:type="dxa"/>
          </w:tcPr>
          <w:p w14:paraId="521C6EC1" w14:textId="50AEB833" w:rsidR="00E32D4E" w:rsidRPr="00F6650D" w:rsidRDefault="00E32D4E" w:rsidP="00E32D4E">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W ciągu 14 dni od dnia uzyskania prawomocnego pozwolenia na budowę oraz zatwierdzenia przez Zamawiającego opracowanej przez Wykonawcę Instrukcji Organizacji Robót oraz planu BIOZ</w:t>
            </w:r>
            <w:r w:rsidRPr="00F6650D" w:rsidDel="00E23E11">
              <w:rPr>
                <w:rFonts w:ascii="Franklin Gothic Book" w:hAnsi="Franklin Gothic Book"/>
                <w:sz w:val="20"/>
                <w:szCs w:val="20"/>
                <w:lang w:eastAsia="en-US"/>
              </w:rPr>
              <w:t xml:space="preserve"> </w:t>
            </w:r>
          </w:p>
        </w:tc>
      </w:tr>
      <w:tr w:rsidR="00B41770" w:rsidRPr="00952A5A" w14:paraId="6399A015" w14:textId="77777777" w:rsidTr="00171FBA">
        <w:tc>
          <w:tcPr>
            <w:tcW w:w="709" w:type="dxa"/>
          </w:tcPr>
          <w:p w14:paraId="341E9192" w14:textId="59DD5D69"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4</w:t>
            </w:r>
          </w:p>
        </w:tc>
        <w:tc>
          <w:tcPr>
            <w:tcW w:w="2552" w:type="dxa"/>
          </w:tcPr>
          <w:p w14:paraId="13C36FAC" w14:textId="1C5559AB" w:rsidR="00B41770" w:rsidRPr="00F6650D" w:rsidRDefault="00B41770" w:rsidP="00B41770">
            <w:pPr>
              <w:pStyle w:val="Tekstpodstawowy"/>
              <w:spacing w:after="0" w:line="300" w:lineRule="auto"/>
              <w:rPr>
                <w:rFonts w:ascii="Franklin Gothic Book" w:hAnsi="Franklin Gothic Book"/>
                <w:sz w:val="20"/>
                <w:szCs w:val="20"/>
                <w:lang w:eastAsia="en-US"/>
              </w:rPr>
            </w:pPr>
          </w:p>
        </w:tc>
        <w:tc>
          <w:tcPr>
            <w:tcW w:w="2835" w:type="dxa"/>
          </w:tcPr>
          <w:p w14:paraId="4B9FE6F6" w14:textId="0D556C80"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Uzyskanie w imieniu Zamawiającego wszelakich pozwoleń administracyjnych jakie będą wymagane prawnie do rozpoczęcia realizacji przedmiotu zamówienia.</w:t>
            </w:r>
          </w:p>
        </w:tc>
        <w:tc>
          <w:tcPr>
            <w:tcW w:w="3685" w:type="dxa"/>
          </w:tcPr>
          <w:p w14:paraId="506C3E2A" w14:textId="4596B820" w:rsidR="00B41770" w:rsidRPr="00F6650D" w:rsidRDefault="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 xml:space="preserve">Do </w:t>
            </w:r>
            <w:r w:rsidR="00FC7850">
              <w:rPr>
                <w:rFonts w:ascii="Franklin Gothic Book" w:hAnsi="Franklin Gothic Book"/>
                <w:sz w:val="20"/>
                <w:szCs w:val="20"/>
                <w:lang w:eastAsia="en-US"/>
              </w:rPr>
              <w:t>154 dni</w:t>
            </w:r>
            <w:r w:rsidRPr="00F6650D">
              <w:rPr>
                <w:rFonts w:ascii="Franklin Gothic Book" w:hAnsi="Franklin Gothic Book"/>
                <w:sz w:val="20"/>
                <w:szCs w:val="20"/>
                <w:lang w:eastAsia="en-US"/>
              </w:rPr>
              <w:t xml:space="preserve"> od zawarcia Umowy</w:t>
            </w:r>
            <w:r w:rsidRPr="00F6650D" w:rsidDel="00E32D4E">
              <w:rPr>
                <w:rFonts w:ascii="Franklin Gothic Book" w:hAnsi="Franklin Gothic Book"/>
                <w:sz w:val="20"/>
                <w:szCs w:val="20"/>
                <w:lang w:eastAsia="en-US"/>
              </w:rPr>
              <w:t xml:space="preserve"> </w:t>
            </w:r>
          </w:p>
        </w:tc>
      </w:tr>
      <w:tr w:rsidR="00B41770" w:rsidRPr="00952A5A" w14:paraId="7D8B4BE6" w14:textId="77777777" w:rsidTr="00171FBA">
        <w:tc>
          <w:tcPr>
            <w:tcW w:w="709" w:type="dxa"/>
          </w:tcPr>
          <w:p w14:paraId="179F22C4" w14:textId="4222833C"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5</w:t>
            </w:r>
          </w:p>
        </w:tc>
        <w:tc>
          <w:tcPr>
            <w:tcW w:w="2552" w:type="dxa"/>
          </w:tcPr>
          <w:p w14:paraId="4F058A93" w14:textId="053BA855"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Postój planowy absorbera C Instalacji IOS umożliwiający Wykonawcy realizację pełnego zakresu prac modernizacyjnych dla absorbera C.</w:t>
            </w:r>
          </w:p>
        </w:tc>
        <w:tc>
          <w:tcPr>
            <w:tcW w:w="2835" w:type="dxa"/>
          </w:tcPr>
          <w:p w14:paraId="22A20D49" w14:textId="5380C3E3"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Realizacja całości dostaw oraz prac we wszystkich branżach  na obiekcie absorbera C włącznie wprowadzeniem wszystkich wymaganych zmian w nadrzędnym systemie sterowania pracą absorbera OVATION oraz przeprowadzenie z wynikiem pozytywnym prób funkcjonalnych i prób technologicznych instalacji. Opracowanie instrukcji eksploatacji dla zmodernizowanego absorbera, szkolenia obsługi eksploatacyjnej. Dostarczenie części zapasowych i szybkozużywających się na cały okres udzielanej gwarancji określonej w pkt 8.6 poz. 1 SIWZ II.</w:t>
            </w:r>
          </w:p>
        </w:tc>
        <w:tc>
          <w:tcPr>
            <w:tcW w:w="3685" w:type="dxa"/>
          </w:tcPr>
          <w:p w14:paraId="3DE461DE" w14:textId="0DE7C68A"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22.02.2020 – 16.06.2020</w:t>
            </w:r>
          </w:p>
        </w:tc>
      </w:tr>
      <w:tr w:rsidR="00B41770" w:rsidRPr="00952A5A" w14:paraId="155F44C2" w14:textId="77777777" w:rsidTr="00171FBA">
        <w:tc>
          <w:tcPr>
            <w:tcW w:w="709" w:type="dxa"/>
          </w:tcPr>
          <w:p w14:paraId="7F2A4777" w14:textId="0FB86544"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6</w:t>
            </w:r>
          </w:p>
        </w:tc>
        <w:tc>
          <w:tcPr>
            <w:tcW w:w="2552" w:type="dxa"/>
          </w:tcPr>
          <w:p w14:paraId="14049067" w14:textId="30119FF8" w:rsidR="00B41770" w:rsidRPr="00F6650D" w:rsidRDefault="00B41770" w:rsidP="00B41770">
            <w:pPr>
              <w:pStyle w:val="Tekstpodstawowy"/>
              <w:spacing w:after="0" w:line="300" w:lineRule="auto"/>
              <w:rPr>
                <w:rFonts w:ascii="Franklin Gothic Book" w:hAnsi="Franklin Gothic Book"/>
                <w:sz w:val="20"/>
                <w:szCs w:val="20"/>
                <w:lang w:eastAsia="en-US"/>
              </w:rPr>
            </w:pPr>
          </w:p>
        </w:tc>
        <w:tc>
          <w:tcPr>
            <w:tcW w:w="2835" w:type="dxa"/>
          </w:tcPr>
          <w:p w14:paraId="0E246FC0" w14:textId="7AE832B2"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Przeprowadzenie 14-to dniowego Ruchu próbnego Instalacji absorbera C włącznie z pomiarami parametrów gwarancyjnych.</w:t>
            </w:r>
          </w:p>
        </w:tc>
        <w:tc>
          <w:tcPr>
            <w:tcW w:w="3685" w:type="dxa"/>
          </w:tcPr>
          <w:p w14:paraId="070CE950" w14:textId="38EDC063"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Od 16.06.2020 do 30.06.2020</w:t>
            </w:r>
          </w:p>
        </w:tc>
      </w:tr>
      <w:tr w:rsidR="00B41770" w:rsidRPr="00952A5A" w14:paraId="240E6C0F" w14:textId="77777777" w:rsidTr="00171FBA">
        <w:tc>
          <w:tcPr>
            <w:tcW w:w="709" w:type="dxa"/>
          </w:tcPr>
          <w:p w14:paraId="2EF989B9" w14:textId="45244165"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lastRenderedPageBreak/>
              <w:t>7</w:t>
            </w:r>
          </w:p>
        </w:tc>
        <w:tc>
          <w:tcPr>
            <w:tcW w:w="2552" w:type="dxa"/>
          </w:tcPr>
          <w:p w14:paraId="36253D86" w14:textId="77777777" w:rsidR="00B41770" w:rsidRPr="00F6650D" w:rsidDel="004A1A98" w:rsidRDefault="00B41770" w:rsidP="00B41770">
            <w:pPr>
              <w:pStyle w:val="Tekstpodstawowy"/>
              <w:spacing w:after="0" w:line="300" w:lineRule="auto"/>
              <w:rPr>
                <w:rFonts w:ascii="Franklin Gothic Book" w:hAnsi="Franklin Gothic Book"/>
                <w:sz w:val="20"/>
                <w:szCs w:val="20"/>
                <w:lang w:eastAsia="en-US"/>
              </w:rPr>
            </w:pPr>
          </w:p>
        </w:tc>
        <w:tc>
          <w:tcPr>
            <w:tcW w:w="2835" w:type="dxa"/>
          </w:tcPr>
          <w:p w14:paraId="4DB603D0" w14:textId="0B54EFDB"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Realizacja pozostałego zakresu przedmiotu zamówienia w zakresie absorbera C tj. usunięcie wszystkich zgłoszonych na etapie odbiorów oraz ruchu próbnego usterek nielimitujących prawidłową eksploatację absorbera,  dostarczenie całości dokumentacji powykonawczej we wszystkich branżach oraz dokumentacji jakościowej.</w:t>
            </w:r>
          </w:p>
        </w:tc>
        <w:tc>
          <w:tcPr>
            <w:tcW w:w="3685" w:type="dxa"/>
          </w:tcPr>
          <w:p w14:paraId="5ABD1D00" w14:textId="14A75640" w:rsidR="00B41770" w:rsidRPr="00F6650D" w:rsidRDefault="00B41770">
            <w:pPr>
              <w:pStyle w:val="Tekstpodstawowy"/>
              <w:spacing w:after="0" w:line="300" w:lineRule="auto"/>
              <w:rPr>
                <w:rFonts w:ascii="Franklin Gothic Book" w:hAnsi="Franklin Gothic Book"/>
                <w:sz w:val="20"/>
                <w:szCs w:val="20"/>
                <w:highlight w:val="yellow"/>
                <w:lang w:eastAsia="en-US"/>
              </w:rPr>
            </w:pPr>
            <w:r w:rsidRPr="00F6650D">
              <w:rPr>
                <w:rFonts w:ascii="Franklin Gothic Book" w:hAnsi="Franklin Gothic Book"/>
                <w:sz w:val="20"/>
                <w:szCs w:val="20"/>
                <w:lang w:eastAsia="en-US"/>
              </w:rPr>
              <w:t>Do 31.07.2020</w:t>
            </w:r>
          </w:p>
        </w:tc>
      </w:tr>
      <w:tr w:rsidR="00B41770" w:rsidRPr="00952A5A" w14:paraId="4CC4CD3F" w14:textId="77777777" w:rsidTr="00171FBA">
        <w:tc>
          <w:tcPr>
            <w:tcW w:w="709" w:type="dxa"/>
          </w:tcPr>
          <w:p w14:paraId="35F0EED9" w14:textId="1AED8CF2"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8</w:t>
            </w:r>
          </w:p>
        </w:tc>
        <w:tc>
          <w:tcPr>
            <w:tcW w:w="2552" w:type="dxa"/>
          </w:tcPr>
          <w:p w14:paraId="7707D890" w14:textId="209E4741" w:rsidR="00B41770" w:rsidRPr="00F6650D" w:rsidDel="004A1A98"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Odbiór końcowy modernizacji absorbera C</w:t>
            </w:r>
          </w:p>
        </w:tc>
        <w:tc>
          <w:tcPr>
            <w:tcW w:w="2835" w:type="dxa"/>
          </w:tcPr>
          <w:p w14:paraId="030C156F" w14:textId="31488943" w:rsidR="00B41770" w:rsidRPr="00F6650D" w:rsidRDefault="00B41770" w:rsidP="00B41770">
            <w:pPr>
              <w:pStyle w:val="Tekstpodstawowy"/>
              <w:spacing w:after="0" w:line="300" w:lineRule="auto"/>
              <w:rPr>
                <w:rFonts w:ascii="Franklin Gothic Book" w:hAnsi="Franklin Gothic Book"/>
                <w:sz w:val="20"/>
                <w:szCs w:val="20"/>
                <w:lang w:eastAsia="en-US"/>
              </w:rPr>
            </w:pPr>
          </w:p>
        </w:tc>
        <w:tc>
          <w:tcPr>
            <w:tcW w:w="3685" w:type="dxa"/>
          </w:tcPr>
          <w:p w14:paraId="019F0664" w14:textId="3350D315" w:rsidR="00B41770" w:rsidRPr="00F6650D" w:rsidRDefault="00B41770">
            <w:pPr>
              <w:pStyle w:val="Tekstpodstawowy"/>
              <w:spacing w:after="0" w:line="300" w:lineRule="auto"/>
              <w:rPr>
                <w:rFonts w:ascii="Franklin Gothic Book" w:hAnsi="Franklin Gothic Book"/>
                <w:sz w:val="20"/>
                <w:szCs w:val="20"/>
                <w:highlight w:val="yellow"/>
                <w:lang w:eastAsia="en-US"/>
              </w:rPr>
            </w:pPr>
            <w:r w:rsidRPr="00F6650D">
              <w:rPr>
                <w:rFonts w:ascii="Franklin Gothic Book" w:hAnsi="Franklin Gothic Book"/>
                <w:sz w:val="20"/>
                <w:szCs w:val="20"/>
                <w:lang w:eastAsia="en-US"/>
              </w:rPr>
              <w:t>Po kompleksowej realizacji przedmiotu zamówienia w zakresie absorbera C zgodnie z wymogami SIWZ II.  W ciągu 14 dni od skutecznego zgłoszenia przez Wykonawcę gotowości do Odbioru Końcowego</w:t>
            </w:r>
          </w:p>
        </w:tc>
      </w:tr>
      <w:tr w:rsidR="00B41770" w:rsidRPr="00952A5A" w14:paraId="71934282" w14:textId="77777777" w:rsidTr="00171FBA">
        <w:tc>
          <w:tcPr>
            <w:tcW w:w="709" w:type="dxa"/>
          </w:tcPr>
          <w:p w14:paraId="5AE4321F" w14:textId="2644DDCF"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9</w:t>
            </w:r>
          </w:p>
        </w:tc>
        <w:tc>
          <w:tcPr>
            <w:tcW w:w="2552" w:type="dxa"/>
          </w:tcPr>
          <w:p w14:paraId="7F63C439" w14:textId="3EBEA81E" w:rsidR="00B41770" w:rsidRPr="00F6650D" w:rsidDel="004A1A98"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Postój planowy absorbera D Instalacji IOS umożliwiający Wykonawcy realizację pełnego zakresu prac modernizacyjnych dla absorbera D.</w:t>
            </w:r>
          </w:p>
        </w:tc>
        <w:tc>
          <w:tcPr>
            <w:tcW w:w="2835" w:type="dxa"/>
          </w:tcPr>
          <w:p w14:paraId="316BAD4D" w14:textId="0D1260C2"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Realizacja całości dostaw oraz prac we wszystkich branżach  na obiekcie absorbera D włącznie wprowadzeniem wszystkich wymaganych zmian w nadrzędnym systemie sterowania pracą absorbera OVATION oraz przeprowadzenie z wynikiem pozytywnym prób funkcjonalnych i prób technologicznych instalacji. Opracowanie instrukcji eksploatacji dla zmodernizowanego absorbera, szkolenia obsługi eksploatacyjnej. Dostarczenie części zapasowych i szybkozużywających się na cały okres udzielanej gwarancji określonej w pkt 8.6 poz. 1 SIWZ II.</w:t>
            </w:r>
          </w:p>
        </w:tc>
        <w:tc>
          <w:tcPr>
            <w:tcW w:w="3685" w:type="dxa"/>
          </w:tcPr>
          <w:p w14:paraId="0AE440B6" w14:textId="6000F2AF"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22.08.2020 – 15.12.2020</w:t>
            </w:r>
          </w:p>
        </w:tc>
      </w:tr>
      <w:tr w:rsidR="00B41770" w:rsidRPr="00952A5A" w14:paraId="3AA7D9B9" w14:textId="77777777" w:rsidTr="00171FBA">
        <w:tc>
          <w:tcPr>
            <w:tcW w:w="709" w:type="dxa"/>
          </w:tcPr>
          <w:p w14:paraId="41974899" w14:textId="3AFE0306"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10</w:t>
            </w:r>
          </w:p>
        </w:tc>
        <w:tc>
          <w:tcPr>
            <w:tcW w:w="2552" w:type="dxa"/>
          </w:tcPr>
          <w:p w14:paraId="63C8EFCB" w14:textId="1F6B2068" w:rsidR="00B41770" w:rsidRPr="00F6650D" w:rsidRDefault="00B41770" w:rsidP="00B41770">
            <w:pPr>
              <w:pStyle w:val="Tekstpodstawowy"/>
              <w:spacing w:after="0" w:line="300" w:lineRule="auto"/>
              <w:rPr>
                <w:rFonts w:ascii="Franklin Gothic Book" w:hAnsi="Franklin Gothic Book"/>
                <w:sz w:val="20"/>
                <w:szCs w:val="20"/>
                <w:lang w:eastAsia="en-US"/>
              </w:rPr>
            </w:pPr>
          </w:p>
        </w:tc>
        <w:tc>
          <w:tcPr>
            <w:tcW w:w="2835" w:type="dxa"/>
          </w:tcPr>
          <w:p w14:paraId="2EA43343" w14:textId="63D34D5C"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Przeprowadzenie 14-to dniowego Ruchu próbnego Instalacji absorbera D włącznie z pomiarami parametrów gwarancyjnych.</w:t>
            </w:r>
          </w:p>
        </w:tc>
        <w:tc>
          <w:tcPr>
            <w:tcW w:w="3685" w:type="dxa"/>
          </w:tcPr>
          <w:p w14:paraId="6C4F561F" w14:textId="3C4BB98F"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Od 16.12.2020 do 29.12.2020</w:t>
            </w:r>
          </w:p>
        </w:tc>
      </w:tr>
      <w:tr w:rsidR="00B41770" w:rsidRPr="00952A5A" w14:paraId="4F84CC83" w14:textId="77777777" w:rsidTr="00171FBA">
        <w:tc>
          <w:tcPr>
            <w:tcW w:w="709" w:type="dxa"/>
          </w:tcPr>
          <w:p w14:paraId="0A69CBDC" w14:textId="3DC6D931"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11</w:t>
            </w:r>
          </w:p>
        </w:tc>
        <w:tc>
          <w:tcPr>
            <w:tcW w:w="2552" w:type="dxa"/>
          </w:tcPr>
          <w:p w14:paraId="17BE5D70" w14:textId="77777777" w:rsidR="00B41770" w:rsidRPr="00F6650D" w:rsidRDefault="00B41770" w:rsidP="00B41770">
            <w:pPr>
              <w:pStyle w:val="Tekstpodstawowy"/>
              <w:spacing w:after="0" w:line="300" w:lineRule="auto"/>
              <w:rPr>
                <w:rFonts w:ascii="Franklin Gothic Book" w:hAnsi="Franklin Gothic Book"/>
                <w:sz w:val="20"/>
                <w:szCs w:val="20"/>
                <w:lang w:eastAsia="en-US"/>
              </w:rPr>
            </w:pPr>
          </w:p>
        </w:tc>
        <w:tc>
          <w:tcPr>
            <w:tcW w:w="2835" w:type="dxa"/>
          </w:tcPr>
          <w:p w14:paraId="7D135319" w14:textId="401A7572"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 xml:space="preserve">Realizacja pozostałego zakresu przedmiotu </w:t>
            </w:r>
            <w:r w:rsidRPr="00F6650D">
              <w:rPr>
                <w:rFonts w:ascii="Franklin Gothic Book" w:hAnsi="Franklin Gothic Book"/>
                <w:sz w:val="20"/>
                <w:szCs w:val="20"/>
                <w:lang w:eastAsia="en-US"/>
              </w:rPr>
              <w:lastRenderedPageBreak/>
              <w:t>zamówienia w zakresie absorbera D tj. usunięcie wszystkich zgłoszonych na etapie odbiorów oraz ruchu próbnego usterek nielimitujących prawidłową eksploatację absorbera,  dostarczenie całości dokumentacji powykonawczej we wszystkich branżach oraz dokumentacji jakościowej.</w:t>
            </w:r>
          </w:p>
        </w:tc>
        <w:tc>
          <w:tcPr>
            <w:tcW w:w="3685" w:type="dxa"/>
          </w:tcPr>
          <w:p w14:paraId="6967D5DF" w14:textId="279FE927" w:rsidR="00B41770" w:rsidRPr="00F6650D" w:rsidRDefault="00B41770">
            <w:pPr>
              <w:pStyle w:val="Tekstpodstawowy"/>
              <w:spacing w:after="0" w:line="300" w:lineRule="auto"/>
              <w:rPr>
                <w:rFonts w:ascii="Franklin Gothic Book" w:hAnsi="Franklin Gothic Book"/>
                <w:sz w:val="20"/>
                <w:szCs w:val="20"/>
                <w:highlight w:val="yellow"/>
                <w:lang w:eastAsia="en-US"/>
              </w:rPr>
            </w:pPr>
            <w:r w:rsidRPr="00F6650D">
              <w:rPr>
                <w:rFonts w:ascii="Franklin Gothic Book" w:hAnsi="Franklin Gothic Book"/>
                <w:sz w:val="20"/>
                <w:szCs w:val="20"/>
                <w:lang w:eastAsia="en-US"/>
              </w:rPr>
              <w:lastRenderedPageBreak/>
              <w:t>Do 31.01.2021</w:t>
            </w:r>
          </w:p>
        </w:tc>
      </w:tr>
      <w:tr w:rsidR="00B41770" w:rsidRPr="00952A5A" w14:paraId="1942E583" w14:textId="77777777" w:rsidTr="00171FBA">
        <w:tc>
          <w:tcPr>
            <w:tcW w:w="709" w:type="dxa"/>
          </w:tcPr>
          <w:p w14:paraId="6740738C" w14:textId="108708BE"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12</w:t>
            </w:r>
          </w:p>
        </w:tc>
        <w:tc>
          <w:tcPr>
            <w:tcW w:w="2552" w:type="dxa"/>
          </w:tcPr>
          <w:p w14:paraId="2E9DAA3C" w14:textId="03225C34" w:rsidR="00B41770" w:rsidRPr="00F6650D" w:rsidRDefault="00B41770" w:rsidP="00B41770">
            <w:pPr>
              <w:pStyle w:val="Tekstpodstawowy"/>
              <w:spacing w:after="0"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Odbiór końcowy modernizacji absorbera D</w:t>
            </w:r>
          </w:p>
        </w:tc>
        <w:tc>
          <w:tcPr>
            <w:tcW w:w="2835" w:type="dxa"/>
          </w:tcPr>
          <w:p w14:paraId="71989A9B" w14:textId="3949DFBC" w:rsidR="00B41770" w:rsidRPr="00F6650D" w:rsidRDefault="00B41770" w:rsidP="00B41770">
            <w:pPr>
              <w:pStyle w:val="Tekstpodstawowy"/>
              <w:spacing w:after="0" w:line="300" w:lineRule="auto"/>
              <w:rPr>
                <w:rFonts w:ascii="Franklin Gothic Book" w:hAnsi="Franklin Gothic Book"/>
                <w:sz w:val="20"/>
                <w:szCs w:val="20"/>
                <w:lang w:eastAsia="en-US"/>
              </w:rPr>
            </w:pPr>
          </w:p>
        </w:tc>
        <w:tc>
          <w:tcPr>
            <w:tcW w:w="3685" w:type="dxa"/>
          </w:tcPr>
          <w:p w14:paraId="06703236" w14:textId="021DA920" w:rsidR="00B41770" w:rsidRPr="00F6650D" w:rsidRDefault="00B41770">
            <w:pPr>
              <w:pStyle w:val="Tekstpodstawowy"/>
              <w:spacing w:after="0" w:line="300" w:lineRule="auto"/>
              <w:rPr>
                <w:rFonts w:ascii="Franklin Gothic Book" w:hAnsi="Franklin Gothic Book"/>
                <w:sz w:val="20"/>
                <w:szCs w:val="20"/>
                <w:highlight w:val="yellow"/>
                <w:lang w:eastAsia="en-US"/>
              </w:rPr>
            </w:pPr>
            <w:r w:rsidRPr="00F6650D">
              <w:rPr>
                <w:rFonts w:ascii="Franklin Gothic Book" w:hAnsi="Franklin Gothic Book"/>
                <w:sz w:val="20"/>
                <w:szCs w:val="20"/>
                <w:lang w:eastAsia="en-US"/>
              </w:rPr>
              <w:t>Po kompleksowej realizacji przedmiotu zamówienia w zakresie absorbera D zgodnie z wymogami SIWZ II.  W ciągu 14 dni od skutecznego zgłoszenia przez Wykonawcę gotowości do Odbioru Końcowego</w:t>
            </w:r>
          </w:p>
        </w:tc>
      </w:tr>
    </w:tbl>
    <w:p w14:paraId="5109AE8B" w14:textId="77777777" w:rsidR="007757E5" w:rsidRPr="00F6650D" w:rsidRDefault="007757E5" w:rsidP="007757E5">
      <w:pPr>
        <w:pStyle w:val="Tekstpodstawowy"/>
        <w:spacing w:after="0" w:line="300" w:lineRule="auto"/>
        <w:rPr>
          <w:rFonts w:ascii="Franklin Gothic Book" w:hAnsi="Franklin Gothic Book"/>
          <w:sz w:val="20"/>
          <w:szCs w:val="20"/>
          <w:lang w:eastAsia="en-US"/>
        </w:rPr>
      </w:pPr>
    </w:p>
    <w:p w14:paraId="0A5CDB53" w14:textId="440F5EE9" w:rsidR="00C64191" w:rsidRPr="00F6650D" w:rsidRDefault="005E031E" w:rsidP="00F6650D">
      <w:pPr>
        <w:jc w:val="both"/>
        <w:rPr>
          <w:rFonts w:ascii="Franklin Gothic Book" w:hAnsi="Franklin Gothic Book" w:cs="Arial"/>
          <w:sz w:val="20"/>
          <w:szCs w:val="20"/>
        </w:rPr>
      </w:pPr>
      <w:r w:rsidRPr="00F6650D">
        <w:rPr>
          <w:rFonts w:ascii="Franklin Gothic Book" w:hAnsi="Franklin Gothic Book" w:cs="Arial"/>
          <w:b/>
          <w:sz w:val="20"/>
          <w:szCs w:val="20"/>
        </w:rPr>
        <w:t>UWAGA!</w:t>
      </w:r>
      <w:r w:rsidR="007757E5" w:rsidRPr="00F6650D">
        <w:rPr>
          <w:rFonts w:ascii="Franklin Gothic Book" w:hAnsi="Franklin Gothic Book" w:cs="Arial"/>
          <w:sz w:val="20"/>
          <w:szCs w:val="20"/>
        </w:rPr>
        <w:t xml:space="preserve">  * Przedstawione w tabeli terminy realizacji prac związane z wymaganymi postojami instalacji IOS mogą ulec zmianie z uwagi na zmianę harmonogramu postojów bloków oraz Instalacji IOS wprowadzoną przez Zamawiającego.</w:t>
      </w:r>
    </w:p>
    <w:p w14:paraId="73959FF3" w14:textId="76BB90B7" w:rsidR="00D051A9" w:rsidRPr="00F6650D" w:rsidRDefault="00D051A9" w:rsidP="00C64191">
      <w:pPr>
        <w:pStyle w:val="Nagwek1"/>
        <w:rPr>
          <w:rFonts w:ascii="Franklin Gothic Book" w:hAnsi="Franklin Gothic Book"/>
          <w:sz w:val="20"/>
          <w:szCs w:val="20"/>
          <w:u w:val="single"/>
        </w:rPr>
      </w:pPr>
      <w:r w:rsidRPr="00F6650D">
        <w:rPr>
          <w:rFonts w:ascii="Franklin Gothic Book" w:hAnsi="Franklin Gothic Book"/>
          <w:sz w:val="20"/>
          <w:szCs w:val="20"/>
          <w:u w:val="single"/>
        </w:rPr>
        <w:t>MIEJSCE ŚWIADCZENIA USŁUG</w:t>
      </w:r>
    </w:p>
    <w:p w14:paraId="4E26108F" w14:textId="7154370D" w:rsidR="00D051A9" w:rsidRPr="00F6650D" w:rsidRDefault="00D051A9" w:rsidP="00F6650D">
      <w:pPr>
        <w:pStyle w:val="Nagwek2"/>
        <w:rPr>
          <w:rFonts w:ascii="Franklin Gothic Book" w:hAnsi="Franklin Gothic Book"/>
          <w:sz w:val="20"/>
          <w:szCs w:val="20"/>
          <w:lang w:val="pl-PL"/>
        </w:rPr>
      </w:pPr>
      <w:r w:rsidRPr="00F6650D">
        <w:rPr>
          <w:rFonts w:ascii="Franklin Gothic Book" w:hAnsi="Franklin Gothic Book"/>
          <w:sz w:val="20"/>
          <w:szCs w:val="20"/>
          <w:lang w:val="pl-PL"/>
        </w:rPr>
        <w:t xml:space="preserve">Strony uzgadniają, że miejscem świadczenia Usług będzie teren Elektrowni w Zawada 26, </w:t>
      </w:r>
      <w:r w:rsidR="00926A7A" w:rsidRPr="00F6650D">
        <w:rPr>
          <w:rFonts w:ascii="Franklin Gothic Book" w:hAnsi="Franklin Gothic Book"/>
          <w:sz w:val="20"/>
          <w:szCs w:val="20"/>
          <w:lang w:val="pl-PL"/>
        </w:rPr>
        <w:br/>
      </w:r>
      <w:r w:rsidRPr="00F6650D">
        <w:rPr>
          <w:rFonts w:ascii="Franklin Gothic Book" w:hAnsi="Franklin Gothic Book"/>
          <w:sz w:val="20"/>
          <w:szCs w:val="20"/>
          <w:lang w:val="pl-PL"/>
        </w:rPr>
        <w:t>28-230 Połaniec.</w:t>
      </w:r>
    </w:p>
    <w:p w14:paraId="46D0EC20" w14:textId="64380C78" w:rsidR="00CA442A" w:rsidRPr="00F6650D" w:rsidRDefault="00CA442A" w:rsidP="00F6650D">
      <w:pPr>
        <w:pStyle w:val="Nagwek2"/>
        <w:spacing w:before="0" w:after="0"/>
        <w:rPr>
          <w:rFonts w:eastAsia="Calibri"/>
          <w:sz w:val="20"/>
          <w:szCs w:val="20"/>
        </w:rPr>
      </w:pPr>
      <w:r w:rsidRPr="00F6650D">
        <w:rPr>
          <w:rFonts w:ascii="Franklin Gothic Book" w:eastAsia="Calibri" w:hAnsi="Franklin Gothic Book"/>
          <w:sz w:val="20"/>
          <w:szCs w:val="20"/>
          <w:lang w:val="pl-PL"/>
        </w:rPr>
        <w:t>Warsztaty Wykonawcy w zakresie prefabrykacji elementów.</w:t>
      </w:r>
    </w:p>
    <w:p w14:paraId="25560B5A" w14:textId="77777777" w:rsidR="00D051A9" w:rsidRPr="00F6650D" w:rsidRDefault="00D051A9" w:rsidP="00D051A9">
      <w:pPr>
        <w:pStyle w:val="Nagwek1"/>
        <w:rPr>
          <w:rFonts w:ascii="Franklin Gothic Book" w:hAnsi="Franklin Gothic Book" w:cstheme="minorHAnsi"/>
          <w:sz w:val="20"/>
          <w:szCs w:val="20"/>
          <w:u w:val="single"/>
          <w:lang w:val="pl-PL"/>
        </w:rPr>
      </w:pPr>
      <w:r w:rsidRPr="00F6650D">
        <w:rPr>
          <w:rFonts w:ascii="Franklin Gothic Book" w:hAnsi="Franklin Gothic Book" w:cstheme="minorHAnsi"/>
          <w:sz w:val="20"/>
          <w:szCs w:val="20"/>
          <w:u w:val="single"/>
          <w:lang w:val="pl-PL"/>
        </w:rPr>
        <w:t xml:space="preserve">WYNAGRODZENIE  </w:t>
      </w:r>
    </w:p>
    <w:p w14:paraId="1E904693" w14:textId="6EA7F82E" w:rsidR="009051CE" w:rsidRPr="00F6650D" w:rsidRDefault="0011681B" w:rsidP="0011681B">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 xml:space="preserve">Za </w:t>
      </w:r>
      <w:r w:rsidRPr="00F6650D">
        <w:rPr>
          <w:rFonts w:ascii="Franklin Gothic Book" w:hAnsi="Franklin Gothic Book" w:cs="Arial"/>
          <w:sz w:val="20"/>
          <w:szCs w:val="20"/>
          <w:lang w:val="pl-PL"/>
        </w:rPr>
        <w:t>prawidłowe wykonanie Przedmiotu Umowy Strony ustalają wynagrodzenie ryczałtowe w wysokości: [●] zł (słownie: [●]</w:t>
      </w:r>
      <w:r w:rsidRPr="00F6650D">
        <w:rPr>
          <w:rFonts w:ascii="Franklin Gothic Book" w:hAnsi="Franklin Gothic Book"/>
          <w:sz w:val="20"/>
          <w:szCs w:val="20"/>
          <w:lang w:val="pl-PL"/>
        </w:rPr>
        <w:t xml:space="preserve"> złotych 00/100) </w:t>
      </w:r>
      <w:r w:rsidRPr="00F6650D">
        <w:rPr>
          <w:rFonts w:ascii="Franklin Gothic Book" w:hAnsi="Franklin Gothic Book"/>
          <w:b/>
          <w:sz w:val="20"/>
          <w:szCs w:val="20"/>
          <w:lang w:val="pl-PL"/>
        </w:rPr>
        <w:t>netto</w:t>
      </w:r>
      <w:r w:rsidRPr="00F6650D">
        <w:rPr>
          <w:rFonts w:ascii="Franklin Gothic Book" w:hAnsi="Franklin Gothic Book"/>
          <w:sz w:val="20"/>
          <w:szCs w:val="20"/>
          <w:lang w:val="pl-PL"/>
        </w:rPr>
        <w:t xml:space="preserve"> („</w:t>
      </w:r>
      <w:r w:rsidRPr="00F6650D">
        <w:rPr>
          <w:rFonts w:ascii="Franklin Gothic Book" w:hAnsi="Franklin Gothic Book"/>
          <w:b/>
          <w:sz w:val="20"/>
          <w:szCs w:val="20"/>
          <w:lang w:val="pl-PL"/>
        </w:rPr>
        <w:t>Wynagrodzenie</w:t>
      </w:r>
      <w:r w:rsidR="00EC090D" w:rsidRPr="00F6650D">
        <w:rPr>
          <w:rFonts w:ascii="Franklin Gothic Book" w:hAnsi="Franklin Gothic Book"/>
          <w:b/>
          <w:sz w:val="20"/>
          <w:szCs w:val="20"/>
          <w:lang w:val="pl-PL"/>
        </w:rPr>
        <w:t xml:space="preserve"> </w:t>
      </w:r>
      <w:r w:rsidRPr="00F6650D">
        <w:rPr>
          <w:rFonts w:ascii="Franklin Gothic Book" w:hAnsi="Franklin Gothic Book"/>
          <w:sz w:val="20"/>
          <w:szCs w:val="20"/>
          <w:lang w:val="pl-PL"/>
        </w:rPr>
        <w:t>”)</w:t>
      </w:r>
      <w:r w:rsidR="009051CE" w:rsidRPr="00F6650D">
        <w:rPr>
          <w:rFonts w:ascii="Franklin Gothic Book" w:hAnsi="Franklin Gothic Book"/>
          <w:sz w:val="20"/>
          <w:szCs w:val="20"/>
          <w:lang w:val="pl-PL"/>
        </w:rPr>
        <w:t xml:space="preserve"> w tym:</w:t>
      </w:r>
    </w:p>
    <w:p w14:paraId="0D1BE948" w14:textId="6BFAE75A" w:rsidR="0011681B" w:rsidRPr="00F6650D" w:rsidRDefault="009051CE" w:rsidP="009051CE">
      <w:pPr>
        <w:pStyle w:val="Nagwek2"/>
        <w:numPr>
          <w:ilvl w:val="0"/>
          <w:numId w:val="0"/>
        </w:numPr>
        <w:spacing w:before="0" w:after="0" w:line="300" w:lineRule="auto"/>
        <w:ind w:left="709"/>
        <w:rPr>
          <w:rFonts w:ascii="Franklin Gothic Book" w:hAnsi="Franklin Gothic Book" w:cs="Arial"/>
          <w:sz w:val="20"/>
          <w:szCs w:val="20"/>
          <w:lang w:val="pl-PL"/>
        </w:rPr>
      </w:pPr>
      <w:r w:rsidRPr="00F6650D">
        <w:rPr>
          <w:rFonts w:ascii="Franklin Gothic Book" w:hAnsi="Franklin Gothic Book"/>
          <w:sz w:val="20"/>
          <w:szCs w:val="20"/>
          <w:lang w:val="pl-PL"/>
        </w:rPr>
        <w:t xml:space="preserve">5.1.1. </w:t>
      </w:r>
      <w:r w:rsidRPr="00F6650D">
        <w:rPr>
          <w:rFonts w:ascii="Franklin Gothic Book" w:hAnsi="Franklin Gothic Book" w:cs="Arial"/>
          <w:sz w:val="20"/>
          <w:szCs w:val="20"/>
          <w:lang w:val="pl-PL"/>
        </w:rPr>
        <w:t xml:space="preserve"> Wynagrodzenie </w:t>
      </w:r>
      <w:r w:rsidRPr="00F6650D">
        <w:rPr>
          <w:rFonts w:ascii="Franklin Gothic Book" w:hAnsi="Franklin Gothic Book" w:cs="Arial"/>
          <w:b/>
          <w:sz w:val="20"/>
          <w:szCs w:val="20"/>
          <w:lang w:val="pl-PL"/>
        </w:rPr>
        <w:t>netto</w:t>
      </w:r>
      <w:r w:rsidRPr="00F6650D">
        <w:rPr>
          <w:rFonts w:ascii="Franklin Gothic Book" w:hAnsi="Franklin Gothic Book" w:cs="Arial"/>
          <w:sz w:val="20"/>
          <w:szCs w:val="20"/>
          <w:lang w:val="pl-PL"/>
        </w:rPr>
        <w:t xml:space="preserve">  za wykonanie kompleksowej modernizacji dla absorbera C instalacji IOS w wysokości: [●] zł (słownie: [●]</w:t>
      </w:r>
      <w:r w:rsidRPr="00F6650D">
        <w:rPr>
          <w:rFonts w:ascii="Franklin Gothic Book" w:hAnsi="Franklin Gothic Book"/>
          <w:sz w:val="20"/>
          <w:szCs w:val="20"/>
          <w:lang w:val="pl-PL"/>
        </w:rPr>
        <w:t xml:space="preserve"> złotych 00/100)</w:t>
      </w:r>
    </w:p>
    <w:p w14:paraId="20482D43" w14:textId="4B0ACE7D" w:rsidR="009051CE" w:rsidRPr="00F6650D" w:rsidRDefault="009051CE" w:rsidP="009051CE">
      <w:pPr>
        <w:pStyle w:val="Tekstpodstawowy"/>
        <w:ind w:left="709"/>
        <w:rPr>
          <w:rFonts w:ascii="Franklin Gothic Book" w:hAnsi="Franklin Gothic Book"/>
          <w:sz w:val="20"/>
          <w:szCs w:val="20"/>
          <w:lang w:eastAsia="en-US"/>
        </w:rPr>
      </w:pPr>
      <w:r w:rsidRPr="00F6650D">
        <w:rPr>
          <w:rFonts w:ascii="Franklin Gothic Book" w:hAnsi="Franklin Gothic Book"/>
          <w:bCs/>
          <w:iCs/>
          <w:kern w:val="20"/>
          <w:sz w:val="20"/>
          <w:szCs w:val="20"/>
          <w:lang w:eastAsia="en-US"/>
        </w:rPr>
        <w:t>5.</w:t>
      </w:r>
      <w:r w:rsidRPr="00F6650D">
        <w:rPr>
          <w:rFonts w:ascii="Franklin Gothic Book" w:hAnsi="Franklin Gothic Book"/>
          <w:sz w:val="20"/>
          <w:szCs w:val="20"/>
          <w:lang w:eastAsia="en-US"/>
        </w:rPr>
        <w:t xml:space="preserve">1.2. wynagrodzenie  </w:t>
      </w:r>
      <w:r w:rsidRPr="00F6650D">
        <w:rPr>
          <w:rFonts w:ascii="Franklin Gothic Book" w:hAnsi="Franklin Gothic Book"/>
          <w:b/>
          <w:sz w:val="20"/>
          <w:szCs w:val="20"/>
          <w:lang w:eastAsia="en-US"/>
        </w:rPr>
        <w:t>netto</w:t>
      </w:r>
      <w:r w:rsidRPr="00F6650D">
        <w:rPr>
          <w:rFonts w:ascii="Franklin Gothic Book" w:hAnsi="Franklin Gothic Book"/>
          <w:sz w:val="20"/>
          <w:szCs w:val="20"/>
          <w:lang w:eastAsia="en-US"/>
        </w:rPr>
        <w:t xml:space="preserve"> za wykonanie kompleksowej modernizacji dla absorbera D instalacji IOS </w:t>
      </w:r>
      <w:r w:rsidRPr="00F6650D">
        <w:rPr>
          <w:rFonts w:ascii="Franklin Gothic Book" w:hAnsi="Franklin Gothic Book" w:cs="Arial"/>
          <w:sz w:val="20"/>
          <w:szCs w:val="20"/>
        </w:rPr>
        <w:t>w wysokości: [●] zł (słownie: [●]</w:t>
      </w:r>
      <w:r w:rsidRPr="00F6650D">
        <w:rPr>
          <w:rFonts w:ascii="Franklin Gothic Book" w:hAnsi="Franklin Gothic Book"/>
          <w:sz w:val="20"/>
          <w:szCs w:val="20"/>
        </w:rPr>
        <w:t xml:space="preserve"> złotych 00/100)</w:t>
      </w:r>
    </w:p>
    <w:p w14:paraId="02D12D33" w14:textId="3CF1B57B" w:rsidR="0011681B" w:rsidRPr="00F6650D" w:rsidRDefault="0011681B" w:rsidP="009051CE">
      <w:pPr>
        <w:pStyle w:val="Nagwek2"/>
        <w:rPr>
          <w:rFonts w:ascii="Franklin Gothic Book" w:hAnsi="Franklin Gothic Book"/>
          <w:sz w:val="20"/>
          <w:szCs w:val="20"/>
          <w:lang w:val="pl-PL"/>
        </w:rPr>
      </w:pPr>
      <w:r w:rsidRPr="00F6650D">
        <w:rPr>
          <w:rFonts w:ascii="Franklin Gothic Book" w:hAnsi="Franklin Gothic Book"/>
          <w:sz w:val="20"/>
          <w:szCs w:val="20"/>
          <w:lang w:val="pl-PL"/>
        </w:rPr>
        <w:t>Strony ustalają następujące etapy płatności:</w:t>
      </w:r>
    </w:p>
    <w:tbl>
      <w:tblPr>
        <w:tblW w:w="9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6436"/>
        <w:gridCol w:w="2110"/>
      </w:tblGrid>
      <w:tr w:rsidR="00E71990" w:rsidRPr="00952A5A" w14:paraId="5D3850A7" w14:textId="77777777" w:rsidTr="002B0C7C">
        <w:tc>
          <w:tcPr>
            <w:tcW w:w="946" w:type="dxa"/>
            <w:shd w:val="clear" w:color="auto" w:fill="92D050"/>
          </w:tcPr>
          <w:p w14:paraId="2AEE1E08" w14:textId="77777777" w:rsidR="00E71990" w:rsidRPr="00F6650D" w:rsidRDefault="00E71990" w:rsidP="002B0C7C">
            <w:pPr>
              <w:spacing w:line="300" w:lineRule="auto"/>
              <w:ind w:left="390"/>
              <w:jc w:val="both"/>
              <w:rPr>
                <w:rFonts w:ascii="Franklin Gothic Book" w:hAnsi="Franklin Gothic Book"/>
                <w:b/>
                <w:i/>
                <w:sz w:val="20"/>
                <w:szCs w:val="20"/>
                <w:lang w:eastAsia="en-US"/>
              </w:rPr>
            </w:pPr>
            <w:r w:rsidRPr="00F6650D">
              <w:rPr>
                <w:rFonts w:ascii="Franklin Gothic Book" w:hAnsi="Franklin Gothic Book"/>
                <w:b/>
                <w:i/>
                <w:sz w:val="20"/>
                <w:szCs w:val="20"/>
                <w:lang w:eastAsia="en-US"/>
              </w:rPr>
              <w:t>Lp.</w:t>
            </w:r>
          </w:p>
        </w:tc>
        <w:tc>
          <w:tcPr>
            <w:tcW w:w="6436" w:type="dxa"/>
            <w:shd w:val="clear" w:color="auto" w:fill="92D050"/>
          </w:tcPr>
          <w:p w14:paraId="0C02D826" w14:textId="77777777" w:rsidR="00E71990" w:rsidRPr="00F6650D" w:rsidRDefault="00E71990" w:rsidP="002B0C7C">
            <w:pPr>
              <w:spacing w:line="300" w:lineRule="auto"/>
              <w:jc w:val="both"/>
              <w:rPr>
                <w:rFonts w:ascii="Franklin Gothic Book" w:hAnsi="Franklin Gothic Book"/>
                <w:b/>
                <w:i/>
                <w:sz w:val="20"/>
                <w:szCs w:val="20"/>
                <w:lang w:eastAsia="en-US"/>
              </w:rPr>
            </w:pPr>
            <w:r w:rsidRPr="00F6650D">
              <w:rPr>
                <w:rFonts w:ascii="Franklin Gothic Book" w:hAnsi="Franklin Gothic Book"/>
                <w:b/>
                <w:i/>
                <w:sz w:val="20"/>
                <w:szCs w:val="20"/>
                <w:lang w:eastAsia="en-US"/>
              </w:rPr>
              <w:t xml:space="preserve">Opis etapu płatności </w:t>
            </w:r>
          </w:p>
        </w:tc>
        <w:tc>
          <w:tcPr>
            <w:tcW w:w="2110" w:type="dxa"/>
            <w:shd w:val="clear" w:color="auto" w:fill="92D050"/>
          </w:tcPr>
          <w:p w14:paraId="642AE8F8" w14:textId="77777777" w:rsidR="00E71990" w:rsidRPr="00F6650D" w:rsidRDefault="00E71990" w:rsidP="002B0C7C">
            <w:pPr>
              <w:spacing w:line="300" w:lineRule="auto"/>
              <w:jc w:val="both"/>
              <w:rPr>
                <w:rFonts w:ascii="Franklin Gothic Book" w:hAnsi="Franklin Gothic Book"/>
                <w:b/>
                <w:i/>
                <w:sz w:val="20"/>
                <w:szCs w:val="20"/>
                <w:lang w:eastAsia="en-US"/>
              </w:rPr>
            </w:pPr>
            <w:r w:rsidRPr="00F6650D">
              <w:rPr>
                <w:rFonts w:ascii="Franklin Gothic Book" w:hAnsi="Franklin Gothic Book"/>
                <w:b/>
                <w:i/>
                <w:sz w:val="20"/>
                <w:szCs w:val="20"/>
                <w:lang w:eastAsia="en-US"/>
              </w:rPr>
              <w:t>Wysokość płatności w % Wynagrodzenia</w:t>
            </w:r>
          </w:p>
        </w:tc>
      </w:tr>
      <w:tr w:rsidR="00E71990" w:rsidRPr="00952A5A" w14:paraId="60CC7610" w14:textId="77777777" w:rsidTr="002B0C7C">
        <w:tc>
          <w:tcPr>
            <w:tcW w:w="946" w:type="dxa"/>
            <w:shd w:val="clear" w:color="auto" w:fill="auto"/>
          </w:tcPr>
          <w:p w14:paraId="547AF959"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1</w:t>
            </w:r>
          </w:p>
        </w:tc>
        <w:tc>
          <w:tcPr>
            <w:tcW w:w="6436" w:type="dxa"/>
            <w:shd w:val="clear" w:color="auto" w:fill="auto"/>
          </w:tcPr>
          <w:p w14:paraId="0CBCADA4" w14:textId="77777777" w:rsidR="00E71990" w:rsidRPr="00F6650D" w:rsidRDefault="00E71990" w:rsidP="002B0C7C">
            <w:pPr>
              <w:autoSpaceDE w:val="0"/>
              <w:autoSpaceDN w:val="0"/>
              <w:adjustRightInd w:val="0"/>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Opracowanie, przekazanie Zamawiającemu </w:t>
            </w:r>
            <w:r w:rsidRPr="00F6650D">
              <w:rPr>
                <w:rFonts w:ascii="Franklin Gothic Book" w:hAnsi="Franklin Gothic Book"/>
                <w:sz w:val="20"/>
                <w:szCs w:val="20"/>
                <w:lang w:eastAsia="en-US"/>
              </w:rPr>
              <w:t xml:space="preserve">i uzgodnienie </w:t>
            </w:r>
            <w:r w:rsidRPr="00F6650D">
              <w:rPr>
                <w:rFonts w:ascii="Franklin Gothic Book" w:hAnsi="Franklin Gothic Book"/>
                <w:bCs/>
                <w:iCs/>
                <w:kern w:val="20"/>
                <w:sz w:val="20"/>
                <w:szCs w:val="20"/>
                <w:lang w:eastAsia="en-US"/>
              </w:rPr>
              <w:t xml:space="preserve">projektu podstawowego dla modernizacji absorbera C. </w:t>
            </w:r>
          </w:p>
        </w:tc>
        <w:tc>
          <w:tcPr>
            <w:tcW w:w="2110" w:type="dxa"/>
            <w:shd w:val="clear" w:color="auto" w:fill="auto"/>
            <w:vAlign w:val="center"/>
          </w:tcPr>
          <w:p w14:paraId="3D5E2C0B" w14:textId="46EDD0FE" w:rsidR="00E71990" w:rsidRPr="00F6650D" w:rsidRDefault="00E71990" w:rsidP="002B0C7C">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2%</w:t>
            </w:r>
          </w:p>
        </w:tc>
      </w:tr>
      <w:tr w:rsidR="00E71990" w:rsidRPr="00952A5A" w14:paraId="6477BAFF" w14:textId="77777777" w:rsidTr="002B0C7C">
        <w:tc>
          <w:tcPr>
            <w:tcW w:w="946" w:type="dxa"/>
            <w:shd w:val="clear" w:color="auto" w:fill="auto"/>
          </w:tcPr>
          <w:p w14:paraId="1EDA3C60"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2</w:t>
            </w:r>
          </w:p>
        </w:tc>
        <w:tc>
          <w:tcPr>
            <w:tcW w:w="6436" w:type="dxa"/>
            <w:shd w:val="clear" w:color="auto" w:fill="auto"/>
          </w:tcPr>
          <w:p w14:paraId="354AEC51"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sz w:val="20"/>
                <w:szCs w:val="20"/>
                <w:lang w:eastAsia="en-US"/>
              </w:rPr>
              <w:t>Opracowanie, przekazanie Zamawiającemu i uzgodnienie całościowej dokumentacji budowlanej oraz wykonawczej w branży: mechanicznej, sanitarnej oraz elektrycznej i AKPiA w zakresie absorbera C.</w:t>
            </w:r>
          </w:p>
        </w:tc>
        <w:tc>
          <w:tcPr>
            <w:tcW w:w="2110" w:type="dxa"/>
            <w:shd w:val="clear" w:color="auto" w:fill="auto"/>
            <w:vAlign w:val="center"/>
          </w:tcPr>
          <w:p w14:paraId="1658B72B" w14:textId="77777777" w:rsidR="00E71990" w:rsidRPr="00F6650D" w:rsidRDefault="00E71990" w:rsidP="002B0C7C">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5%</w:t>
            </w:r>
          </w:p>
        </w:tc>
      </w:tr>
      <w:tr w:rsidR="00E71990" w:rsidRPr="00952A5A" w14:paraId="7A961793" w14:textId="77777777" w:rsidTr="002B0C7C">
        <w:tc>
          <w:tcPr>
            <w:tcW w:w="946" w:type="dxa"/>
            <w:shd w:val="clear" w:color="auto" w:fill="auto"/>
          </w:tcPr>
          <w:p w14:paraId="604DA253"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3</w:t>
            </w:r>
          </w:p>
        </w:tc>
        <w:tc>
          <w:tcPr>
            <w:tcW w:w="6436" w:type="dxa"/>
            <w:shd w:val="clear" w:color="auto" w:fill="auto"/>
          </w:tcPr>
          <w:p w14:paraId="1D593441"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sz w:val="20"/>
                <w:szCs w:val="20"/>
                <w:lang w:eastAsia="en-US"/>
              </w:rPr>
              <w:t>Realizacja całości dostaw oraz wykonanie wszystkich prac budowlano-montażowych, w tym niezbędnych przeróbek konstrukcyjno-budowlanych, montażu urządzeń innych elementów instalacji, wykonanie przeróbek istniejącej instalacji technologicznej we wszystkich branżach dla absorbera C, zgodnie z dostarczonym projektem podstawowym oraz dokumentacją budowlaną i wykonawczą oraz wymaganiami określonymi w SIWZ II.</w:t>
            </w:r>
          </w:p>
        </w:tc>
        <w:tc>
          <w:tcPr>
            <w:tcW w:w="2110" w:type="dxa"/>
            <w:shd w:val="clear" w:color="auto" w:fill="auto"/>
            <w:vAlign w:val="center"/>
          </w:tcPr>
          <w:p w14:paraId="02365CE3" w14:textId="2C778C19" w:rsidR="00E71990" w:rsidRPr="00F6650D" w:rsidRDefault="005F43E1">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2</w:t>
            </w:r>
            <w:r w:rsidR="00537BB2" w:rsidRPr="00F6650D">
              <w:rPr>
                <w:rFonts w:ascii="Franklin Gothic Book" w:hAnsi="Franklin Gothic Book"/>
                <w:i/>
                <w:sz w:val="20"/>
                <w:szCs w:val="20"/>
                <w:lang w:eastAsia="en-US"/>
              </w:rPr>
              <w:t>0</w:t>
            </w:r>
            <w:r w:rsidR="00E71990" w:rsidRPr="00F6650D">
              <w:rPr>
                <w:rFonts w:ascii="Franklin Gothic Book" w:hAnsi="Franklin Gothic Book"/>
                <w:i/>
                <w:sz w:val="20"/>
                <w:szCs w:val="20"/>
                <w:lang w:eastAsia="en-US"/>
              </w:rPr>
              <w:t>%</w:t>
            </w:r>
          </w:p>
        </w:tc>
      </w:tr>
      <w:tr w:rsidR="00E71990" w:rsidRPr="00952A5A" w14:paraId="24C6A9E0" w14:textId="77777777" w:rsidTr="002B0C7C">
        <w:tc>
          <w:tcPr>
            <w:tcW w:w="946" w:type="dxa"/>
            <w:shd w:val="clear" w:color="auto" w:fill="auto"/>
          </w:tcPr>
          <w:p w14:paraId="6B135B90"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4</w:t>
            </w:r>
          </w:p>
        </w:tc>
        <w:tc>
          <w:tcPr>
            <w:tcW w:w="6436" w:type="dxa"/>
            <w:shd w:val="clear" w:color="auto" w:fill="auto"/>
          </w:tcPr>
          <w:p w14:paraId="60AC8923"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sz w:val="20"/>
                <w:szCs w:val="20"/>
                <w:lang w:eastAsia="en-US"/>
              </w:rPr>
              <w:t xml:space="preserve">Wprowadzenie wszystkich wymaganych zmian w nadrzędnym systemie sterowania pracą absorbera C - DCS OVATION. </w:t>
            </w:r>
          </w:p>
        </w:tc>
        <w:tc>
          <w:tcPr>
            <w:tcW w:w="2110" w:type="dxa"/>
            <w:shd w:val="clear" w:color="auto" w:fill="auto"/>
            <w:vAlign w:val="center"/>
          </w:tcPr>
          <w:p w14:paraId="5615FE39" w14:textId="0146742D" w:rsidR="00E71990" w:rsidRPr="00F6650D" w:rsidRDefault="00537BB2" w:rsidP="002B0C7C">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3</w:t>
            </w:r>
            <w:r w:rsidR="00E71990" w:rsidRPr="00F6650D">
              <w:rPr>
                <w:rFonts w:ascii="Franklin Gothic Book" w:hAnsi="Franklin Gothic Book"/>
                <w:i/>
                <w:sz w:val="20"/>
                <w:szCs w:val="20"/>
                <w:lang w:eastAsia="en-US"/>
              </w:rPr>
              <w:t>%</w:t>
            </w:r>
          </w:p>
        </w:tc>
      </w:tr>
      <w:tr w:rsidR="00E71990" w:rsidRPr="00952A5A" w14:paraId="10FC4CC0" w14:textId="77777777" w:rsidTr="002B0C7C">
        <w:tc>
          <w:tcPr>
            <w:tcW w:w="946" w:type="dxa"/>
            <w:shd w:val="clear" w:color="auto" w:fill="auto"/>
          </w:tcPr>
          <w:p w14:paraId="746FAFB1"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lastRenderedPageBreak/>
              <w:t>5</w:t>
            </w:r>
          </w:p>
        </w:tc>
        <w:tc>
          <w:tcPr>
            <w:tcW w:w="6436" w:type="dxa"/>
            <w:shd w:val="clear" w:color="auto" w:fill="auto"/>
          </w:tcPr>
          <w:p w14:paraId="7BB417C7"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sz w:val="20"/>
                <w:szCs w:val="20"/>
                <w:lang w:eastAsia="en-US"/>
              </w:rPr>
              <w:t>Przeprowadzenie z wynikiem pozytywnym prób funkcjonalnych i prób technologicznych dla zmodernizowanego absorbera C potwierdzone protokołem zatwierdzonym przez Zamawiającego.</w:t>
            </w:r>
          </w:p>
        </w:tc>
        <w:tc>
          <w:tcPr>
            <w:tcW w:w="2110" w:type="dxa"/>
            <w:shd w:val="clear" w:color="auto" w:fill="auto"/>
            <w:vAlign w:val="center"/>
          </w:tcPr>
          <w:p w14:paraId="47011E82" w14:textId="77777777" w:rsidR="00E71990" w:rsidRPr="00F6650D" w:rsidRDefault="00E71990" w:rsidP="002B0C7C">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5%</w:t>
            </w:r>
          </w:p>
        </w:tc>
      </w:tr>
      <w:tr w:rsidR="00E71990" w:rsidRPr="00952A5A" w14:paraId="18EAE9AA" w14:textId="77777777" w:rsidTr="002B0C7C">
        <w:tc>
          <w:tcPr>
            <w:tcW w:w="946" w:type="dxa"/>
            <w:shd w:val="clear" w:color="auto" w:fill="auto"/>
          </w:tcPr>
          <w:p w14:paraId="3A192E54"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6</w:t>
            </w:r>
          </w:p>
        </w:tc>
        <w:tc>
          <w:tcPr>
            <w:tcW w:w="6436" w:type="dxa"/>
            <w:shd w:val="clear" w:color="auto" w:fill="auto"/>
          </w:tcPr>
          <w:p w14:paraId="7313186A" w14:textId="06E394B4"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 xml:space="preserve">Przeprowadzenie ruchu próbnego absorbera C po modernizacji z wynikiem pozytywnym wraz </w:t>
            </w:r>
            <w:r w:rsidR="00836C76" w:rsidRPr="00AA5389">
              <w:rPr>
                <w:rFonts w:ascii="Franklin Gothic Book" w:hAnsi="Franklin Gothic Book"/>
                <w:i/>
                <w:sz w:val="20"/>
                <w:szCs w:val="20"/>
                <w:lang w:eastAsia="en-US"/>
              </w:rPr>
              <w:t>z</w:t>
            </w:r>
            <w:r w:rsidR="00836C76">
              <w:rPr>
                <w:rFonts w:ascii="Franklin Gothic Book" w:hAnsi="Franklin Gothic Book"/>
                <w:i/>
                <w:sz w:val="20"/>
                <w:szCs w:val="20"/>
                <w:lang w:eastAsia="en-US"/>
              </w:rPr>
              <w:t xml:space="preserve"> pozytywnym wynikiem</w:t>
            </w:r>
            <w:r w:rsidR="00836C76" w:rsidRPr="00AA5389">
              <w:rPr>
                <w:rFonts w:ascii="Franklin Gothic Book" w:hAnsi="Franklin Gothic Book"/>
                <w:i/>
                <w:sz w:val="20"/>
                <w:szCs w:val="20"/>
                <w:lang w:eastAsia="en-US"/>
              </w:rPr>
              <w:t xml:space="preserve"> pomiarów</w:t>
            </w:r>
            <w:r w:rsidR="00836C76">
              <w:rPr>
                <w:rFonts w:ascii="Franklin Gothic Book" w:hAnsi="Franklin Gothic Book"/>
                <w:i/>
                <w:sz w:val="20"/>
                <w:szCs w:val="20"/>
                <w:lang w:eastAsia="en-US"/>
              </w:rPr>
              <w:t xml:space="preserve"> parametrów</w:t>
            </w:r>
            <w:r w:rsidR="00836C76" w:rsidRPr="00AA5389">
              <w:rPr>
                <w:rFonts w:ascii="Franklin Gothic Book" w:hAnsi="Franklin Gothic Book"/>
                <w:i/>
                <w:sz w:val="20"/>
                <w:szCs w:val="20"/>
                <w:lang w:eastAsia="en-US"/>
              </w:rPr>
              <w:t xml:space="preserve"> gwaran</w:t>
            </w:r>
            <w:r w:rsidR="00836C76">
              <w:rPr>
                <w:rFonts w:ascii="Franklin Gothic Book" w:hAnsi="Franklin Gothic Book"/>
                <w:i/>
                <w:sz w:val="20"/>
                <w:szCs w:val="20"/>
                <w:lang w:eastAsia="en-US"/>
              </w:rPr>
              <w:t>towanych</w:t>
            </w:r>
            <w:r w:rsidR="00836C76" w:rsidRPr="00AA5389">
              <w:rPr>
                <w:rFonts w:ascii="Franklin Gothic Book" w:hAnsi="Franklin Gothic Book"/>
                <w:i/>
                <w:sz w:val="20"/>
                <w:szCs w:val="20"/>
                <w:lang w:eastAsia="en-US"/>
              </w:rPr>
              <w:t>.</w:t>
            </w:r>
          </w:p>
        </w:tc>
        <w:tc>
          <w:tcPr>
            <w:tcW w:w="2110" w:type="dxa"/>
            <w:shd w:val="clear" w:color="auto" w:fill="auto"/>
            <w:vAlign w:val="center"/>
          </w:tcPr>
          <w:p w14:paraId="3E9C9AC9" w14:textId="77777777" w:rsidR="00E71990" w:rsidRPr="00F6650D" w:rsidRDefault="00E71990" w:rsidP="002B0C7C">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5%</w:t>
            </w:r>
          </w:p>
        </w:tc>
      </w:tr>
      <w:tr w:rsidR="00E71990" w:rsidRPr="00952A5A" w14:paraId="7C0F1A66" w14:textId="77777777" w:rsidTr="002B0C7C">
        <w:tc>
          <w:tcPr>
            <w:tcW w:w="946" w:type="dxa"/>
            <w:shd w:val="clear" w:color="auto" w:fill="auto"/>
          </w:tcPr>
          <w:p w14:paraId="0712CDAB"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7</w:t>
            </w:r>
          </w:p>
        </w:tc>
        <w:tc>
          <w:tcPr>
            <w:tcW w:w="6436" w:type="dxa"/>
            <w:shd w:val="clear" w:color="auto" w:fill="auto"/>
          </w:tcPr>
          <w:p w14:paraId="7768C15B"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sz w:val="20"/>
                <w:szCs w:val="20"/>
                <w:lang w:eastAsia="en-US"/>
              </w:rPr>
              <w:t>Realizacja pozostałego zakresu przedmiotu zamówienia tj. usunięcie wszystkich zgłoszonych na etapie odbiorów oraz ruchu próbnego usterek, dostarczenie całości dokumentacji powykonawczej we wszystkich branżach oraz wymaganej dokumentacji jakościowej, potwierdzenie osiągnięcia wszystkich parametrów gwarancyjnych oraz odbiór końcowy modernizacji absorbera C  z wynikiem pozytywnym.</w:t>
            </w:r>
          </w:p>
        </w:tc>
        <w:tc>
          <w:tcPr>
            <w:tcW w:w="2110" w:type="dxa"/>
            <w:shd w:val="clear" w:color="auto" w:fill="auto"/>
            <w:vAlign w:val="center"/>
          </w:tcPr>
          <w:p w14:paraId="08CEAEA8" w14:textId="77777777" w:rsidR="00E71990" w:rsidRPr="00F6650D" w:rsidRDefault="00E71990" w:rsidP="002B0C7C">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10%</w:t>
            </w:r>
          </w:p>
        </w:tc>
      </w:tr>
      <w:tr w:rsidR="00E71990" w:rsidRPr="00952A5A" w14:paraId="712C8FCC" w14:textId="77777777" w:rsidTr="002B0C7C">
        <w:tc>
          <w:tcPr>
            <w:tcW w:w="946" w:type="dxa"/>
            <w:shd w:val="clear" w:color="auto" w:fill="auto"/>
          </w:tcPr>
          <w:p w14:paraId="6A74C42C"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8</w:t>
            </w:r>
          </w:p>
        </w:tc>
        <w:tc>
          <w:tcPr>
            <w:tcW w:w="6436" w:type="dxa"/>
            <w:shd w:val="clear" w:color="auto" w:fill="auto"/>
          </w:tcPr>
          <w:p w14:paraId="1C96B569" w14:textId="77777777" w:rsidR="00E71990" w:rsidRPr="00F6650D" w:rsidRDefault="00E71990" w:rsidP="002B0C7C">
            <w:pPr>
              <w:spacing w:line="300" w:lineRule="auto"/>
              <w:jc w:val="both"/>
              <w:rPr>
                <w:rFonts w:ascii="Franklin Gothic Book" w:hAnsi="Franklin Gothic Book"/>
                <w:sz w:val="20"/>
                <w:szCs w:val="20"/>
                <w:lang w:eastAsia="en-US"/>
              </w:rPr>
            </w:pPr>
            <w:r w:rsidRPr="00F6650D">
              <w:rPr>
                <w:rFonts w:ascii="Franklin Gothic Book" w:hAnsi="Franklin Gothic Book"/>
                <w:bCs/>
                <w:iCs/>
                <w:kern w:val="20"/>
                <w:sz w:val="20"/>
                <w:szCs w:val="20"/>
                <w:lang w:eastAsia="en-US"/>
              </w:rPr>
              <w:t xml:space="preserve">Opracowanie, przekazanie Zamawiającemu </w:t>
            </w:r>
            <w:r w:rsidRPr="00F6650D">
              <w:rPr>
                <w:rFonts w:ascii="Franklin Gothic Book" w:hAnsi="Franklin Gothic Book"/>
                <w:sz w:val="20"/>
                <w:szCs w:val="20"/>
                <w:lang w:eastAsia="en-US"/>
              </w:rPr>
              <w:t xml:space="preserve">i uzgodnienie </w:t>
            </w:r>
            <w:r w:rsidRPr="00F6650D">
              <w:rPr>
                <w:rFonts w:ascii="Franklin Gothic Book" w:hAnsi="Franklin Gothic Book"/>
                <w:bCs/>
                <w:iCs/>
                <w:kern w:val="20"/>
                <w:sz w:val="20"/>
                <w:szCs w:val="20"/>
                <w:lang w:eastAsia="en-US"/>
              </w:rPr>
              <w:t xml:space="preserve">projektu podstawowego dla modernizacji absorbera D. </w:t>
            </w:r>
          </w:p>
        </w:tc>
        <w:tc>
          <w:tcPr>
            <w:tcW w:w="2110" w:type="dxa"/>
            <w:shd w:val="clear" w:color="auto" w:fill="auto"/>
            <w:vAlign w:val="center"/>
          </w:tcPr>
          <w:p w14:paraId="5CBA466C" w14:textId="63CC7343" w:rsidR="00E71990" w:rsidRPr="00F6650D" w:rsidRDefault="00E71990" w:rsidP="002B0C7C">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2%</w:t>
            </w:r>
          </w:p>
        </w:tc>
      </w:tr>
      <w:tr w:rsidR="00E71990" w:rsidRPr="00952A5A" w14:paraId="28BFC9FB" w14:textId="77777777" w:rsidTr="002B0C7C">
        <w:tc>
          <w:tcPr>
            <w:tcW w:w="946" w:type="dxa"/>
            <w:shd w:val="clear" w:color="auto" w:fill="auto"/>
          </w:tcPr>
          <w:p w14:paraId="55957AE5"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9</w:t>
            </w:r>
          </w:p>
        </w:tc>
        <w:tc>
          <w:tcPr>
            <w:tcW w:w="6436" w:type="dxa"/>
            <w:shd w:val="clear" w:color="auto" w:fill="auto"/>
          </w:tcPr>
          <w:p w14:paraId="629891B5"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sz w:val="20"/>
                <w:szCs w:val="20"/>
                <w:lang w:eastAsia="en-US"/>
              </w:rPr>
              <w:t>Opracowanie, przekazanie Zamawiającemu i uzgodnienie całościowej dokumentacji budowlanej oraz wykonawczej w branży: mechanicznej, sanitarnej oraz elektrycznej i AKPiA w zakresie absorbera D.</w:t>
            </w:r>
          </w:p>
        </w:tc>
        <w:tc>
          <w:tcPr>
            <w:tcW w:w="2110" w:type="dxa"/>
            <w:shd w:val="clear" w:color="auto" w:fill="auto"/>
            <w:vAlign w:val="center"/>
          </w:tcPr>
          <w:p w14:paraId="121AC9E3" w14:textId="77777777" w:rsidR="00E71990" w:rsidRPr="00F6650D" w:rsidRDefault="00E71990" w:rsidP="002B0C7C">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5%</w:t>
            </w:r>
          </w:p>
        </w:tc>
      </w:tr>
      <w:tr w:rsidR="00E71990" w:rsidRPr="00952A5A" w14:paraId="39D4E8A8" w14:textId="77777777" w:rsidTr="002B0C7C">
        <w:tc>
          <w:tcPr>
            <w:tcW w:w="946" w:type="dxa"/>
            <w:shd w:val="clear" w:color="auto" w:fill="auto"/>
          </w:tcPr>
          <w:p w14:paraId="60B464B8"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10</w:t>
            </w:r>
          </w:p>
        </w:tc>
        <w:tc>
          <w:tcPr>
            <w:tcW w:w="6436" w:type="dxa"/>
            <w:shd w:val="clear" w:color="auto" w:fill="auto"/>
          </w:tcPr>
          <w:p w14:paraId="0388CC13"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sz w:val="20"/>
                <w:szCs w:val="20"/>
                <w:lang w:eastAsia="en-US"/>
              </w:rPr>
              <w:t>Realizacja całości dostaw oraz wykonanie wszystkich prac budowlano-montażowych, w tym niezbędnych przeróbek konstrukcyjno-budowlanych, montażu urządzeń innych elementów instalacji, wykonanie przeróbek istniejącej instalacji technologicznej we wszystkich branżach dla absorbera D, zgodnie z dostarczonym projektem podstawowym oraz dokumentacją budowlaną i wykonawczą oraz wymaganiami określonymi w SIWZ II.</w:t>
            </w:r>
          </w:p>
        </w:tc>
        <w:tc>
          <w:tcPr>
            <w:tcW w:w="2110" w:type="dxa"/>
            <w:shd w:val="clear" w:color="auto" w:fill="auto"/>
            <w:vAlign w:val="center"/>
          </w:tcPr>
          <w:p w14:paraId="3209B797" w14:textId="77777777" w:rsidR="00E71990" w:rsidRPr="00F6650D" w:rsidRDefault="00E71990" w:rsidP="002B0C7C">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20%</w:t>
            </w:r>
          </w:p>
        </w:tc>
      </w:tr>
      <w:tr w:rsidR="00E71990" w:rsidRPr="00952A5A" w14:paraId="43F920D0" w14:textId="77777777" w:rsidTr="002B0C7C">
        <w:tc>
          <w:tcPr>
            <w:tcW w:w="946" w:type="dxa"/>
            <w:shd w:val="clear" w:color="auto" w:fill="auto"/>
          </w:tcPr>
          <w:p w14:paraId="37EE55D7"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11</w:t>
            </w:r>
          </w:p>
        </w:tc>
        <w:tc>
          <w:tcPr>
            <w:tcW w:w="6436" w:type="dxa"/>
            <w:shd w:val="clear" w:color="auto" w:fill="auto"/>
          </w:tcPr>
          <w:p w14:paraId="4D5FE6A8"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sz w:val="20"/>
                <w:szCs w:val="20"/>
                <w:lang w:eastAsia="en-US"/>
              </w:rPr>
              <w:t xml:space="preserve">Wprowadzenie wszystkich wymaganych zmian w nadrzędnym systemie sterowania pracą absorbera D - DCS OVATION. </w:t>
            </w:r>
          </w:p>
        </w:tc>
        <w:tc>
          <w:tcPr>
            <w:tcW w:w="2110" w:type="dxa"/>
            <w:shd w:val="clear" w:color="auto" w:fill="auto"/>
            <w:vAlign w:val="center"/>
          </w:tcPr>
          <w:p w14:paraId="732094CB" w14:textId="356ECDAF" w:rsidR="00E71990" w:rsidRPr="00F6650D" w:rsidRDefault="00DB1373" w:rsidP="002B0C7C">
            <w:pPr>
              <w:spacing w:line="300" w:lineRule="auto"/>
              <w:jc w:val="center"/>
              <w:rPr>
                <w:rFonts w:ascii="Franklin Gothic Book" w:hAnsi="Franklin Gothic Book"/>
                <w:i/>
                <w:sz w:val="20"/>
                <w:szCs w:val="20"/>
                <w:lang w:eastAsia="en-US"/>
              </w:rPr>
            </w:pPr>
            <w:r>
              <w:rPr>
                <w:rFonts w:ascii="Franklin Gothic Book" w:hAnsi="Franklin Gothic Book"/>
                <w:i/>
                <w:sz w:val="20"/>
                <w:szCs w:val="20"/>
                <w:lang w:eastAsia="en-US"/>
              </w:rPr>
              <w:t>3</w:t>
            </w:r>
            <w:r w:rsidR="00E71990" w:rsidRPr="00F6650D">
              <w:rPr>
                <w:rFonts w:ascii="Franklin Gothic Book" w:hAnsi="Franklin Gothic Book"/>
                <w:i/>
                <w:sz w:val="20"/>
                <w:szCs w:val="20"/>
                <w:lang w:eastAsia="en-US"/>
              </w:rPr>
              <w:t>%</w:t>
            </w:r>
          </w:p>
        </w:tc>
      </w:tr>
      <w:tr w:rsidR="00E71990" w:rsidRPr="00952A5A" w14:paraId="695198BF" w14:textId="77777777" w:rsidTr="002B0C7C">
        <w:tc>
          <w:tcPr>
            <w:tcW w:w="946" w:type="dxa"/>
            <w:shd w:val="clear" w:color="auto" w:fill="auto"/>
          </w:tcPr>
          <w:p w14:paraId="476CA926"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12</w:t>
            </w:r>
          </w:p>
        </w:tc>
        <w:tc>
          <w:tcPr>
            <w:tcW w:w="6436" w:type="dxa"/>
            <w:shd w:val="clear" w:color="auto" w:fill="auto"/>
          </w:tcPr>
          <w:p w14:paraId="2EA1EBA0"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sz w:val="20"/>
                <w:szCs w:val="20"/>
                <w:lang w:eastAsia="en-US"/>
              </w:rPr>
              <w:t>Przeprowadzenie z wynikiem pozytywnym prób funkcjonalnych i prób technologicznych dla zmodernizowanego absorbera D potwierdzone protokołem zatwierdzonym przez Zamawiającego.</w:t>
            </w:r>
          </w:p>
        </w:tc>
        <w:tc>
          <w:tcPr>
            <w:tcW w:w="2110" w:type="dxa"/>
            <w:shd w:val="clear" w:color="auto" w:fill="auto"/>
            <w:vAlign w:val="center"/>
          </w:tcPr>
          <w:p w14:paraId="14D92448" w14:textId="76D589CA" w:rsidR="00E71990" w:rsidRPr="00F6650D" w:rsidRDefault="00DB1373" w:rsidP="002B0C7C">
            <w:pPr>
              <w:spacing w:line="300" w:lineRule="auto"/>
              <w:jc w:val="center"/>
              <w:rPr>
                <w:rFonts w:ascii="Franklin Gothic Book" w:hAnsi="Franklin Gothic Book"/>
                <w:i/>
                <w:sz w:val="20"/>
                <w:szCs w:val="20"/>
                <w:lang w:eastAsia="en-US"/>
              </w:rPr>
            </w:pPr>
            <w:r>
              <w:rPr>
                <w:rFonts w:ascii="Franklin Gothic Book" w:hAnsi="Franklin Gothic Book"/>
                <w:i/>
                <w:sz w:val="20"/>
                <w:szCs w:val="20"/>
                <w:lang w:eastAsia="en-US"/>
              </w:rPr>
              <w:t>5</w:t>
            </w:r>
            <w:r w:rsidR="00E71990" w:rsidRPr="00F6650D">
              <w:rPr>
                <w:rFonts w:ascii="Franklin Gothic Book" w:hAnsi="Franklin Gothic Book"/>
                <w:i/>
                <w:sz w:val="20"/>
                <w:szCs w:val="20"/>
                <w:lang w:eastAsia="en-US"/>
              </w:rPr>
              <w:t>%</w:t>
            </w:r>
          </w:p>
        </w:tc>
      </w:tr>
      <w:tr w:rsidR="00E71990" w:rsidRPr="00952A5A" w14:paraId="18744E17" w14:textId="77777777" w:rsidTr="002B0C7C">
        <w:tc>
          <w:tcPr>
            <w:tcW w:w="946" w:type="dxa"/>
            <w:shd w:val="clear" w:color="auto" w:fill="auto"/>
          </w:tcPr>
          <w:p w14:paraId="7A5DD93C"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13</w:t>
            </w:r>
          </w:p>
        </w:tc>
        <w:tc>
          <w:tcPr>
            <w:tcW w:w="6436" w:type="dxa"/>
            <w:shd w:val="clear" w:color="auto" w:fill="auto"/>
          </w:tcPr>
          <w:p w14:paraId="7D63CAAE" w14:textId="0D9F9401" w:rsidR="00E71990" w:rsidRPr="00F6650D" w:rsidRDefault="00E71990">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Przeprowadzenie ruchu próbnego absorbera D po modernizacji z wynikiem pozytywnym wraz z</w:t>
            </w:r>
            <w:r w:rsidR="002441B0">
              <w:rPr>
                <w:rFonts w:ascii="Franklin Gothic Book" w:hAnsi="Franklin Gothic Book"/>
                <w:i/>
                <w:sz w:val="20"/>
                <w:szCs w:val="20"/>
                <w:lang w:eastAsia="en-US"/>
              </w:rPr>
              <w:t xml:space="preserve"> pozytywnym wynikiem</w:t>
            </w:r>
            <w:r w:rsidRPr="00F6650D">
              <w:rPr>
                <w:rFonts w:ascii="Franklin Gothic Book" w:hAnsi="Franklin Gothic Book"/>
                <w:i/>
                <w:sz w:val="20"/>
                <w:szCs w:val="20"/>
                <w:lang w:eastAsia="en-US"/>
              </w:rPr>
              <w:t xml:space="preserve"> pomiarów</w:t>
            </w:r>
            <w:r w:rsidR="002441B0">
              <w:rPr>
                <w:rFonts w:ascii="Franklin Gothic Book" w:hAnsi="Franklin Gothic Book"/>
                <w:i/>
                <w:sz w:val="20"/>
                <w:szCs w:val="20"/>
                <w:lang w:eastAsia="en-US"/>
              </w:rPr>
              <w:t xml:space="preserve"> parametrów</w:t>
            </w:r>
            <w:r w:rsidRPr="00F6650D">
              <w:rPr>
                <w:rFonts w:ascii="Franklin Gothic Book" w:hAnsi="Franklin Gothic Book"/>
                <w:i/>
                <w:sz w:val="20"/>
                <w:szCs w:val="20"/>
                <w:lang w:eastAsia="en-US"/>
              </w:rPr>
              <w:t xml:space="preserve"> gwaran</w:t>
            </w:r>
            <w:r w:rsidR="002441B0">
              <w:rPr>
                <w:rFonts w:ascii="Franklin Gothic Book" w:hAnsi="Franklin Gothic Book"/>
                <w:i/>
                <w:sz w:val="20"/>
                <w:szCs w:val="20"/>
                <w:lang w:eastAsia="en-US"/>
              </w:rPr>
              <w:t>towanych</w:t>
            </w:r>
            <w:r w:rsidRPr="00F6650D">
              <w:rPr>
                <w:rFonts w:ascii="Franklin Gothic Book" w:hAnsi="Franklin Gothic Book"/>
                <w:i/>
                <w:sz w:val="20"/>
                <w:szCs w:val="20"/>
                <w:lang w:eastAsia="en-US"/>
              </w:rPr>
              <w:t>.</w:t>
            </w:r>
          </w:p>
        </w:tc>
        <w:tc>
          <w:tcPr>
            <w:tcW w:w="2110" w:type="dxa"/>
            <w:shd w:val="clear" w:color="auto" w:fill="auto"/>
            <w:vAlign w:val="center"/>
          </w:tcPr>
          <w:p w14:paraId="78636706" w14:textId="77777777" w:rsidR="00E71990" w:rsidRPr="00F6650D" w:rsidRDefault="00E71990" w:rsidP="002B0C7C">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5%</w:t>
            </w:r>
          </w:p>
        </w:tc>
      </w:tr>
      <w:tr w:rsidR="00E71990" w:rsidRPr="00952A5A" w14:paraId="50F079AC" w14:textId="77777777" w:rsidTr="002B0C7C">
        <w:tc>
          <w:tcPr>
            <w:tcW w:w="946" w:type="dxa"/>
            <w:shd w:val="clear" w:color="auto" w:fill="auto"/>
          </w:tcPr>
          <w:p w14:paraId="40E4740A"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i/>
                <w:sz w:val="20"/>
                <w:szCs w:val="20"/>
                <w:lang w:eastAsia="en-US"/>
              </w:rPr>
              <w:t>14</w:t>
            </w:r>
          </w:p>
        </w:tc>
        <w:tc>
          <w:tcPr>
            <w:tcW w:w="6436" w:type="dxa"/>
            <w:shd w:val="clear" w:color="auto" w:fill="auto"/>
          </w:tcPr>
          <w:p w14:paraId="17447981" w14:textId="77777777" w:rsidR="00E71990" w:rsidRPr="00F6650D" w:rsidRDefault="00E71990" w:rsidP="002B0C7C">
            <w:pPr>
              <w:spacing w:line="300" w:lineRule="auto"/>
              <w:jc w:val="both"/>
              <w:rPr>
                <w:rFonts w:ascii="Franklin Gothic Book" w:hAnsi="Franklin Gothic Book"/>
                <w:i/>
                <w:sz w:val="20"/>
                <w:szCs w:val="20"/>
                <w:lang w:eastAsia="en-US"/>
              </w:rPr>
            </w:pPr>
            <w:r w:rsidRPr="00F6650D">
              <w:rPr>
                <w:rFonts w:ascii="Franklin Gothic Book" w:hAnsi="Franklin Gothic Book"/>
                <w:sz w:val="20"/>
                <w:szCs w:val="20"/>
                <w:lang w:eastAsia="en-US"/>
              </w:rPr>
              <w:t>Realizacja pozostałego zakresu przedmiotu zamówienia tj. usunięcie wszystkich zgłoszonych na etapie odbiorów oraz ruchu próbnego usterek, dostarczenie całości dokumentacji powykonawczej we wszystkich branżach oraz wymaganej dokumentacji jakościowej, potwierdzenie osiągnięcia wszystkich parametrów gwarancyjnych oraz odbiór końcowy modernizacji absorbera D  z wynikiem pozytywnym.</w:t>
            </w:r>
          </w:p>
        </w:tc>
        <w:tc>
          <w:tcPr>
            <w:tcW w:w="2110" w:type="dxa"/>
            <w:shd w:val="clear" w:color="auto" w:fill="auto"/>
            <w:vAlign w:val="center"/>
          </w:tcPr>
          <w:p w14:paraId="38F6037C" w14:textId="77777777" w:rsidR="00E71990" w:rsidRPr="00F6650D" w:rsidRDefault="00E71990" w:rsidP="002B0C7C">
            <w:pPr>
              <w:spacing w:line="300" w:lineRule="auto"/>
              <w:jc w:val="center"/>
              <w:rPr>
                <w:rFonts w:ascii="Franklin Gothic Book" w:hAnsi="Franklin Gothic Book"/>
                <w:i/>
                <w:sz w:val="20"/>
                <w:szCs w:val="20"/>
                <w:lang w:eastAsia="en-US"/>
              </w:rPr>
            </w:pPr>
            <w:r w:rsidRPr="00F6650D">
              <w:rPr>
                <w:rFonts w:ascii="Franklin Gothic Book" w:hAnsi="Franklin Gothic Book"/>
                <w:i/>
                <w:sz w:val="20"/>
                <w:szCs w:val="20"/>
                <w:lang w:eastAsia="en-US"/>
              </w:rPr>
              <w:t>10%</w:t>
            </w:r>
          </w:p>
        </w:tc>
      </w:tr>
    </w:tbl>
    <w:p w14:paraId="244096E4" w14:textId="29E117CA" w:rsidR="0011681B" w:rsidRPr="00F6650D" w:rsidRDefault="0011681B" w:rsidP="0011681B">
      <w:pPr>
        <w:pStyle w:val="Tekstpodstawowy"/>
        <w:rPr>
          <w:rFonts w:ascii="Franklin Gothic Book" w:hAnsi="Franklin Gothic Book"/>
          <w:sz w:val="20"/>
          <w:szCs w:val="20"/>
          <w:lang w:eastAsia="en-US"/>
        </w:rPr>
      </w:pPr>
    </w:p>
    <w:p w14:paraId="3B5A6A7D" w14:textId="77777777" w:rsidR="0011681B" w:rsidRPr="00F6650D" w:rsidRDefault="0011681B" w:rsidP="0011681B">
      <w:pPr>
        <w:pStyle w:val="Tekstpodstawowy"/>
        <w:rPr>
          <w:rFonts w:ascii="Franklin Gothic Book" w:hAnsi="Franklin Gothic Book"/>
          <w:sz w:val="20"/>
          <w:szCs w:val="20"/>
          <w:lang w:eastAsia="en-US"/>
        </w:rPr>
      </w:pPr>
    </w:p>
    <w:p w14:paraId="1D7121B1" w14:textId="77777777" w:rsidR="0011681B" w:rsidRPr="00F6650D" w:rsidRDefault="0011681B" w:rsidP="0011681B">
      <w:pPr>
        <w:pStyle w:val="Nagwek2"/>
        <w:spacing w:before="0" w:after="0" w:line="300" w:lineRule="auto"/>
        <w:rPr>
          <w:rFonts w:ascii="Franklin Gothic Book" w:hAnsi="Franklin Gothic Book" w:cstheme="minorHAnsi"/>
          <w:sz w:val="20"/>
          <w:szCs w:val="20"/>
          <w:lang w:val="pl-PL"/>
        </w:rPr>
      </w:pPr>
      <w:r w:rsidRPr="00F6650D">
        <w:rPr>
          <w:rFonts w:ascii="Franklin Gothic Book" w:hAnsi="Franklin Gothic Book" w:cstheme="minorHAnsi"/>
          <w:sz w:val="20"/>
          <w:szCs w:val="20"/>
          <w:lang w:val="pl-PL"/>
        </w:rPr>
        <w:t xml:space="preserve">Wszystkie płatności określone powyżej będą realizowane po przeprowadzeniu przez Zamawiającego wymaganych odbiorów z wynikiem pozytywnym, zgodnie z “Instrukcją przeprowadzania odbiorów zadań inwestycyjnych” nr </w:t>
      </w:r>
      <w:r w:rsidRPr="00F6650D">
        <w:rPr>
          <w:rFonts w:ascii="Franklin Gothic Book" w:hAnsi="Franklin Gothic Book" w:cstheme="minorHAnsi"/>
          <w:b/>
          <w:sz w:val="20"/>
          <w:szCs w:val="20"/>
          <w:lang w:val="pl-PL"/>
        </w:rPr>
        <w:t>I/AM/P/17/2008</w:t>
      </w:r>
      <w:r w:rsidRPr="00F6650D">
        <w:rPr>
          <w:rFonts w:ascii="Franklin Gothic Book" w:hAnsi="Franklin Gothic Book" w:cstheme="minorHAnsi"/>
          <w:sz w:val="20"/>
          <w:szCs w:val="20"/>
          <w:lang w:val="pl-PL"/>
        </w:rPr>
        <w:t xml:space="preserve"> obowiązującą w Elektrowni.</w:t>
      </w:r>
    </w:p>
    <w:p w14:paraId="10E755BD" w14:textId="77777777" w:rsidR="0011681B" w:rsidRPr="00F6650D" w:rsidRDefault="0011681B" w:rsidP="0011681B">
      <w:pPr>
        <w:pStyle w:val="Nagwek2"/>
        <w:spacing w:before="0" w:after="0" w:line="300" w:lineRule="auto"/>
        <w:rPr>
          <w:rFonts w:ascii="Franklin Gothic Book" w:hAnsi="Franklin Gothic Book" w:cstheme="minorHAnsi"/>
          <w:sz w:val="20"/>
          <w:szCs w:val="20"/>
          <w:lang w:val="pl-PL"/>
        </w:rPr>
      </w:pPr>
      <w:r w:rsidRPr="00F6650D">
        <w:rPr>
          <w:rFonts w:ascii="Franklin Gothic Book" w:hAnsi="Franklin Gothic Book" w:cstheme="minorHAnsi"/>
          <w:sz w:val="20"/>
          <w:szCs w:val="20"/>
          <w:lang w:val="pl-PL"/>
        </w:rPr>
        <w:t>Do Wynagrodzenia doliczony zostanie podatek od towarów i usług (VAT), zgodnie z obowiązującymi przepisami.</w:t>
      </w:r>
    </w:p>
    <w:p w14:paraId="15D0F0BB" w14:textId="77777777" w:rsidR="0011681B" w:rsidRPr="00F6650D" w:rsidRDefault="0011681B" w:rsidP="0011681B">
      <w:pPr>
        <w:pStyle w:val="Nagwek2"/>
        <w:spacing w:before="0" w:after="0" w:line="300" w:lineRule="auto"/>
        <w:rPr>
          <w:rFonts w:ascii="Franklin Gothic Book" w:hAnsi="Franklin Gothic Book" w:cstheme="minorHAnsi"/>
          <w:sz w:val="20"/>
          <w:szCs w:val="20"/>
          <w:lang w:val="pl-PL"/>
        </w:rPr>
      </w:pPr>
      <w:r w:rsidRPr="00F6650D">
        <w:rPr>
          <w:rFonts w:ascii="Franklin Gothic Book" w:hAnsi="Franklin Gothic Book" w:cstheme="minorHAnsi"/>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0BAFEAD6" w14:textId="77777777" w:rsidR="0011681B" w:rsidRPr="00F6650D" w:rsidRDefault="0011681B" w:rsidP="0011681B">
      <w:pPr>
        <w:pStyle w:val="Nagwek2"/>
        <w:spacing w:before="0" w:after="0" w:line="300" w:lineRule="auto"/>
        <w:rPr>
          <w:rFonts w:ascii="Franklin Gothic Book" w:hAnsi="Franklin Gothic Book" w:cstheme="minorHAnsi"/>
          <w:sz w:val="20"/>
          <w:szCs w:val="20"/>
          <w:lang w:val="pl-PL"/>
        </w:rPr>
      </w:pPr>
      <w:r w:rsidRPr="00F6650D">
        <w:rPr>
          <w:rFonts w:ascii="Franklin Gothic Book" w:hAnsi="Franklin Gothic Book" w:cstheme="minorHAnsi"/>
          <w:sz w:val="20"/>
          <w:szCs w:val="20"/>
          <w:lang w:val="pl-PL"/>
        </w:rPr>
        <w:t>Za datę płatności uważa się datę obciążenia rachunku bankowego Zamawiającego.</w:t>
      </w:r>
    </w:p>
    <w:p w14:paraId="44A56AEE" w14:textId="77777777" w:rsidR="00D051A9" w:rsidRPr="00F6650D" w:rsidRDefault="00D051A9" w:rsidP="00723CD2">
      <w:pPr>
        <w:pStyle w:val="Nagwek2"/>
        <w:rPr>
          <w:rFonts w:ascii="Franklin Gothic Book" w:hAnsi="Franklin Gothic Book"/>
          <w:sz w:val="20"/>
          <w:szCs w:val="20"/>
          <w:lang w:val="pl-PL"/>
        </w:rPr>
      </w:pPr>
      <w:r w:rsidRPr="00F6650D">
        <w:rPr>
          <w:rFonts w:ascii="Franklin Gothic Book" w:hAnsi="Franklin Gothic Book"/>
          <w:sz w:val="20"/>
          <w:szCs w:val="20"/>
          <w:lang w:val="pl-PL"/>
        </w:rPr>
        <w:lastRenderedPageBreak/>
        <w:t>Faktury będą kierowane przez Wykonawcę na następujący adres:</w:t>
      </w:r>
    </w:p>
    <w:p w14:paraId="19040B8C" w14:textId="77777777" w:rsidR="00FC058F" w:rsidRPr="00F6650D" w:rsidRDefault="00D051A9" w:rsidP="00D051A9">
      <w:pPr>
        <w:pStyle w:val="Style2"/>
        <w:widowControl/>
        <w:spacing w:line="250" w:lineRule="exact"/>
        <w:ind w:left="709" w:right="2659"/>
        <w:rPr>
          <w:rStyle w:val="FontStyle19"/>
          <w:rFonts w:ascii="Franklin Gothic Book" w:hAnsi="Franklin Gothic Book"/>
          <w:i w:val="0"/>
        </w:rPr>
      </w:pPr>
      <w:r w:rsidRPr="00F6650D">
        <w:rPr>
          <w:rStyle w:val="FontStyle19"/>
          <w:rFonts w:ascii="Franklin Gothic Book" w:hAnsi="Franklin Gothic Book"/>
          <w:i w:val="0"/>
        </w:rPr>
        <w:t xml:space="preserve">Enea </w:t>
      </w:r>
      <w:r w:rsidR="00FC058F" w:rsidRPr="00F6650D">
        <w:rPr>
          <w:rStyle w:val="FontStyle19"/>
          <w:rFonts w:ascii="Franklin Gothic Book" w:hAnsi="Franklin Gothic Book"/>
          <w:i w:val="0"/>
        </w:rPr>
        <w:t xml:space="preserve">Elektrownia </w:t>
      </w:r>
      <w:r w:rsidRPr="00F6650D">
        <w:rPr>
          <w:rStyle w:val="FontStyle19"/>
          <w:rFonts w:ascii="Franklin Gothic Book" w:hAnsi="Franklin Gothic Book"/>
          <w:i w:val="0"/>
        </w:rPr>
        <w:t xml:space="preserve">Połaniec S.A. </w:t>
      </w:r>
    </w:p>
    <w:p w14:paraId="4B3BC097" w14:textId="77777777" w:rsidR="00FC058F" w:rsidRPr="00F6650D" w:rsidRDefault="00FC058F" w:rsidP="00D051A9">
      <w:pPr>
        <w:pStyle w:val="Style2"/>
        <w:widowControl/>
        <w:spacing w:line="250" w:lineRule="exact"/>
        <w:ind w:left="709" w:right="2659"/>
        <w:rPr>
          <w:rStyle w:val="FontStyle19"/>
          <w:rFonts w:ascii="Franklin Gothic Book" w:hAnsi="Franklin Gothic Book"/>
          <w:i w:val="0"/>
        </w:rPr>
      </w:pPr>
      <w:r w:rsidRPr="00F6650D">
        <w:rPr>
          <w:rStyle w:val="FontStyle19"/>
          <w:rFonts w:ascii="Franklin Gothic Book" w:hAnsi="Franklin Gothic Book"/>
          <w:i w:val="0"/>
        </w:rPr>
        <w:t>Centrum Zarządzania Dokumentami</w:t>
      </w:r>
    </w:p>
    <w:p w14:paraId="4E584CAD" w14:textId="77777777" w:rsidR="00D051A9" w:rsidRPr="00F6650D" w:rsidRDefault="00FC058F" w:rsidP="00D051A9">
      <w:pPr>
        <w:pStyle w:val="Style2"/>
        <w:widowControl/>
        <w:spacing w:line="250" w:lineRule="exact"/>
        <w:ind w:left="709" w:right="2659"/>
        <w:rPr>
          <w:rStyle w:val="FontStyle19"/>
          <w:rFonts w:ascii="Franklin Gothic Book" w:hAnsi="Franklin Gothic Book"/>
          <w:i w:val="0"/>
        </w:rPr>
      </w:pPr>
      <w:r w:rsidRPr="00F6650D">
        <w:rPr>
          <w:rStyle w:val="FontStyle19"/>
          <w:rFonts w:ascii="Franklin Gothic Book" w:hAnsi="Franklin Gothic Book"/>
          <w:i w:val="0"/>
        </w:rPr>
        <w:t>ul. Zacisze 28, 65-775 Zielona Góra</w:t>
      </w:r>
    </w:p>
    <w:p w14:paraId="2C82714D" w14:textId="6ABD47CF" w:rsidR="00D051A9" w:rsidRPr="00F6650D" w:rsidRDefault="00D051A9" w:rsidP="0011681B">
      <w:pPr>
        <w:pStyle w:val="Nagwek2"/>
        <w:rPr>
          <w:rStyle w:val="FontStyle23"/>
          <w:rFonts w:ascii="Franklin Gothic Book" w:hAnsi="Franklin Gothic Book"/>
          <w:lang w:val="pl-PL"/>
        </w:rPr>
      </w:pPr>
      <w:r w:rsidRPr="00F6650D">
        <w:rPr>
          <w:rStyle w:val="FontStyle23"/>
          <w:rFonts w:ascii="Franklin Gothic Book" w:hAnsi="Franklin Gothic Book"/>
          <w:lang w:val="pl-PL"/>
        </w:rPr>
        <w:t>Dopuszcza się przesyłanie faktur drogą elektroniczną na adres:</w:t>
      </w:r>
      <w:r w:rsidRPr="00F6650D">
        <w:rPr>
          <w:rFonts w:ascii="Franklin Gothic Book" w:hAnsi="Franklin Gothic Book"/>
          <w:sz w:val="20"/>
          <w:szCs w:val="20"/>
          <w:lang w:val="pl-PL"/>
        </w:rPr>
        <w:t xml:space="preserve"> </w:t>
      </w:r>
      <w:hyperlink r:id="rId9" w:history="1">
        <w:r w:rsidR="00FC058F" w:rsidRPr="00F6650D">
          <w:rPr>
            <w:rStyle w:val="Hipercze"/>
            <w:rFonts w:ascii="Franklin Gothic Book" w:eastAsia="SimSun" w:hAnsi="Franklin Gothic Book"/>
            <w:sz w:val="20"/>
            <w:szCs w:val="20"/>
            <w:lang w:val="pl-PL" w:eastAsia="zh-CN"/>
          </w:rPr>
          <w:t>faktury.elektroniczne@enea.pl</w:t>
        </w:r>
      </w:hyperlink>
      <w:r w:rsidRPr="00F6650D">
        <w:rPr>
          <w:rStyle w:val="Hipercze"/>
          <w:rFonts w:ascii="Franklin Gothic Book" w:eastAsia="SimSun" w:hAnsi="Franklin Gothic Book"/>
          <w:bCs w:val="0"/>
          <w:sz w:val="20"/>
          <w:szCs w:val="20"/>
          <w:u w:val="none"/>
          <w:lang w:val="pl-PL" w:eastAsia="zh-CN"/>
        </w:rPr>
        <w:t xml:space="preserve"> </w:t>
      </w:r>
      <w:r w:rsidRPr="00F6650D">
        <w:rPr>
          <w:rStyle w:val="FontStyle23"/>
          <w:rFonts w:ascii="Franklin Gothic Book" w:hAnsi="Franklin Gothic Book"/>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4183723" w14:textId="77777777" w:rsidR="00612BE4" w:rsidRPr="00F6650D" w:rsidRDefault="00612BE4" w:rsidP="00612BE4">
      <w:pPr>
        <w:pStyle w:val="Nagwek1"/>
        <w:spacing w:before="0" w:after="0" w:line="300" w:lineRule="auto"/>
        <w:rPr>
          <w:rFonts w:ascii="Franklin Gothic Book" w:hAnsi="Franklin Gothic Book" w:cstheme="minorHAnsi"/>
          <w:sz w:val="20"/>
          <w:szCs w:val="20"/>
          <w:u w:val="single"/>
        </w:rPr>
      </w:pPr>
      <w:r w:rsidRPr="00F6650D">
        <w:rPr>
          <w:rFonts w:ascii="Franklin Gothic Book" w:hAnsi="Franklin Gothic Book" w:cstheme="minorHAnsi"/>
          <w:sz w:val="20"/>
          <w:szCs w:val="20"/>
          <w:u w:val="single"/>
        </w:rPr>
        <w:t xml:space="preserve">Przekazanie i odbiór Dokumentacji </w:t>
      </w:r>
    </w:p>
    <w:p w14:paraId="3DAFC51E" w14:textId="43BD49A5" w:rsidR="00612BE4" w:rsidRPr="00F6650D" w:rsidRDefault="00612BE4" w:rsidP="00171FBA">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Wykonawca </w:t>
      </w:r>
      <w:r w:rsidR="00D626FD" w:rsidRPr="00F6650D">
        <w:rPr>
          <w:rStyle w:val="FontStyle23"/>
          <w:rFonts w:ascii="Franklin Gothic Book" w:hAnsi="Franklin Gothic Book"/>
          <w:lang w:val="pl-PL"/>
        </w:rPr>
        <w:t xml:space="preserve">opracuje i </w:t>
      </w:r>
      <w:r w:rsidRPr="00F6650D">
        <w:rPr>
          <w:rStyle w:val="FontStyle23"/>
          <w:rFonts w:ascii="Franklin Gothic Book" w:hAnsi="Franklin Gothic Book"/>
          <w:lang w:val="pl-PL"/>
        </w:rPr>
        <w:t>przekaże Zamawiającemu Dokumentację w formie i ilości określonej w</w:t>
      </w:r>
      <w:r w:rsidR="00D626FD" w:rsidRPr="00F6650D">
        <w:rPr>
          <w:rStyle w:val="FontStyle23"/>
          <w:rFonts w:ascii="Franklin Gothic Book" w:hAnsi="Franklin Gothic Book"/>
          <w:lang w:val="pl-PL"/>
        </w:rPr>
        <w:t xml:space="preserve"> SIWZ II</w:t>
      </w:r>
      <w:r w:rsidRPr="00F6650D">
        <w:rPr>
          <w:rStyle w:val="FontStyle23"/>
          <w:rFonts w:ascii="Franklin Gothic Book" w:hAnsi="Franklin Gothic Book"/>
          <w:lang w:val="pl-PL"/>
        </w:rPr>
        <w:t xml:space="preserve">. </w:t>
      </w:r>
    </w:p>
    <w:p w14:paraId="01DDDB22" w14:textId="62F15789" w:rsidR="00612BE4" w:rsidRPr="00F6650D" w:rsidRDefault="00612BE4" w:rsidP="00171FBA">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Dokumentacja projektowa </w:t>
      </w:r>
      <w:r w:rsidR="00D626FD" w:rsidRPr="00F6650D">
        <w:rPr>
          <w:rStyle w:val="FontStyle23"/>
          <w:rFonts w:ascii="Franklin Gothic Book" w:hAnsi="Franklin Gothic Book"/>
          <w:lang w:val="pl-PL"/>
        </w:rPr>
        <w:t xml:space="preserve">w wersji papierowej i cyfrowej </w:t>
      </w:r>
      <w:r w:rsidRPr="00F6650D">
        <w:rPr>
          <w:rStyle w:val="FontStyle23"/>
          <w:rFonts w:ascii="Franklin Gothic Book" w:hAnsi="Franklin Gothic Book"/>
          <w:lang w:val="pl-PL"/>
        </w:rPr>
        <w:t>zostanie przekazana Zamawiającemu w jego siedzibie, co zostanie potwierdzone protokołem przekazania</w:t>
      </w:r>
      <w:r w:rsidR="00D626FD" w:rsidRPr="00F6650D">
        <w:rPr>
          <w:rStyle w:val="FontStyle23"/>
          <w:rFonts w:ascii="Franklin Gothic Book" w:hAnsi="Franklin Gothic Book"/>
          <w:lang w:val="pl-PL"/>
        </w:rPr>
        <w:t xml:space="preserve"> dokumentacji</w:t>
      </w:r>
      <w:r w:rsidRPr="00F6650D">
        <w:rPr>
          <w:rStyle w:val="FontStyle23"/>
          <w:rFonts w:ascii="Franklin Gothic Book" w:hAnsi="Franklin Gothic Book"/>
          <w:lang w:val="pl-PL"/>
        </w:rPr>
        <w:t xml:space="preserve">, podpisanym przez </w:t>
      </w:r>
      <w:r w:rsidR="00D626FD" w:rsidRPr="00F6650D">
        <w:rPr>
          <w:rStyle w:val="FontStyle23"/>
          <w:rFonts w:ascii="Franklin Gothic Book" w:hAnsi="Franklin Gothic Book"/>
          <w:lang w:val="pl-PL"/>
        </w:rPr>
        <w:t xml:space="preserve">upoważnionych </w:t>
      </w:r>
      <w:r w:rsidRPr="00F6650D">
        <w:rPr>
          <w:rStyle w:val="FontStyle23"/>
          <w:rFonts w:ascii="Franklin Gothic Book" w:hAnsi="Franklin Gothic Book"/>
          <w:lang w:val="pl-PL"/>
        </w:rPr>
        <w:t xml:space="preserve">przedstawicieli Stron. </w:t>
      </w:r>
      <w:r w:rsidR="00D626FD" w:rsidRPr="00F6650D">
        <w:rPr>
          <w:rStyle w:val="FontStyle23"/>
          <w:rFonts w:ascii="Franklin Gothic Book" w:hAnsi="Franklin Gothic Book"/>
          <w:lang w:val="pl-PL"/>
        </w:rPr>
        <w:t>P</w:t>
      </w:r>
      <w:r w:rsidRPr="00F6650D">
        <w:rPr>
          <w:rStyle w:val="FontStyle23"/>
          <w:rFonts w:ascii="Franklin Gothic Book" w:hAnsi="Franklin Gothic Book"/>
          <w:lang w:val="pl-PL"/>
        </w:rPr>
        <w:t xml:space="preserve">rotokół przekazania </w:t>
      </w:r>
      <w:r w:rsidR="00D626FD" w:rsidRPr="00F6650D">
        <w:rPr>
          <w:rStyle w:val="FontStyle23"/>
          <w:rFonts w:ascii="Franklin Gothic Book" w:hAnsi="Franklin Gothic Book"/>
          <w:lang w:val="pl-PL"/>
        </w:rPr>
        <w:t xml:space="preserve">dokumentacji będzie stanowił tylko i wyłącznie potwierdzenie jej przekazania Zamawiającemu przez Wykonawcę. </w:t>
      </w:r>
    </w:p>
    <w:p w14:paraId="42888EB2" w14:textId="79F304A7" w:rsidR="00612BE4" w:rsidRPr="00F6650D" w:rsidRDefault="00D626FD" w:rsidP="00171FBA">
      <w:pPr>
        <w:pStyle w:val="Nagwek2"/>
        <w:rPr>
          <w:rStyle w:val="FontStyle23"/>
          <w:rFonts w:ascii="Franklin Gothic Book" w:hAnsi="Franklin Gothic Book"/>
          <w:lang w:val="pl-PL"/>
        </w:rPr>
      </w:pPr>
      <w:r w:rsidRPr="00F6650D">
        <w:rPr>
          <w:rStyle w:val="FontStyle23"/>
          <w:rFonts w:ascii="Franklin Gothic Book" w:hAnsi="Franklin Gothic Book"/>
          <w:lang w:val="pl-PL"/>
        </w:rPr>
        <w:t>Zamawiający w</w:t>
      </w:r>
      <w:r w:rsidR="00612BE4" w:rsidRPr="00F6650D">
        <w:rPr>
          <w:rStyle w:val="FontStyle23"/>
          <w:rFonts w:ascii="Franklin Gothic Book" w:hAnsi="Franklin Gothic Book"/>
          <w:lang w:val="pl-PL"/>
        </w:rPr>
        <w:t xml:space="preserve"> terminie 14 dni roboczych od daty podpisania protokołu przekazania </w:t>
      </w:r>
      <w:r w:rsidRPr="00F6650D">
        <w:rPr>
          <w:rStyle w:val="FontStyle23"/>
          <w:rFonts w:ascii="Franklin Gothic Book" w:hAnsi="Franklin Gothic Book"/>
          <w:lang w:val="pl-PL"/>
        </w:rPr>
        <w:t>dokumentacji projektowej przez Wykonawcę</w:t>
      </w:r>
      <w:r w:rsidR="00612BE4" w:rsidRPr="00F6650D">
        <w:rPr>
          <w:rStyle w:val="FontStyle23"/>
          <w:rFonts w:ascii="Franklin Gothic Book" w:hAnsi="Franklin Gothic Book"/>
          <w:lang w:val="pl-PL"/>
        </w:rPr>
        <w:t xml:space="preserve"> dokona </w:t>
      </w:r>
      <w:r w:rsidRPr="00F6650D">
        <w:rPr>
          <w:rStyle w:val="FontStyle23"/>
          <w:rFonts w:ascii="Franklin Gothic Book" w:hAnsi="Franklin Gothic Book"/>
          <w:lang w:val="pl-PL"/>
        </w:rPr>
        <w:t xml:space="preserve">jej </w:t>
      </w:r>
      <w:r w:rsidR="00612BE4" w:rsidRPr="00F6650D">
        <w:rPr>
          <w:rStyle w:val="FontStyle23"/>
          <w:rFonts w:ascii="Franklin Gothic Book" w:hAnsi="Franklin Gothic Book"/>
          <w:lang w:val="pl-PL"/>
        </w:rPr>
        <w:t>akceptacji bez uwag lub zastrzeżeń albo wniesie w tym samym terminie na piśmie uwagi lub zastrzeżenia. W razie braku zgłoszenia przez Zamawiającego uwag lub zastrzeżeń do przekazanej dokumentacji projektowej</w:t>
      </w:r>
      <w:r w:rsidRPr="00F6650D">
        <w:rPr>
          <w:rStyle w:val="FontStyle23"/>
          <w:rFonts w:ascii="Franklin Gothic Book" w:hAnsi="Franklin Gothic Book"/>
          <w:lang w:val="pl-PL"/>
        </w:rPr>
        <w:t xml:space="preserve"> we wskazanym powyżej terminie</w:t>
      </w:r>
      <w:r w:rsidR="00612BE4" w:rsidRPr="00F6650D">
        <w:rPr>
          <w:rStyle w:val="FontStyle23"/>
          <w:rFonts w:ascii="Franklin Gothic Book" w:hAnsi="Franklin Gothic Book"/>
          <w:lang w:val="pl-PL"/>
        </w:rPr>
        <w:t>, uznaje się ją za zaakceptowaną i odebraną</w:t>
      </w:r>
      <w:r w:rsidRPr="00F6650D">
        <w:rPr>
          <w:rStyle w:val="FontStyle23"/>
          <w:rFonts w:ascii="Franklin Gothic Book" w:hAnsi="Franklin Gothic Book"/>
          <w:lang w:val="pl-PL"/>
        </w:rPr>
        <w:t>.</w:t>
      </w:r>
    </w:p>
    <w:p w14:paraId="250605D2" w14:textId="46CB05C1" w:rsidR="00612BE4" w:rsidRPr="00F6650D" w:rsidRDefault="00612BE4" w:rsidP="00171FBA">
      <w:pPr>
        <w:pStyle w:val="Nagwek2"/>
        <w:rPr>
          <w:rStyle w:val="FontStyle23"/>
          <w:rFonts w:ascii="Franklin Gothic Book" w:hAnsi="Franklin Gothic Book"/>
          <w:lang w:val="pl-PL"/>
        </w:rPr>
      </w:pPr>
      <w:r w:rsidRPr="00F6650D">
        <w:rPr>
          <w:rStyle w:val="FontStyle23"/>
          <w:rFonts w:ascii="Franklin Gothic Book" w:hAnsi="Franklin Gothic Book"/>
          <w:lang w:val="pl-PL"/>
        </w:rPr>
        <w:t>W przypadku zgłoszenia przez Zamawiającego uwag lub zastrzeżeń do przekazanej dokumentacji projektowej, Wykonawca uwzględni uwagi lub zastrzeżenia Zamawiającego i przekaże dokumentacje z naniesionymi poprawkami w terminie 10 dni roboczych od dnia ich zgłoszenia</w:t>
      </w:r>
      <w:r w:rsidR="00BB41BE" w:rsidRPr="00F6650D">
        <w:rPr>
          <w:rStyle w:val="FontStyle23"/>
          <w:rFonts w:ascii="Franklin Gothic Book" w:hAnsi="Franklin Gothic Book"/>
          <w:lang w:val="pl-PL"/>
        </w:rPr>
        <w:t>.</w:t>
      </w:r>
      <w:r w:rsidRPr="00F6650D">
        <w:rPr>
          <w:rStyle w:val="FontStyle23"/>
          <w:rFonts w:ascii="Franklin Gothic Book" w:hAnsi="Franklin Gothic Book"/>
          <w:lang w:val="pl-PL"/>
        </w:rPr>
        <w:t xml:space="preserve"> </w:t>
      </w:r>
    </w:p>
    <w:p w14:paraId="4775B7B4" w14:textId="27ADDA5C" w:rsidR="00612BE4" w:rsidRPr="00F6650D" w:rsidRDefault="00612BE4" w:rsidP="00171FBA">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W razie uwzględnienia przez Wykonawcę wszystkich uwag lub zastrzeżeń Zamawiającego, przekazaną dokumentację projektową uważa się za przyjętą bez konieczności dokonywania jej ponownej akceptacji przez Zamawiającego, po dokonaniu przez Zamawiającego weryfikacji </w:t>
      </w:r>
      <w:r w:rsidR="00BB41BE" w:rsidRPr="00F6650D">
        <w:rPr>
          <w:rStyle w:val="FontStyle23"/>
          <w:rFonts w:ascii="Franklin Gothic Book" w:hAnsi="Franklin Gothic Book"/>
          <w:lang w:val="pl-PL"/>
        </w:rPr>
        <w:t xml:space="preserve">wprowadzenia </w:t>
      </w:r>
      <w:r w:rsidRPr="00F6650D">
        <w:rPr>
          <w:rStyle w:val="FontStyle23"/>
          <w:rFonts w:ascii="Franklin Gothic Book" w:hAnsi="Franklin Gothic Book"/>
          <w:lang w:val="pl-PL"/>
        </w:rPr>
        <w:t xml:space="preserve">tych uwag lub zastrzeżeń, z chwilą pisemnego potwierdzenia tego faktu przez Zamawiającego. </w:t>
      </w:r>
    </w:p>
    <w:p w14:paraId="6CA69347" w14:textId="25107E17" w:rsidR="00612BE4" w:rsidRPr="00F6650D" w:rsidRDefault="00612BE4" w:rsidP="00171FBA">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W razie całkowitej albo częściowej odmowy uwzględnienia przez Wykonawcę uwag lub zastrzeżeń Zamawiającego co do dokumentacji projektowej, Zamawiający uprawniony jest do rozwiązania umowy ze skutkiem natychmiastowym. W takim przypadku autorskie prawa majątkowe oraz inne prawa przechodzą na Zamawiającego z chwilą złożenia przez niego oświadczenia o rozwiązaniu umowy. </w:t>
      </w:r>
    </w:p>
    <w:p w14:paraId="69D5FB32" w14:textId="68C0F316" w:rsidR="00612BE4" w:rsidRPr="00F6650D" w:rsidRDefault="00612BE4" w:rsidP="00171FBA">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Wykonawca </w:t>
      </w:r>
      <w:r w:rsidR="00BB41BE" w:rsidRPr="00F6650D">
        <w:rPr>
          <w:rStyle w:val="FontStyle23"/>
          <w:rFonts w:ascii="Franklin Gothic Book" w:hAnsi="Franklin Gothic Book"/>
          <w:lang w:val="pl-PL"/>
        </w:rPr>
        <w:t xml:space="preserve">będzie przekazywał </w:t>
      </w:r>
      <w:r w:rsidRPr="00F6650D">
        <w:rPr>
          <w:rStyle w:val="FontStyle23"/>
          <w:rFonts w:ascii="Franklin Gothic Book" w:hAnsi="Franklin Gothic Book"/>
          <w:lang w:val="pl-PL"/>
        </w:rPr>
        <w:t xml:space="preserve">dokumentację projektową każdorazowo z pisemnym oświadczeniem o jej zgodności z umową, przepisami prawa, zasadami sztuki budowlanej oraz Polskimi Normami, a także wraz z pisemnym zapewnieniem o jej kompletności z punktu widzenia celu, któremu mają służyć. </w:t>
      </w:r>
    </w:p>
    <w:p w14:paraId="72DFAF7E" w14:textId="3DFDB285" w:rsidR="00E71990" w:rsidRPr="00F6650D" w:rsidRDefault="00E71990" w:rsidP="00E71990">
      <w:pPr>
        <w:pStyle w:val="Nagwek1"/>
        <w:rPr>
          <w:rFonts w:ascii="Franklin Gothic Book" w:hAnsi="Franklin Gothic Book" w:cstheme="minorHAnsi"/>
          <w:sz w:val="20"/>
          <w:szCs w:val="20"/>
          <w:u w:val="single"/>
          <w:lang w:val="pl-PL"/>
        </w:rPr>
      </w:pPr>
      <w:r w:rsidRPr="00F6650D">
        <w:rPr>
          <w:rFonts w:ascii="Franklin Gothic Book" w:hAnsi="Franklin Gothic Book" w:cstheme="minorHAnsi"/>
          <w:sz w:val="20"/>
          <w:szCs w:val="20"/>
          <w:u w:val="single"/>
          <w:lang w:val="pl-PL"/>
        </w:rPr>
        <w:t>Prawa autorskie</w:t>
      </w:r>
    </w:p>
    <w:p w14:paraId="0A5C64A5" w14:textId="48B66F15"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Na mocy niniejszej umowy, wykonawca przenosi na zamawiającego własność egzemplarzy wykonanej dokumentacji, o której mowa w SIWZ II, w tym m.in. Dokumentacji wykonawczej, powykonawczej, jakościowej i oprogramowania oraz każdej jej części, a także innych nośników jakichkolwiek innych dzieł składających się na przedmiot umowy, a stanowiących utwór w rozumieniu ustawy z dnia 4 lutego 1994 roku o prawie autorskim i prawach pokrewnych (tj.: Dz. U. z 2017 roku poz. 880 z późn. zm.) (dalej łącznie jako „Utwory”), z zastrzeżeniem, że przeniesienie własności egzemplarzy w/w dokumentacji lub innych nośników jakichkolwiek innych utworów nastąpi każdorazowo z chwilą akceptacji przez Zamawiającego lub uznania za przyjętą dokumentacji projektowej lub poszczególnych jej części zgodnie z postanowieniami punkt </w:t>
      </w:r>
      <w:r w:rsidR="002B6478" w:rsidRPr="00F6650D">
        <w:rPr>
          <w:rStyle w:val="FontStyle23"/>
          <w:rFonts w:ascii="Franklin Gothic Book" w:hAnsi="Franklin Gothic Book"/>
          <w:lang w:val="pl-PL"/>
        </w:rPr>
        <w:t xml:space="preserve">5 </w:t>
      </w:r>
      <w:r w:rsidRPr="00F6650D">
        <w:rPr>
          <w:rStyle w:val="FontStyle23"/>
          <w:rFonts w:ascii="Franklin Gothic Book" w:hAnsi="Franklin Gothic Book"/>
          <w:lang w:val="pl-PL"/>
        </w:rPr>
        <w:t>niniejszej Umowy, względnie z momentem przekazania innych utworów oraz po uiszczeniu wynagrodzenia, z zastrzeżeniem poniższych postanowień.</w:t>
      </w:r>
    </w:p>
    <w:p w14:paraId="158DC8C3" w14:textId="19D05F82"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lastRenderedPageBreak/>
        <w:t xml:space="preserve">Wykonawca oświadcza, że jest twórcą Utworów, o których mowa w ust. </w:t>
      </w:r>
      <w:r w:rsidR="002B6478" w:rsidRPr="00F6650D">
        <w:rPr>
          <w:rStyle w:val="FontStyle23"/>
          <w:rFonts w:ascii="Franklin Gothic Book" w:hAnsi="Franklin Gothic Book"/>
          <w:lang w:val="pl-PL"/>
        </w:rPr>
        <w:t>6</w:t>
      </w:r>
      <w:r w:rsidRPr="00F6650D">
        <w:rPr>
          <w:rStyle w:val="FontStyle23"/>
          <w:rFonts w:ascii="Franklin Gothic Book" w:hAnsi="Franklin Gothic Book"/>
          <w:lang w:val="pl-PL"/>
        </w:rPr>
        <w:t>.1. powyżej, a ponadto oświadcza, że:</w:t>
      </w:r>
    </w:p>
    <w:p w14:paraId="7B5BAADE"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a) przysługują mu do Utworów nieograniczone prawa autorskie (osobiste i majątkowe);</w:t>
      </w:r>
    </w:p>
    <w:p w14:paraId="06B6F22D"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b) może rozporządzać prawami autorskimi do Utworów w zakresie niezbędnym do zawarcia i wykonania niniejszej Umowy;</w:t>
      </w:r>
    </w:p>
    <w:p w14:paraId="33754EA3"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c) Utwory zostały wykonane przez niego osobiście;</w:t>
      </w:r>
    </w:p>
    <w:p w14:paraId="36569616"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d) Utwory nie stanowią opracowania, przeróbki, ani adaptacji cudzego utworu;</w:t>
      </w:r>
    </w:p>
    <w:p w14:paraId="32C89FC9"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e) do dnia zawarcia niniejszej Umowy Utwory nie były przedmiotem publikacji ani nie były rozpowszechnione;</w:t>
      </w:r>
    </w:p>
    <w:p w14:paraId="55A6BB09" w14:textId="69ECC0C3"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 xml:space="preserve">f) Utwory, o których mowa w ust. </w:t>
      </w:r>
      <w:r w:rsidR="002B6478" w:rsidRPr="00F6650D">
        <w:rPr>
          <w:rStyle w:val="FontStyle23"/>
          <w:rFonts w:ascii="Franklin Gothic Book" w:hAnsi="Franklin Gothic Book"/>
          <w:lang w:val="pl-PL"/>
        </w:rPr>
        <w:t>6</w:t>
      </w:r>
      <w:r w:rsidRPr="00F6650D">
        <w:rPr>
          <w:rStyle w:val="FontStyle23"/>
          <w:rFonts w:ascii="Franklin Gothic Book" w:hAnsi="Franklin Gothic Book"/>
          <w:lang w:val="pl-PL"/>
        </w:rPr>
        <w:t>.1. powyżej, jak również korzystanie z nich zgodnie z niniejszą Umową nie będą ingerować w jakiekolwiek prawa osób trzecich, łącznie z prawami autorskimi;</w:t>
      </w:r>
    </w:p>
    <w:p w14:paraId="78621A03"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g) majątkowe prawa autorskie Wykonawcy do Utworów nie zostały zajęte w postępowaniu egzekucyjnym.</w:t>
      </w:r>
    </w:p>
    <w:p w14:paraId="668CEBCF" w14:textId="3AABDE12"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t>Wykonawca udziela Zamawiającemu zezwolenia na korzystanie z praw autorskich do Utworów (licencja niewyłączna) w zakresie następujących pól eksploatacji w rozumieniu Ustawy z dnia 4 lutego 1994 roku o prawie autorskim i prawach pokrewnych (t.j.: Dz. U. z 2017 roku, poz. 880 z pó</w:t>
      </w:r>
      <w:r w:rsidR="007B3A80" w:rsidRPr="00F6650D">
        <w:rPr>
          <w:rStyle w:val="FontStyle23"/>
          <w:rFonts w:ascii="Franklin Gothic Book" w:hAnsi="Franklin Gothic Book"/>
          <w:lang w:val="pl-PL"/>
        </w:rPr>
        <w:t>ź</w:t>
      </w:r>
      <w:r w:rsidRPr="00F6650D">
        <w:rPr>
          <w:rStyle w:val="FontStyle23"/>
          <w:rFonts w:ascii="Franklin Gothic Book" w:hAnsi="Franklin Gothic Book"/>
          <w:lang w:val="pl-PL"/>
        </w:rPr>
        <w:t>n. zm.):</w:t>
      </w:r>
    </w:p>
    <w:p w14:paraId="473F54D1"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a) w zakresie utrwalania oraz zwielokrotniania utworów oraz każdej z ich części – w zakresie utrwalania i zwielokrotniania utworów oraz każdej z ich części, w postaci wytwarzania i reprodukowania egzemplarzy utworów oraz każdej z ich części w każdej technice, w szczególności: na papierze - techniką drukarską, reprograficzną, za pomocą sitodruku, zapisu magnetycznego, techniką cyfrową - poprzez zamieszczanie na serwerach komputerowych, wprowadzenie do pamięci komputera (input)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na kliszy fotograficznej, filmowej lub magnetycznej - na fotografiach kolorowej lub czarno-białej, na slajdach, w postaci pojedynczych reprodukcji lub w albumie, w postaci egzemplarzy wykorzystanych do zapoznawania się z utworami w sposób pośredni lub bezpośredni - przy wykorzystaniu specjalnego urządzenia, np. rzutnika, komputera, poprzez skanowanie lub przekształcenie w zapis cyfrowy, w zapisie elektronicznym (digitalnym), włącznie z czynnościami przygotowawczymi do sporządzenia egzemplarzy utworów, takimi jak wykonanie klisz czy innych niezbędnych negatywów,</w:t>
      </w:r>
    </w:p>
    <w:p w14:paraId="63A5AFFD"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b) w zakresie obrotu oryginałem albo egzemplarzami, na których utwory lub każda z ich części została utrwalona - wprowadzenie do obrotu w celach informacyjnych dla potrzeb eksploatacji Przedmiotu Umowy, jego remontu lub modernizacji, w szczególności w formie papierowej lub w formie cyfrowej,</w:t>
      </w:r>
    </w:p>
    <w:p w14:paraId="665D637C"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c) w zakresie rozpowszechniania utworów lub każdej z ich części w sposób inny niż określony powyżej - udostępnianie dla potrzeb eksploatacji Przedmiotu Umowy, jego remontu lub modernizacji, utrwalanie na nośnikach elektronicznych lub papierowych,</w:t>
      </w:r>
    </w:p>
    <w:p w14:paraId="27BE7F70"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d) fotografowanie oraz komercyjne wykorzystanie wizerunku obiektów wybudowanych na podstawie Utworów,</w:t>
      </w:r>
    </w:p>
    <w:p w14:paraId="522BBB09"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e) w zakresie 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 (z zastrzeżeniem przepisów art. 75 ust. 2 i 3 ustawy z dnia 4 lutego 1994 roku o prawie autorskim i prawach pokrewnych),</w:t>
      </w:r>
    </w:p>
    <w:p w14:paraId="72B32FD1"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f) w zakresie tłumaczenia, przystosowywania, zmiany układu lub jakichkolwiek innych zmian w programie komputerowym, z zachowaniem praw osoby, która tych zmian dokonała,</w:t>
      </w:r>
    </w:p>
    <w:p w14:paraId="5F3E662D" w14:textId="77777777" w:rsidR="00E71990" w:rsidRPr="00F6650D" w:rsidRDefault="00E71990" w:rsidP="00E71990">
      <w:pPr>
        <w:pStyle w:val="Nagwek2"/>
        <w:numPr>
          <w:ilvl w:val="0"/>
          <w:numId w:val="0"/>
        </w:numPr>
        <w:ind w:left="709"/>
        <w:rPr>
          <w:rStyle w:val="FontStyle23"/>
          <w:rFonts w:ascii="Franklin Gothic Book" w:hAnsi="Franklin Gothic Book"/>
          <w:lang w:val="pl-PL"/>
        </w:rPr>
      </w:pPr>
      <w:r w:rsidRPr="00F6650D">
        <w:rPr>
          <w:rStyle w:val="FontStyle23"/>
          <w:rFonts w:ascii="Franklin Gothic Book" w:hAnsi="Franklin Gothic Book"/>
          <w:lang w:val="pl-PL"/>
        </w:rPr>
        <w:t>g) w zakresie rozpowszechniania, w tym użyczenia lub najmu, programu komputerowego lub jego kopii.</w:t>
      </w:r>
    </w:p>
    <w:p w14:paraId="77E2B2EC" w14:textId="77777777"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lastRenderedPageBreak/>
        <w:t>Udzielenie licencji dotyczy terytorium Rzeczypospolitej Polskiej i ważne jest na cały okres eksploatacji absorberów IOS, których modernizacji dotyczy Przedmiot Umowy, jednakże nie dłużej niż przez okres 95 (dziewięćdziesięciu pięciu) lat.</w:t>
      </w:r>
    </w:p>
    <w:p w14:paraId="4EF6FB20" w14:textId="77777777"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t>Zamawiający będzie miał niewyłączne prawo do korzystania z całości oraz każdej części Utworów sporządzonych w związku z wykonaniem Umowy.</w:t>
      </w:r>
    </w:p>
    <w:p w14:paraId="740CC9F9" w14:textId="77777777"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t>Zamawiający nie ma prawa do udzielenia sublicencji bez zgody Wykonawcy.</w:t>
      </w:r>
    </w:p>
    <w:p w14:paraId="29AD3D02" w14:textId="77777777"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t>Wykonawca oświadcza, że Utwory nie są obciążone żadnymi roszczeniami i innymi prawami osób trzecich. Jeżeli osoby trzecie wystąpią wobec Zamawiającego z roszczeniami dotyczącymi naruszenia praw autorskich, Zamawiający niezwłocznie powiadomi Wykonawcę o tym fakcie. W przypadku takim Wykonawca zobowiązany będzie do pokrycia wszelkich uzasadnionych kosztów poniesionych przez Zamawiającego w związku z takimi roszczeniami, w tym kosztów zastępstwa procesowego. Wykonawca może na własny koszt prowadzić niezbędne i korzystne działania, w celu obrony Zamawiającego przed powyższymi roszczeniami, jak również może, według swego uznania, wziąć czynny udział we wszelkich czynnościach związanych z ewentualnym przeciwdziałaniem kwestionowaniu praw autorskich Zamawiającego, w szczególności w korespondencji, rozmowach, sporach przed sądem lub innymi ustawowymi organami. Zamawiający zobowiązuje się umożliwić Wykonawcy udział w czynnościach opisanych powyżej w granicach obowiązujących przepisów prawa. W każdym razie Zamawiający zobowiązuje się informować Wykonawcę o znanych mu działaniach podjętych przeciwko Zamawiającemu, w wyniku których osoby trzecie kwestionują prawa autorskie uzyskane przez Zamawiającego w wykonaniu niniejszej Umowy.</w:t>
      </w:r>
    </w:p>
    <w:p w14:paraId="760A50C3" w14:textId="77777777"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t>Wykonawca zobowiązuje się do finansowania wszelkich kosztów działań prawnych i innych niezbędnych czynności, spowodowanych roszczeniami, o których mowa powyżej natychmiast po ich powstaniu w taki sposób, aby nie obciążały one Zamawiającego.</w:t>
      </w:r>
    </w:p>
    <w:p w14:paraId="04C93D48" w14:textId="77777777" w:rsidR="00E71990" w:rsidRPr="00F6650D" w:rsidRDefault="00E71990" w:rsidP="00E71990">
      <w:pPr>
        <w:pStyle w:val="Nagwek2"/>
        <w:rPr>
          <w:rStyle w:val="FontStyle23"/>
          <w:rFonts w:ascii="Franklin Gothic Book" w:hAnsi="Franklin Gothic Book"/>
          <w:b/>
          <w:iCs w:val="0"/>
          <w:caps/>
          <w:lang w:val="pl-PL"/>
        </w:rPr>
      </w:pPr>
      <w:r w:rsidRPr="00F6650D">
        <w:rPr>
          <w:rStyle w:val="FontStyle23"/>
          <w:rFonts w:ascii="Franklin Gothic Book" w:hAnsi="Franklin Gothic Book"/>
          <w:lang w:val="pl-PL"/>
        </w:rPr>
        <w:t>Wykonawca udzieli Zamawiającemu także wszelkiej innej pomocy w działaniach związanych z roszczeniami, o których mowa powyżej, nie wyłączając współuczestnictwa w ewentualnym postępowaniu sądowym lub administracyjnym, o ile będzie to prawnie możliwe.</w:t>
      </w:r>
    </w:p>
    <w:p w14:paraId="3740B11F" w14:textId="6E731B39"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W odniesieniu do dokumentacji, której Wykonawca nie jest twórcą, z dniem jej przekazania Zamawiającemu, Wykonawca udzieli Zamawiającemu niewyłącznej licencji na korzystanie z tej dokumentacji, bez ograniczeń terytorialnych i czasowych, na polach eksploatacji wskazanych w punkt  </w:t>
      </w:r>
      <w:r w:rsidR="00AA7882" w:rsidRPr="00F6650D">
        <w:rPr>
          <w:rStyle w:val="FontStyle23"/>
          <w:rFonts w:ascii="Franklin Gothic Book" w:hAnsi="Franklin Gothic Book"/>
          <w:lang w:val="pl-PL"/>
        </w:rPr>
        <w:t>6</w:t>
      </w:r>
      <w:r w:rsidRPr="00F6650D">
        <w:rPr>
          <w:rStyle w:val="FontStyle23"/>
          <w:rFonts w:ascii="Franklin Gothic Book" w:hAnsi="Franklin Gothic Book"/>
          <w:lang w:val="pl-PL"/>
        </w:rPr>
        <w:t>.3 powyżej.</w:t>
      </w:r>
    </w:p>
    <w:p w14:paraId="47D7D46B" w14:textId="50E84CDF"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Wynagrodzenie za przeniesienie własności egzemplarzy Utworów, za udzielenie licencji, jak również za dokonanie przez Wykonawcę innych czynności, o których mowa powyżej, zawiera się w Wynagrodzeniu. Wykonawca nie jest uprawniony do otrzymania żadnego dodatkowego wynagrodzenia z tytułu czynności wymienionych powyżej, jak również za korzystanie przez Zamawiającego z Utworów i obiektów je urzeczywistniających, na wszelkich polach eksploatacji wymienionych punkt </w:t>
      </w:r>
      <w:r w:rsidR="00AA7882" w:rsidRPr="00F6650D">
        <w:rPr>
          <w:rStyle w:val="FontStyle23"/>
          <w:rFonts w:ascii="Franklin Gothic Book" w:hAnsi="Franklin Gothic Book"/>
          <w:lang w:val="pl-PL"/>
        </w:rPr>
        <w:t>6</w:t>
      </w:r>
      <w:r w:rsidRPr="00F6650D">
        <w:rPr>
          <w:rStyle w:val="FontStyle23"/>
          <w:rFonts w:ascii="Franklin Gothic Book" w:hAnsi="Franklin Gothic Book"/>
          <w:lang w:val="pl-PL"/>
        </w:rPr>
        <w:t>.3.</w:t>
      </w:r>
    </w:p>
    <w:p w14:paraId="3DFCE4C3" w14:textId="77777777"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t>Wobec udzielenia przez Wykonawcę licencji niewyłącznej na czas oznaczony przekraczający 5 (pięć) lat, Strony zgodnie postanawiają, że po upływie tego okresu umowa licencji niewyłącznej może zostać wypowiedziana przez każdą ze Stron, z zachowaniem 5-letniego (pięcioletniego) okresu wypowiedzenia.</w:t>
      </w:r>
    </w:p>
    <w:p w14:paraId="29E0E927" w14:textId="77777777" w:rsidR="00E71990" w:rsidRPr="00F6650D" w:rsidRDefault="00E71990" w:rsidP="00E71990">
      <w:pPr>
        <w:pStyle w:val="Nagwek2"/>
        <w:rPr>
          <w:rStyle w:val="FontStyle23"/>
          <w:rFonts w:ascii="Franklin Gothic Book" w:hAnsi="Franklin Gothic Book"/>
          <w:lang w:val="pl-PL"/>
        </w:rPr>
      </w:pPr>
      <w:r w:rsidRPr="00F6650D">
        <w:rPr>
          <w:rStyle w:val="FontStyle23"/>
          <w:rFonts w:ascii="Franklin Gothic Book" w:hAnsi="Franklin Gothic Book"/>
          <w:lang w:val="pl-PL"/>
        </w:rPr>
        <w:t>Wykonawca wyraża zgodę na wprowadzenie - w ramach Wynagrodzenia – w przygotowanych przez siebie Utworach zmian zgodnych z przeznaczeniem inwestycji. Jednocześnie Strony postanawiają, że w ramach Wynagrodzenia Zamawiający może skutecznie zobowiązać Wykonawcę do wprowadzenia wszelkich zmian do Utworów na każdym etapie realizacji inwestycji.</w:t>
      </w:r>
    </w:p>
    <w:p w14:paraId="345D4E9E" w14:textId="2867EBC3" w:rsidR="00E71990" w:rsidRPr="00F6650D" w:rsidRDefault="00E71990" w:rsidP="00E71990">
      <w:pPr>
        <w:pStyle w:val="Nagwek2"/>
        <w:rPr>
          <w:rStyle w:val="FontStyle23"/>
          <w:rFonts w:ascii="Franklin Gothic Book" w:hAnsi="Franklin Gothic Book"/>
          <w:b/>
          <w:iCs w:val="0"/>
          <w:caps/>
          <w:lang w:val="pl-PL"/>
        </w:rPr>
      </w:pPr>
      <w:r w:rsidRPr="00F6650D">
        <w:rPr>
          <w:rStyle w:val="FontStyle23"/>
          <w:rFonts w:ascii="Franklin Gothic Book" w:hAnsi="Franklin Gothic Book"/>
          <w:lang w:val="pl-PL"/>
        </w:rPr>
        <w:t xml:space="preserve">W celu uniknięcia wszelkich wątpliwości Strony potwierdzają, że w razie rozwiązania lub wygaśnięcia niniejszej Umowy, Zamawiający zachowa prawa uzyskane na podstawie punkt </w:t>
      </w:r>
      <w:r w:rsidR="00EA01EA" w:rsidRPr="00F6650D">
        <w:rPr>
          <w:rStyle w:val="FontStyle23"/>
          <w:rFonts w:ascii="Franklin Gothic Book" w:hAnsi="Franklin Gothic Book"/>
          <w:lang w:val="pl-PL"/>
        </w:rPr>
        <w:t>6</w:t>
      </w:r>
      <w:r w:rsidRPr="00F6650D">
        <w:rPr>
          <w:rStyle w:val="FontStyle23"/>
          <w:rFonts w:ascii="Franklin Gothic Book" w:hAnsi="Franklin Gothic Book"/>
          <w:lang w:val="pl-PL"/>
        </w:rPr>
        <w:t xml:space="preserve">. W przypadku rozwiązania lub wygaśnięcia licencji niewyłącznej, o której mowa w punkt </w:t>
      </w:r>
      <w:r w:rsidR="00EA01EA" w:rsidRPr="00F6650D">
        <w:rPr>
          <w:rStyle w:val="FontStyle23"/>
          <w:rFonts w:ascii="Franklin Gothic Book" w:hAnsi="Franklin Gothic Book"/>
          <w:lang w:val="pl-PL"/>
        </w:rPr>
        <w:t>6</w:t>
      </w:r>
      <w:r w:rsidRPr="00F6650D">
        <w:rPr>
          <w:rStyle w:val="FontStyle23"/>
          <w:rFonts w:ascii="Franklin Gothic Book" w:hAnsi="Franklin Gothic Book"/>
          <w:lang w:val="pl-PL"/>
        </w:rPr>
        <w:t xml:space="preserve">.3 powyżej, w ramach Wynagrodzenia, Wykonawca udziela Zamawiającemu zezwolenia na korzystanie z praw autorskich do Utworów na polach eksploatacji wymienionych w punkt </w:t>
      </w:r>
      <w:r w:rsidR="00EA01EA" w:rsidRPr="00F6650D">
        <w:rPr>
          <w:rStyle w:val="FontStyle23"/>
          <w:rFonts w:ascii="Franklin Gothic Book" w:hAnsi="Franklin Gothic Book"/>
          <w:lang w:val="pl-PL"/>
        </w:rPr>
        <w:t>6</w:t>
      </w:r>
      <w:r w:rsidRPr="00F6650D">
        <w:rPr>
          <w:rStyle w:val="FontStyle23"/>
          <w:rFonts w:ascii="Franklin Gothic Book" w:hAnsi="Franklin Gothic Book"/>
          <w:lang w:val="pl-PL"/>
        </w:rPr>
        <w:t xml:space="preserve">.3  powyżej do celów związanych z dalszą eksploatacją, remontem czy </w:t>
      </w:r>
      <w:r w:rsidRPr="00F6650D">
        <w:rPr>
          <w:rStyle w:val="FontStyle23"/>
          <w:rFonts w:ascii="Franklin Gothic Book" w:hAnsi="Franklin Gothic Book"/>
          <w:lang w:val="pl-PL"/>
        </w:rPr>
        <w:lastRenderedPageBreak/>
        <w:t>modernizacją absorberów Ci D  IOS, których dotyczy Przedmiot Umowy, bez ograniczeń terytorialnych i czasowych, a także bez możliwości jej wypowiedzenia przez Wykonawcę (licencja niewyłączna).</w:t>
      </w:r>
    </w:p>
    <w:p w14:paraId="5E99E14C" w14:textId="77777777" w:rsidR="00612BE4" w:rsidRPr="00F6650D" w:rsidRDefault="00612BE4" w:rsidP="00171FBA">
      <w:pPr>
        <w:rPr>
          <w:rFonts w:ascii="Franklin Gothic Book" w:hAnsi="Franklin Gothic Book"/>
          <w:sz w:val="20"/>
          <w:szCs w:val="20"/>
        </w:rPr>
      </w:pPr>
    </w:p>
    <w:p w14:paraId="34B90393" w14:textId="59D0E02A" w:rsidR="00D239F0" w:rsidRPr="00F6650D" w:rsidRDefault="00D239F0" w:rsidP="004E01BE">
      <w:pPr>
        <w:pStyle w:val="Nagwek1"/>
        <w:spacing w:before="0" w:after="0" w:line="300" w:lineRule="auto"/>
        <w:rPr>
          <w:rFonts w:ascii="Franklin Gothic Book" w:hAnsi="Franklin Gothic Book" w:cstheme="minorHAnsi"/>
          <w:sz w:val="20"/>
          <w:szCs w:val="20"/>
          <w:u w:val="single"/>
          <w:lang w:val="pl-PL"/>
        </w:rPr>
      </w:pPr>
      <w:r w:rsidRPr="00F6650D">
        <w:rPr>
          <w:rFonts w:ascii="Franklin Gothic Book" w:hAnsi="Franklin Gothic Book" w:cstheme="minorHAnsi"/>
          <w:sz w:val="20"/>
          <w:szCs w:val="20"/>
          <w:u w:val="single"/>
          <w:lang w:val="pl-PL"/>
        </w:rPr>
        <w:t xml:space="preserve">Odbiory </w:t>
      </w:r>
    </w:p>
    <w:p w14:paraId="0F1941D0" w14:textId="58B61DF3" w:rsidR="00EC186E" w:rsidRPr="00F6650D" w:rsidRDefault="00945BD3" w:rsidP="00171FBA">
      <w:pPr>
        <w:pStyle w:val="Nagwek2"/>
        <w:rPr>
          <w:rStyle w:val="FontStyle23"/>
          <w:rFonts w:ascii="Franklin Gothic Book" w:hAnsi="Franklin Gothic Book"/>
          <w:b/>
          <w:bCs w:val="0"/>
          <w:caps/>
          <w:kern w:val="32"/>
          <w:lang w:val="pl-PL"/>
        </w:rPr>
      </w:pPr>
      <w:r w:rsidRPr="00F6650D">
        <w:rPr>
          <w:rStyle w:val="FontStyle23"/>
          <w:rFonts w:ascii="Franklin Gothic Book" w:hAnsi="Franklin Gothic Book"/>
          <w:lang w:val="pl-PL"/>
        </w:rPr>
        <w:t xml:space="preserve">Wszystkie odbiory poszczególnych etapów realizacji przedmiotu zamówienia będą realizowane  zgodnie z “Instrukcją przeprowadzania odbiorów zadań inwestycyjnych” nr I/AM/P/17/2008 obowiązującą u </w:t>
      </w:r>
      <w:r w:rsidR="00F75816" w:rsidRPr="00F6650D">
        <w:rPr>
          <w:rStyle w:val="FontStyle23"/>
          <w:rFonts w:ascii="Franklin Gothic Book" w:hAnsi="Franklin Gothic Book"/>
          <w:lang w:val="pl-PL"/>
        </w:rPr>
        <w:t>Zamawiającego</w:t>
      </w:r>
      <w:r w:rsidRPr="00F6650D">
        <w:rPr>
          <w:rStyle w:val="FontStyle23"/>
          <w:rFonts w:ascii="Franklin Gothic Book" w:hAnsi="Franklin Gothic Book"/>
          <w:lang w:val="pl-PL"/>
        </w:rPr>
        <w:t xml:space="preserve">. </w:t>
      </w:r>
      <w:r w:rsidR="00EC186E" w:rsidRPr="00F6650D">
        <w:rPr>
          <w:rStyle w:val="FontStyle23"/>
          <w:rFonts w:ascii="Franklin Gothic Book" w:hAnsi="Franklin Gothic Book"/>
          <w:lang w:val="pl-PL"/>
        </w:rPr>
        <w:t>Odbiory poszczególnych etapów przedmiotu zamówienia będą realizowane odrębnie dla modernizacji absorbera C i D IOS.</w:t>
      </w:r>
    </w:p>
    <w:p w14:paraId="734DA160" w14:textId="43C9C191" w:rsidR="00D239F0" w:rsidRPr="00F6650D" w:rsidRDefault="00D239F0" w:rsidP="00171FBA">
      <w:pPr>
        <w:pStyle w:val="Nagwek2"/>
        <w:rPr>
          <w:rStyle w:val="FontStyle23"/>
          <w:rFonts w:ascii="Franklin Gothic Book" w:hAnsi="Franklin Gothic Book"/>
          <w:lang w:val="pl-PL"/>
        </w:rPr>
      </w:pPr>
      <w:r w:rsidRPr="00F6650D">
        <w:rPr>
          <w:rStyle w:val="FontStyle23"/>
          <w:rFonts w:ascii="Franklin Gothic Book" w:hAnsi="Franklin Gothic Book"/>
          <w:lang w:val="pl-PL"/>
        </w:rPr>
        <w:t>Prace uznaje się za wykonane, jeżeli są zgodne z niniejszą Umową</w:t>
      </w:r>
      <w:r w:rsidR="00BD39DF" w:rsidRPr="00F6650D">
        <w:rPr>
          <w:rStyle w:val="FontStyle23"/>
          <w:rFonts w:ascii="Franklin Gothic Book" w:hAnsi="Franklin Gothic Book"/>
          <w:lang w:val="pl-PL"/>
        </w:rPr>
        <w:t xml:space="preserve"> (SIWZ III) wraz z</w:t>
      </w:r>
      <w:r w:rsidRPr="00F6650D">
        <w:rPr>
          <w:rStyle w:val="FontStyle23"/>
          <w:rFonts w:ascii="Franklin Gothic Book" w:hAnsi="Franklin Gothic Book"/>
          <w:lang w:val="pl-PL"/>
        </w:rPr>
        <w:t xml:space="preserve"> jej załącznikami, specyfikacją </w:t>
      </w:r>
      <w:r w:rsidR="00BD39DF" w:rsidRPr="00F6650D">
        <w:rPr>
          <w:rStyle w:val="FontStyle23"/>
          <w:rFonts w:ascii="Franklin Gothic Book" w:hAnsi="Franklin Gothic Book"/>
          <w:lang w:val="pl-PL"/>
        </w:rPr>
        <w:t>istotnych warunków zamówienia (SIWZ II)</w:t>
      </w:r>
      <w:r w:rsidRPr="00F6650D">
        <w:rPr>
          <w:rStyle w:val="FontStyle23"/>
          <w:rFonts w:ascii="Franklin Gothic Book" w:hAnsi="Franklin Gothic Book"/>
          <w:lang w:val="pl-PL"/>
        </w:rPr>
        <w:t xml:space="preserve">, branżowymi projektami wykonawczymi, normami i wymaganiami Zamawiającego, jeżeli wszystkie pomiary i badania dały pozytywne wyniki. </w:t>
      </w:r>
    </w:p>
    <w:p w14:paraId="79F882DB" w14:textId="35CC62EB" w:rsidR="00D239F0" w:rsidRPr="00F6650D" w:rsidRDefault="00D239F0" w:rsidP="00171FBA">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Przedmiotem odrębnych odbiorów będą </w:t>
      </w:r>
      <w:r w:rsidR="00BD39DF" w:rsidRPr="00F6650D">
        <w:rPr>
          <w:rStyle w:val="FontStyle23"/>
          <w:rFonts w:ascii="Franklin Gothic Book" w:hAnsi="Franklin Gothic Book"/>
          <w:lang w:val="pl-PL"/>
        </w:rPr>
        <w:t xml:space="preserve">objęte roboty i dostawy stanowiące odrębne etapy płatności określone w punkcie </w:t>
      </w:r>
      <w:r w:rsidR="009B7B22" w:rsidRPr="00F6650D">
        <w:rPr>
          <w:rStyle w:val="FontStyle23"/>
          <w:rFonts w:ascii="Franklin Gothic Book" w:hAnsi="Franklin Gothic Book"/>
          <w:lang w:val="pl-PL"/>
        </w:rPr>
        <w:t>4</w:t>
      </w:r>
      <w:r w:rsidR="00BD39DF" w:rsidRPr="00F6650D">
        <w:rPr>
          <w:rStyle w:val="FontStyle23"/>
          <w:rFonts w:ascii="Franklin Gothic Book" w:hAnsi="Franklin Gothic Book"/>
          <w:lang w:val="pl-PL"/>
        </w:rPr>
        <w:t>.</w:t>
      </w:r>
      <w:r w:rsidR="00785F73" w:rsidRPr="00F6650D">
        <w:rPr>
          <w:rStyle w:val="FontStyle23"/>
          <w:rFonts w:ascii="Franklin Gothic Book" w:hAnsi="Franklin Gothic Book"/>
          <w:lang w:val="pl-PL"/>
        </w:rPr>
        <w:t xml:space="preserve">2. </w:t>
      </w:r>
      <w:r w:rsidR="00BD39DF" w:rsidRPr="00F6650D">
        <w:rPr>
          <w:rStyle w:val="FontStyle23"/>
          <w:rFonts w:ascii="Franklin Gothic Book" w:hAnsi="Franklin Gothic Book"/>
          <w:lang w:val="pl-PL"/>
        </w:rPr>
        <w:t xml:space="preserve"> Umowy (SIWZ III). </w:t>
      </w:r>
    </w:p>
    <w:p w14:paraId="77F6DDCD" w14:textId="6683D22D" w:rsidR="00D239F0" w:rsidRPr="00F6650D" w:rsidRDefault="00BD39DF" w:rsidP="00171FBA">
      <w:pPr>
        <w:pStyle w:val="Nagwek2"/>
        <w:rPr>
          <w:rStyle w:val="FontStyle23"/>
          <w:rFonts w:ascii="Franklin Gothic Book" w:hAnsi="Franklin Gothic Book"/>
          <w:lang w:val="pl-PL"/>
        </w:rPr>
      </w:pPr>
      <w:r w:rsidRPr="00F6650D">
        <w:rPr>
          <w:rStyle w:val="FontStyle23"/>
          <w:rFonts w:ascii="Franklin Gothic Book" w:hAnsi="Franklin Gothic Book"/>
          <w:lang w:val="pl-PL"/>
        </w:rPr>
        <w:t>O</w:t>
      </w:r>
      <w:r w:rsidR="00D239F0" w:rsidRPr="00F6650D">
        <w:rPr>
          <w:rStyle w:val="FontStyle23"/>
          <w:rFonts w:ascii="Franklin Gothic Book" w:hAnsi="Franklin Gothic Book"/>
          <w:lang w:val="pl-PL"/>
        </w:rPr>
        <w:t>dbi</w:t>
      </w:r>
      <w:r w:rsidRPr="00F6650D">
        <w:rPr>
          <w:rStyle w:val="FontStyle23"/>
          <w:rFonts w:ascii="Franklin Gothic Book" w:hAnsi="Franklin Gothic Book"/>
          <w:lang w:val="pl-PL"/>
        </w:rPr>
        <w:t>ór</w:t>
      </w:r>
      <w:r w:rsidR="00D239F0" w:rsidRPr="00F6650D">
        <w:rPr>
          <w:rStyle w:val="FontStyle23"/>
          <w:rFonts w:ascii="Franklin Gothic Book" w:hAnsi="Franklin Gothic Book"/>
          <w:lang w:val="pl-PL"/>
        </w:rPr>
        <w:t xml:space="preserve"> </w:t>
      </w:r>
      <w:r w:rsidRPr="00F6650D">
        <w:rPr>
          <w:rStyle w:val="FontStyle23"/>
          <w:rFonts w:ascii="Franklin Gothic Book" w:hAnsi="Franklin Gothic Book"/>
          <w:lang w:val="pl-PL"/>
        </w:rPr>
        <w:t xml:space="preserve"> prac z wynikiem pozytywnym </w:t>
      </w:r>
      <w:r w:rsidR="00D239F0" w:rsidRPr="00F6650D">
        <w:rPr>
          <w:rStyle w:val="FontStyle23"/>
          <w:rFonts w:ascii="Franklin Gothic Book" w:hAnsi="Franklin Gothic Book"/>
          <w:lang w:val="pl-PL"/>
        </w:rPr>
        <w:t xml:space="preserve">może nastąpić tylko w przypadku </w:t>
      </w:r>
      <w:r w:rsidRPr="00F6650D">
        <w:rPr>
          <w:rStyle w:val="FontStyle23"/>
          <w:rFonts w:ascii="Franklin Gothic Book" w:hAnsi="Franklin Gothic Book"/>
          <w:lang w:val="pl-PL"/>
        </w:rPr>
        <w:t xml:space="preserve">ich </w:t>
      </w:r>
      <w:r w:rsidR="00D239F0" w:rsidRPr="00F6650D">
        <w:rPr>
          <w:rStyle w:val="FontStyle23"/>
          <w:rFonts w:ascii="Franklin Gothic Book" w:hAnsi="Franklin Gothic Book"/>
          <w:lang w:val="pl-PL"/>
        </w:rPr>
        <w:t>wykonania zgodnie z</w:t>
      </w:r>
      <w:r w:rsidRPr="00F6650D">
        <w:rPr>
          <w:rStyle w:val="FontStyle23"/>
          <w:rFonts w:ascii="Franklin Gothic Book" w:hAnsi="Franklin Gothic Book"/>
          <w:lang w:val="pl-PL"/>
        </w:rPr>
        <w:t xml:space="preserve"> wymaganiami określonymi w SIWZ II</w:t>
      </w:r>
      <w:r w:rsidR="00D239F0" w:rsidRPr="00F6650D">
        <w:rPr>
          <w:rStyle w:val="FontStyle23"/>
          <w:rFonts w:ascii="Franklin Gothic Book" w:hAnsi="Franklin Gothic Book"/>
          <w:lang w:val="pl-PL"/>
        </w:rPr>
        <w:t xml:space="preserve">, dokumentacją projektową i obowiązującymi normami oraz przepisami. </w:t>
      </w:r>
    </w:p>
    <w:p w14:paraId="5A9CF8D5" w14:textId="6A22E38D" w:rsidR="006545CC" w:rsidRPr="00F6650D" w:rsidRDefault="00D239F0" w:rsidP="00171FBA">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Do obowiązków Wykonawcy należy skompletowanie i przedstawienie Zamawiającemu dokumentów pozwalających na ocenę prawidłowego wykonania przedmiotu odbioru, a w szczególności zaświadczeń właściwych jednostek i organów, niezbędnych świadectw kontroli jakości </w:t>
      </w:r>
      <w:r w:rsidR="000A3A36" w:rsidRPr="00F6650D">
        <w:rPr>
          <w:rStyle w:val="FontStyle23"/>
          <w:rFonts w:ascii="Franklin Gothic Book" w:hAnsi="Franklin Gothic Book"/>
          <w:lang w:val="pl-PL"/>
        </w:rPr>
        <w:t xml:space="preserve">pomiarów gwarancyjnych </w:t>
      </w:r>
      <w:r w:rsidRPr="00F6650D">
        <w:rPr>
          <w:rStyle w:val="FontStyle23"/>
          <w:rFonts w:ascii="Franklin Gothic Book" w:hAnsi="Franklin Gothic Book"/>
          <w:lang w:val="pl-PL"/>
        </w:rPr>
        <w:t xml:space="preserve">oraz dokumentacji powykonawczej ze wszystkimi zmianami dokonanymi w trakcie wykonywania Przedmiotu Umowy. </w:t>
      </w:r>
    </w:p>
    <w:p w14:paraId="4F114F9E" w14:textId="578092BB" w:rsidR="0065185E" w:rsidRPr="00F6650D" w:rsidRDefault="00D239F0" w:rsidP="00171FBA">
      <w:pPr>
        <w:pStyle w:val="Nagwek2"/>
        <w:rPr>
          <w:rFonts w:ascii="Franklin Gothic Book" w:hAnsi="Franklin Gothic Book"/>
          <w:sz w:val="20"/>
          <w:szCs w:val="20"/>
          <w:lang w:val="pl-PL"/>
        </w:rPr>
      </w:pPr>
      <w:r w:rsidRPr="00F6650D">
        <w:rPr>
          <w:rStyle w:val="FontStyle23"/>
          <w:rFonts w:ascii="Franklin Gothic Book" w:hAnsi="Franklin Gothic Book"/>
          <w:lang w:val="pl-PL"/>
        </w:rPr>
        <w:t xml:space="preserve">Prace </w:t>
      </w:r>
      <w:r w:rsidR="00EC186E" w:rsidRPr="00F6650D">
        <w:rPr>
          <w:rStyle w:val="FontStyle23"/>
          <w:rFonts w:ascii="Franklin Gothic Book" w:hAnsi="Franklin Gothic Book"/>
          <w:bCs w:val="0"/>
          <w:iCs w:val="0"/>
          <w:lang w:val="pl-PL"/>
        </w:rPr>
        <w:t>realizowane w r</w:t>
      </w:r>
      <w:r w:rsidR="009024DB" w:rsidRPr="00F6650D">
        <w:rPr>
          <w:rStyle w:val="FontStyle23"/>
          <w:rFonts w:ascii="Franklin Gothic Book" w:hAnsi="Franklin Gothic Book"/>
          <w:bCs w:val="0"/>
          <w:iCs w:val="0"/>
          <w:lang w:val="pl-PL"/>
        </w:rPr>
        <w:t>a</w:t>
      </w:r>
      <w:r w:rsidR="00EC186E" w:rsidRPr="00F6650D">
        <w:rPr>
          <w:rStyle w:val="FontStyle23"/>
          <w:rFonts w:ascii="Franklin Gothic Book" w:hAnsi="Franklin Gothic Book"/>
          <w:bCs w:val="0"/>
          <w:iCs w:val="0"/>
          <w:lang w:val="pl-PL"/>
        </w:rPr>
        <w:t xml:space="preserve">mach </w:t>
      </w:r>
      <w:r w:rsidR="009024DB" w:rsidRPr="00F6650D">
        <w:rPr>
          <w:rStyle w:val="FontStyle23"/>
          <w:rFonts w:ascii="Franklin Gothic Book" w:hAnsi="Franklin Gothic Book"/>
          <w:bCs w:val="0"/>
          <w:iCs w:val="0"/>
          <w:lang w:val="pl-PL"/>
        </w:rPr>
        <w:t xml:space="preserve">wykonania </w:t>
      </w:r>
      <w:r w:rsidR="00EC186E" w:rsidRPr="00F6650D">
        <w:rPr>
          <w:rStyle w:val="FontStyle23"/>
          <w:rFonts w:ascii="Franklin Gothic Book" w:hAnsi="Franklin Gothic Book"/>
          <w:bCs w:val="0"/>
          <w:iCs w:val="0"/>
          <w:lang w:val="pl-PL"/>
        </w:rPr>
        <w:t xml:space="preserve">przedmiotu zamówienia </w:t>
      </w:r>
      <w:r w:rsidRPr="00F6650D">
        <w:rPr>
          <w:rStyle w:val="FontStyle23"/>
          <w:rFonts w:ascii="Franklin Gothic Book" w:hAnsi="Franklin Gothic Book"/>
          <w:lang w:val="pl-PL"/>
        </w:rPr>
        <w:t xml:space="preserve">podlegają następującym etapom odbioru, dokonywanym przez przedstawicieli Zamawiającego przy udziale przedstawicieli Wykonawcy: </w:t>
      </w:r>
    </w:p>
    <w:p w14:paraId="70AD891C" w14:textId="25DF77A0" w:rsidR="00D239F0" w:rsidRPr="00F6650D" w:rsidRDefault="00016F68" w:rsidP="00F6650D">
      <w:pPr>
        <w:pStyle w:val="Nagwek3"/>
        <w:numPr>
          <w:ilvl w:val="2"/>
          <w:numId w:val="1"/>
        </w:numPr>
        <w:rPr>
          <w:rStyle w:val="FontStyle23"/>
          <w:rFonts w:ascii="Franklin Gothic Book" w:hAnsi="Franklin Gothic Book"/>
          <w:b/>
          <w:bCs/>
          <w:u w:val="single"/>
          <w:lang w:val="pl-PL"/>
        </w:rPr>
      </w:pPr>
      <w:r w:rsidRPr="00F6650D">
        <w:rPr>
          <w:rStyle w:val="FontStyle23"/>
          <w:rFonts w:ascii="Franklin Gothic Book" w:hAnsi="Franklin Gothic Book"/>
          <w:b/>
          <w:u w:val="single"/>
          <w:lang w:val="pl-PL"/>
        </w:rPr>
        <w:t xml:space="preserve"> </w:t>
      </w:r>
      <w:r w:rsidR="009024DB" w:rsidRPr="00F6650D">
        <w:rPr>
          <w:rStyle w:val="FontStyle23"/>
          <w:rFonts w:ascii="Franklin Gothic Book" w:hAnsi="Franklin Gothic Book"/>
          <w:b/>
          <w:u w:val="single"/>
          <w:lang w:val="pl-PL"/>
        </w:rPr>
        <w:t>O</w:t>
      </w:r>
      <w:r w:rsidR="00D239F0" w:rsidRPr="00F6650D">
        <w:rPr>
          <w:rStyle w:val="FontStyle23"/>
          <w:rFonts w:ascii="Franklin Gothic Book" w:hAnsi="Franklin Gothic Book"/>
          <w:b/>
          <w:u w:val="single"/>
          <w:lang w:val="pl-PL"/>
        </w:rPr>
        <w:t>dbiór częściowy</w:t>
      </w:r>
      <w:r w:rsidR="0065185E" w:rsidRPr="00F6650D">
        <w:rPr>
          <w:rStyle w:val="FontStyle23"/>
          <w:rFonts w:ascii="Franklin Gothic Book" w:hAnsi="Franklin Gothic Book"/>
          <w:b/>
          <w:u w:val="single"/>
          <w:lang w:val="pl-PL"/>
        </w:rPr>
        <w:t xml:space="preserve"> inspektorski</w:t>
      </w:r>
      <w:r w:rsidR="00D239F0" w:rsidRPr="00F6650D">
        <w:rPr>
          <w:rStyle w:val="FontStyle23"/>
          <w:rFonts w:ascii="Franklin Gothic Book" w:hAnsi="Franklin Gothic Book"/>
          <w:b/>
          <w:u w:val="single"/>
          <w:lang w:val="pl-PL"/>
        </w:rPr>
        <w:t xml:space="preserve">: </w:t>
      </w:r>
    </w:p>
    <w:p w14:paraId="31E9CA97" w14:textId="77777777" w:rsidR="00407E80" w:rsidRPr="00F6650D" w:rsidRDefault="00407E80" w:rsidP="00171FBA">
      <w:pPr>
        <w:spacing w:line="276" w:lineRule="auto"/>
        <w:rPr>
          <w:rStyle w:val="FontStyle23"/>
          <w:rFonts w:ascii="Franklin Gothic Book" w:hAnsi="Franklin Gothic Book"/>
        </w:rPr>
      </w:pPr>
      <w:r w:rsidRPr="00F6650D">
        <w:rPr>
          <w:rStyle w:val="FontStyle23"/>
          <w:rFonts w:ascii="Franklin Gothic Book" w:hAnsi="Franklin Gothic Book"/>
        </w:rPr>
        <w:t>Odbiór częściowy inspektorski ma na celu przede wszystkim sprawdzenie jakości wykonanych robót,</w:t>
      </w:r>
    </w:p>
    <w:p w14:paraId="710DD799" w14:textId="77777777" w:rsidR="00407E80" w:rsidRPr="00F6650D" w:rsidRDefault="00407E80" w:rsidP="00171FBA">
      <w:pPr>
        <w:spacing w:line="276" w:lineRule="auto"/>
        <w:rPr>
          <w:rStyle w:val="FontStyle23"/>
          <w:rFonts w:ascii="Franklin Gothic Book" w:hAnsi="Franklin Gothic Book"/>
        </w:rPr>
      </w:pPr>
      <w:r w:rsidRPr="00F6650D">
        <w:rPr>
          <w:rStyle w:val="FontStyle23"/>
          <w:rFonts w:ascii="Franklin Gothic Book" w:hAnsi="Franklin Gothic Book"/>
        </w:rPr>
        <w:t>ze szczególnym uwzględnieniem:</w:t>
      </w:r>
    </w:p>
    <w:p w14:paraId="3B14F321" w14:textId="63B72398" w:rsidR="00407E80" w:rsidRPr="00F6650D" w:rsidRDefault="00407E80" w:rsidP="00171FBA">
      <w:pPr>
        <w:pStyle w:val="Akapitzlist"/>
        <w:numPr>
          <w:ilvl w:val="0"/>
          <w:numId w:val="48"/>
        </w:numPr>
        <w:spacing w:line="276" w:lineRule="auto"/>
        <w:rPr>
          <w:rStyle w:val="FontStyle23"/>
          <w:rFonts w:ascii="Franklin Gothic Book" w:hAnsi="Franklin Gothic Book"/>
        </w:rPr>
      </w:pPr>
      <w:r w:rsidRPr="00F6650D">
        <w:rPr>
          <w:rStyle w:val="FontStyle23"/>
          <w:rFonts w:ascii="Franklin Gothic Book" w:hAnsi="Franklin Gothic Book"/>
        </w:rPr>
        <w:t>zgodności z dokumentacją techniczną,</w:t>
      </w:r>
    </w:p>
    <w:p w14:paraId="2DC01E38" w14:textId="03DD786E" w:rsidR="00407E80" w:rsidRPr="00F6650D" w:rsidRDefault="00407E80" w:rsidP="00171FBA">
      <w:pPr>
        <w:pStyle w:val="Akapitzlist"/>
        <w:numPr>
          <w:ilvl w:val="0"/>
          <w:numId w:val="48"/>
        </w:numPr>
        <w:spacing w:line="276" w:lineRule="auto"/>
        <w:rPr>
          <w:rStyle w:val="FontStyle23"/>
          <w:rFonts w:ascii="Franklin Gothic Book" w:hAnsi="Franklin Gothic Book"/>
        </w:rPr>
      </w:pPr>
      <w:r w:rsidRPr="00F6650D">
        <w:rPr>
          <w:rStyle w:val="FontStyle23"/>
          <w:rFonts w:ascii="Franklin Gothic Book" w:hAnsi="Franklin Gothic Book"/>
        </w:rPr>
        <w:t>zgodności z przepisami i warunkami technologicznymi obowiązującymi w danej bran</w:t>
      </w:r>
      <w:r w:rsidR="009024DB" w:rsidRPr="00F6650D">
        <w:rPr>
          <w:rStyle w:val="FontStyle23"/>
          <w:rFonts w:ascii="Franklin Gothic Book" w:hAnsi="Franklin Gothic Book"/>
        </w:rPr>
        <w:t>ż</w:t>
      </w:r>
      <w:r w:rsidRPr="00F6650D">
        <w:rPr>
          <w:rStyle w:val="FontStyle23"/>
          <w:rFonts w:ascii="Franklin Gothic Book" w:hAnsi="Franklin Gothic Book"/>
        </w:rPr>
        <w:t>y,</w:t>
      </w:r>
    </w:p>
    <w:p w14:paraId="3E540D08" w14:textId="6261D140" w:rsidR="00407E80" w:rsidRPr="00F6650D" w:rsidRDefault="00407E80" w:rsidP="00171FBA">
      <w:pPr>
        <w:pStyle w:val="Akapitzlist"/>
        <w:numPr>
          <w:ilvl w:val="0"/>
          <w:numId w:val="48"/>
        </w:numPr>
        <w:spacing w:line="276" w:lineRule="auto"/>
        <w:rPr>
          <w:rStyle w:val="FontStyle23"/>
          <w:rFonts w:ascii="Franklin Gothic Book" w:hAnsi="Franklin Gothic Book"/>
        </w:rPr>
      </w:pPr>
      <w:r w:rsidRPr="00F6650D">
        <w:rPr>
          <w:rStyle w:val="FontStyle23"/>
          <w:rFonts w:ascii="Franklin Gothic Book" w:hAnsi="Franklin Gothic Book"/>
        </w:rPr>
        <w:t>zgodności z obowiązującymi przepisami prawa i normami,</w:t>
      </w:r>
    </w:p>
    <w:p w14:paraId="3984B8B5" w14:textId="5DA5746B" w:rsidR="00407E80" w:rsidRPr="00F6650D" w:rsidRDefault="00407E80" w:rsidP="00171FBA">
      <w:pPr>
        <w:pStyle w:val="Akapitzlist"/>
        <w:numPr>
          <w:ilvl w:val="0"/>
          <w:numId w:val="48"/>
        </w:numPr>
        <w:spacing w:line="276" w:lineRule="auto"/>
        <w:rPr>
          <w:rStyle w:val="FontStyle23"/>
          <w:rFonts w:ascii="Franklin Gothic Book" w:hAnsi="Franklin Gothic Book"/>
        </w:rPr>
      </w:pPr>
      <w:r w:rsidRPr="00F6650D">
        <w:rPr>
          <w:rStyle w:val="FontStyle23"/>
          <w:rFonts w:ascii="Franklin Gothic Book" w:hAnsi="Franklin Gothic Book"/>
        </w:rPr>
        <w:t>jakości zastosowanych materiałów na podstawie przedło</w:t>
      </w:r>
      <w:r w:rsidR="009024DB" w:rsidRPr="00F6650D">
        <w:rPr>
          <w:rStyle w:val="FontStyle23"/>
          <w:rFonts w:ascii="Franklin Gothic Book" w:hAnsi="Franklin Gothic Book"/>
        </w:rPr>
        <w:t>ż</w:t>
      </w:r>
      <w:r w:rsidRPr="00F6650D">
        <w:rPr>
          <w:rStyle w:val="FontStyle23"/>
          <w:rFonts w:ascii="Franklin Gothic Book" w:hAnsi="Franklin Gothic Book"/>
        </w:rPr>
        <w:t>onych atestów i świadectw jakości.</w:t>
      </w:r>
    </w:p>
    <w:p w14:paraId="4FCFD11C" w14:textId="77777777" w:rsidR="00407E80" w:rsidRPr="00F6650D" w:rsidRDefault="00407E80" w:rsidP="00407E80">
      <w:pPr>
        <w:autoSpaceDE w:val="0"/>
        <w:autoSpaceDN w:val="0"/>
        <w:adjustRightInd w:val="0"/>
        <w:rPr>
          <w:rFonts w:ascii="Franklin Gothic Book" w:eastAsiaTheme="minorHAnsi" w:hAnsi="Franklin Gothic Book" w:cs="Arial"/>
          <w:sz w:val="20"/>
          <w:szCs w:val="20"/>
          <w:lang w:eastAsia="en-US"/>
        </w:rPr>
      </w:pPr>
    </w:p>
    <w:p w14:paraId="7168D850" w14:textId="28DA68A0" w:rsidR="00407E80" w:rsidRPr="00F6650D" w:rsidRDefault="00407E80" w:rsidP="00171FBA">
      <w:pPr>
        <w:autoSpaceDE w:val="0"/>
        <w:autoSpaceDN w:val="0"/>
        <w:adjustRightInd w:val="0"/>
        <w:spacing w:line="276" w:lineRule="auto"/>
        <w:jc w:val="both"/>
        <w:rPr>
          <w:rStyle w:val="FontStyle23"/>
          <w:rFonts w:ascii="Franklin Gothic Book" w:hAnsi="Franklin Gothic Book"/>
          <w:color w:val="000000"/>
        </w:rPr>
      </w:pPr>
      <w:r w:rsidRPr="00F6650D">
        <w:rPr>
          <w:rStyle w:val="FontStyle23"/>
          <w:rFonts w:ascii="Franklin Gothic Book" w:hAnsi="Franklin Gothic Book"/>
        </w:rPr>
        <w:t xml:space="preserve">Odbiór inicjuje </w:t>
      </w:r>
      <w:r w:rsidR="009024DB" w:rsidRPr="00F6650D">
        <w:rPr>
          <w:rStyle w:val="FontStyle23"/>
          <w:rFonts w:ascii="Franklin Gothic Book" w:hAnsi="Franklin Gothic Book"/>
          <w:color w:val="000000"/>
        </w:rPr>
        <w:t>W</w:t>
      </w:r>
      <w:r w:rsidRPr="00F6650D">
        <w:rPr>
          <w:rStyle w:val="FontStyle23"/>
          <w:rFonts w:ascii="Franklin Gothic Book" w:hAnsi="Franklin Gothic Book"/>
        </w:rPr>
        <w:t>ykonawca wystawiając pisemne „Zgłoszenie do odbioru_ZDO”</w:t>
      </w:r>
      <w:r w:rsidR="009024DB" w:rsidRPr="00F6650D">
        <w:rPr>
          <w:rStyle w:val="FontStyle23"/>
          <w:rFonts w:ascii="Franklin Gothic Book" w:hAnsi="Franklin Gothic Book"/>
          <w:color w:val="000000"/>
        </w:rPr>
        <w:t xml:space="preserve">, które </w:t>
      </w:r>
      <w:r w:rsidRPr="00F6650D">
        <w:rPr>
          <w:rStyle w:val="FontStyle23"/>
          <w:rFonts w:ascii="Franklin Gothic Book" w:hAnsi="Franklin Gothic Book"/>
        </w:rPr>
        <w:t xml:space="preserve">dostarcza bezpośrednio </w:t>
      </w:r>
      <w:r w:rsidR="00442C98" w:rsidRPr="00F6650D">
        <w:rPr>
          <w:rStyle w:val="FontStyle23"/>
          <w:rFonts w:ascii="Franklin Gothic Book" w:hAnsi="Franklin Gothic Book"/>
          <w:color w:val="000000"/>
        </w:rPr>
        <w:t xml:space="preserve">właściwemu dla danej branży przedstawicielowi Zamawiającego wskazanemu w Umowie lub właściwemu specjaliście technicznemu bądź </w:t>
      </w:r>
      <w:r w:rsidRPr="00F6650D">
        <w:rPr>
          <w:rStyle w:val="FontStyle23"/>
          <w:rFonts w:ascii="Franklin Gothic Book" w:hAnsi="Franklin Gothic Book"/>
        </w:rPr>
        <w:t>inspektorowi</w:t>
      </w:r>
      <w:r w:rsidR="00442C98" w:rsidRPr="00F6650D">
        <w:rPr>
          <w:rStyle w:val="FontStyle23"/>
          <w:rFonts w:ascii="Franklin Gothic Book" w:hAnsi="Franklin Gothic Book"/>
          <w:color w:val="000000"/>
        </w:rPr>
        <w:t xml:space="preserve"> </w:t>
      </w:r>
      <w:r w:rsidRPr="00F6650D">
        <w:rPr>
          <w:rStyle w:val="FontStyle23"/>
          <w:rFonts w:ascii="Franklin Gothic Book" w:hAnsi="Franklin Gothic Book"/>
        </w:rPr>
        <w:t xml:space="preserve">nadzoru </w:t>
      </w:r>
      <w:r w:rsidR="00442C98" w:rsidRPr="00F6650D">
        <w:rPr>
          <w:rStyle w:val="FontStyle23"/>
          <w:rFonts w:ascii="Franklin Gothic Book" w:hAnsi="Franklin Gothic Book"/>
          <w:color w:val="000000"/>
        </w:rPr>
        <w:t>Z</w:t>
      </w:r>
      <w:r w:rsidRPr="00F6650D">
        <w:rPr>
          <w:rStyle w:val="FontStyle23"/>
          <w:rFonts w:ascii="Franklin Gothic Book" w:hAnsi="Franklin Gothic Book"/>
        </w:rPr>
        <w:t>amawiającego. Datę zgł</w:t>
      </w:r>
      <w:r w:rsidR="009024DB" w:rsidRPr="00F6650D">
        <w:rPr>
          <w:rStyle w:val="FontStyle23"/>
          <w:rFonts w:ascii="Franklin Gothic Book" w:hAnsi="Franklin Gothic Book"/>
        </w:rPr>
        <w:t>oszenia stanowi data</w:t>
      </w:r>
      <w:r w:rsidR="00442C98" w:rsidRPr="00F6650D">
        <w:rPr>
          <w:rStyle w:val="FontStyle23"/>
          <w:rFonts w:ascii="Franklin Gothic Book" w:hAnsi="Franklin Gothic Book"/>
          <w:color w:val="000000"/>
        </w:rPr>
        <w:t xml:space="preserve"> </w:t>
      </w:r>
      <w:r w:rsidRPr="00F6650D">
        <w:rPr>
          <w:rStyle w:val="FontStyle23"/>
          <w:rFonts w:ascii="Franklin Gothic Book" w:hAnsi="Franklin Gothic Book"/>
        </w:rPr>
        <w:t xml:space="preserve">potwierdzenia przez </w:t>
      </w:r>
      <w:r w:rsidR="00442C98" w:rsidRPr="00F6650D">
        <w:rPr>
          <w:rStyle w:val="FontStyle23"/>
          <w:rFonts w:ascii="Franklin Gothic Book" w:hAnsi="Franklin Gothic Book"/>
          <w:color w:val="000000"/>
        </w:rPr>
        <w:t>przedstawiciela Zamawiającego</w:t>
      </w:r>
      <w:r w:rsidRPr="00F6650D">
        <w:rPr>
          <w:rStyle w:val="FontStyle23"/>
          <w:rFonts w:ascii="Franklin Gothic Book" w:hAnsi="Franklin Gothic Book"/>
        </w:rPr>
        <w:t xml:space="preserve"> na „Zgłoszeniu do odbioru_ZDO”.</w:t>
      </w:r>
    </w:p>
    <w:p w14:paraId="69BF247E" w14:textId="246C62C2" w:rsidR="000A3A36" w:rsidRPr="00F6650D" w:rsidRDefault="000A3A36">
      <w:pPr>
        <w:pStyle w:val="Default"/>
        <w:rPr>
          <w:rStyle w:val="FontStyle23"/>
          <w:rFonts w:ascii="Franklin Gothic Book" w:hAnsi="Franklin Gothic Book"/>
          <w:color w:val="auto"/>
        </w:rPr>
      </w:pPr>
      <w:r w:rsidRPr="00F6650D">
        <w:rPr>
          <w:rStyle w:val="FontStyle23"/>
          <w:rFonts w:ascii="Franklin Gothic Book" w:hAnsi="Franklin Gothic Book"/>
        </w:rPr>
        <w:t>Zamawiający przeprowadzi odbiór w ciągu 3 dni roboczych od daty skutecznego zgłoszenia do odbioru przez Wykonawcę.</w:t>
      </w:r>
    </w:p>
    <w:p w14:paraId="03628AEF" w14:textId="063F8B19" w:rsidR="000A3A36" w:rsidRPr="00F6650D" w:rsidRDefault="000A3A36">
      <w:pPr>
        <w:pStyle w:val="Default"/>
        <w:rPr>
          <w:rStyle w:val="FontStyle23"/>
          <w:rFonts w:ascii="Franklin Gothic Book" w:hAnsi="Franklin Gothic Book"/>
        </w:rPr>
      </w:pPr>
      <w:r w:rsidRPr="00F6650D">
        <w:rPr>
          <w:rStyle w:val="FontStyle23"/>
          <w:rFonts w:ascii="Franklin Gothic Book" w:hAnsi="Franklin Gothic Book"/>
        </w:rPr>
        <w:t>W trakcie odbioru przedstawiciele Zamawiającego</w:t>
      </w:r>
      <w:r w:rsidRPr="00F6650D" w:rsidDel="00442C98">
        <w:rPr>
          <w:rStyle w:val="FontStyle23"/>
          <w:rFonts w:ascii="Franklin Gothic Book" w:hAnsi="Franklin Gothic Book"/>
        </w:rPr>
        <w:t xml:space="preserve"> </w:t>
      </w:r>
      <w:r w:rsidRPr="00F6650D">
        <w:rPr>
          <w:rStyle w:val="FontStyle23"/>
          <w:rFonts w:ascii="Franklin Gothic Book" w:hAnsi="Franklin Gothic Book"/>
        </w:rPr>
        <w:t>ocenią j</w:t>
      </w:r>
      <w:r w:rsidR="00D239F0" w:rsidRPr="00F6650D">
        <w:rPr>
          <w:rStyle w:val="FontStyle23"/>
          <w:rFonts w:ascii="Franklin Gothic Book" w:hAnsi="Franklin Gothic Book"/>
        </w:rPr>
        <w:t>akość i ilość prac podlegających odbiorowi częściowemu na podstawie</w:t>
      </w:r>
      <w:r w:rsidR="00442C98" w:rsidRPr="00F6650D">
        <w:rPr>
          <w:rStyle w:val="FontStyle23"/>
          <w:rFonts w:ascii="Franklin Gothic Book" w:hAnsi="Franklin Gothic Book"/>
        </w:rPr>
        <w:t xml:space="preserve"> wizji lokalnej na obiekcie oraz</w:t>
      </w:r>
      <w:r w:rsidR="00D239F0" w:rsidRPr="00F6650D">
        <w:rPr>
          <w:rStyle w:val="FontStyle23"/>
          <w:rFonts w:ascii="Franklin Gothic Book" w:hAnsi="Franklin Gothic Book"/>
        </w:rPr>
        <w:t xml:space="preserve"> dokumentów dotyczących odbieranego zakresu prac, w konfrontacji z dokumentacją projektową, </w:t>
      </w:r>
      <w:r w:rsidR="00442C98" w:rsidRPr="00F6650D">
        <w:rPr>
          <w:rStyle w:val="FontStyle23"/>
          <w:rFonts w:ascii="Franklin Gothic Book" w:hAnsi="Franklin Gothic Book"/>
        </w:rPr>
        <w:t xml:space="preserve">wymaganiami określonymi w SIWZ II, </w:t>
      </w:r>
      <w:r w:rsidR="00D239F0" w:rsidRPr="00F6650D">
        <w:rPr>
          <w:rStyle w:val="FontStyle23"/>
          <w:rFonts w:ascii="Franklin Gothic Book" w:hAnsi="Franklin Gothic Book"/>
        </w:rPr>
        <w:t xml:space="preserve">harmonogramem robót i </w:t>
      </w:r>
      <w:r w:rsidR="00442C98" w:rsidRPr="00F6650D">
        <w:rPr>
          <w:rStyle w:val="FontStyle23"/>
          <w:rFonts w:ascii="Franklin Gothic Book" w:hAnsi="Franklin Gothic Book"/>
        </w:rPr>
        <w:t xml:space="preserve">innymi </w:t>
      </w:r>
      <w:r w:rsidR="00D239F0" w:rsidRPr="00F6650D">
        <w:rPr>
          <w:rStyle w:val="FontStyle23"/>
          <w:rFonts w:ascii="Franklin Gothic Book" w:hAnsi="Franklin Gothic Book"/>
        </w:rPr>
        <w:t xml:space="preserve">ustaleniami. Odbiór częściowy będzie dokonywany w czasie umożliwiającym wykonanie ewentualnych korekt i poprawek bez hamowania ogólnego postępu realizacji. </w:t>
      </w:r>
    </w:p>
    <w:p w14:paraId="4C71DE1F" w14:textId="66E4141F" w:rsidR="00D239F0" w:rsidRPr="00F6650D" w:rsidRDefault="00D239F0">
      <w:pPr>
        <w:pStyle w:val="Default"/>
        <w:rPr>
          <w:rStyle w:val="FontStyle23"/>
          <w:rFonts w:ascii="Franklin Gothic Book" w:hAnsi="Franklin Gothic Book"/>
        </w:rPr>
      </w:pPr>
      <w:r w:rsidRPr="00F6650D">
        <w:rPr>
          <w:rStyle w:val="FontStyle23"/>
          <w:rFonts w:ascii="Franklin Gothic Book" w:hAnsi="Franklin Gothic Book"/>
        </w:rPr>
        <w:t xml:space="preserve">Z czynności odbioru sporządza się protokół odbioru częściowego, który powinien zawierać ustalenia poczynione w toku odbioru. Dzień podpisania bezusterkowego protokołu częściowego (podpisanie bez uwag oraz zastrzeżeń Zamawiającego) stanowi datę odbioru. W ramach odbioru częściowego urządzeń/systemów, </w:t>
      </w:r>
      <w:r w:rsidR="0065185E" w:rsidRPr="00F6650D">
        <w:rPr>
          <w:rStyle w:val="FontStyle23"/>
          <w:rFonts w:ascii="Franklin Gothic Book" w:hAnsi="Franklin Gothic Book"/>
        </w:rPr>
        <w:t xml:space="preserve">zostanie przeprowadzone </w:t>
      </w:r>
      <w:r w:rsidRPr="00F6650D">
        <w:rPr>
          <w:rStyle w:val="FontStyle23"/>
          <w:rFonts w:ascii="Franklin Gothic Book" w:hAnsi="Franklin Gothic Book"/>
        </w:rPr>
        <w:t xml:space="preserve">sprawdzenie parametrów technicznych i funkcjonalnych urządzeń pod względem zgodności z dokumentacją projektową, obowiązującymi standardami technicznymi i DTR. Zakres czynności sprawdzających zależy od typu </w:t>
      </w:r>
      <w:r w:rsidRPr="00F6650D">
        <w:rPr>
          <w:rStyle w:val="FontStyle23"/>
          <w:rFonts w:ascii="Franklin Gothic Book" w:hAnsi="Franklin Gothic Book"/>
        </w:rPr>
        <w:lastRenderedPageBreak/>
        <w:t xml:space="preserve">odbieranych urządzeń. Wykonane czynności i ich wyniki oraz wyniki przeprowadzonego obioru częściowego Zamawiający potwierdza w sporządzonym protokole z odbioru częściowego. </w:t>
      </w:r>
    </w:p>
    <w:p w14:paraId="7295ED05" w14:textId="41985C28" w:rsidR="00407E80" w:rsidRPr="00F6650D" w:rsidRDefault="00016F68" w:rsidP="00F6650D">
      <w:pPr>
        <w:pStyle w:val="Nagwek3"/>
        <w:numPr>
          <w:ilvl w:val="2"/>
          <w:numId w:val="1"/>
        </w:numPr>
        <w:rPr>
          <w:rStyle w:val="FontStyle23"/>
          <w:rFonts w:ascii="Franklin Gothic Book" w:hAnsi="Franklin Gothic Book"/>
          <w:b/>
          <w:iCs w:val="0"/>
          <w:color w:val="000000"/>
          <w:kern w:val="0"/>
          <w:u w:val="single"/>
          <w:lang w:val="pl-PL" w:eastAsia="pl-PL"/>
        </w:rPr>
      </w:pPr>
      <w:r w:rsidRPr="00F6650D">
        <w:rPr>
          <w:rStyle w:val="FontStyle23"/>
          <w:rFonts w:ascii="Franklin Gothic Book" w:hAnsi="Franklin Gothic Book"/>
          <w:b/>
          <w:u w:val="single"/>
          <w:lang w:val="pl-PL"/>
        </w:rPr>
        <w:t xml:space="preserve"> </w:t>
      </w:r>
      <w:r w:rsidR="0065185E" w:rsidRPr="00F6650D">
        <w:rPr>
          <w:rStyle w:val="FontStyle23"/>
          <w:rFonts w:ascii="Franklin Gothic Book" w:hAnsi="Franklin Gothic Book"/>
          <w:b/>
          <w:u w:val="single"/>
          <w:lang w:val="pl-PL"/>
        </w:rPr>
        <w:t>Odbiór techniczny</w:t>
      </w:r>
    </w:p>
    <w:p w14:paraId="771DEDA9" w14:textId="18502D20" w:rsidR="00E77229" w:rsidRPr="00F6650D" w:rsidRDefault="00407E80" w:rsidP="00E77229">
      <w:pPr>
        <w:pStyle w:val="Default"/>
        <w:rPr>
          <w:rStyle w:val="FontStyle23"/>
          <w:rFonts w:ascii="Franklin Gothic Book" w:hAnsi="Franklin Gothic Book"/>
          <w:color w:val="auto"/>
        </w:rPr>
      </w:pPr>
      <w:r w:rsidRPr="00F6650D">
        <w:rPr>
          <w:rStyle w:val="FontStyle23"/>
          <w:rFonts w:ascii="Franklin Gothic Book" w:hAnsi="Franklin Gothic Book"/>
          <w:bCs/>
          <w:iCs/>
          <w:kern w:val="20"/>
        </w:rPr>
        <w:t>Odbiorem technicznym powinny być objęte urządzenia, instalacje, ciągi technologiczne tworzące tzw.</w:t>
      </w:r>
      <w:r w:rsidR="0065185E" w:rsidRPr="00F6650D">
        <w:rPr>
          <w:rStyle w:val="FontStyle23"/>
          <w:rFonts w:ascii="Franklin Gothic Book" w:hAnsi="Franklin Gothic Book"/>
          <w:bCs/>
          <w:iCs/>
          <w:kern w:val="20"/>
        </w:rPr>
        <w:t xml:space="preserve"> </w:t>
      </w:r>
      <w:r w:rsidRPr="00F6650D">
        <w:rPr>
          <w:rStyle w:val="FontStyle23"/>
          <w:rFonts w:ascii="Franklin Gothic Book" w:hAnsi="Franklin Gothic Book"/>
          <w:bCs/>
          <w:iCs/>
          <w:kern w:val="20"/>
        </w:rPr>
        <w:t>węzły rozruchowe lub całe obiekty, które wymagają rozruchu technol</w:t>
      </w:r>
      <w:r w:rsidR="0065185E" w:rsidRPr="00F6650D">
        <w:rPr>
          <w:rStyle w:val="FontStyle23"/>
          <w:rFonts w:ascii="Franklin Gothic Book" w:hAnsi="Franklin Gothic Book"/>
          <w:bCs/>
          <w:iCs/>
          <w:kern w:val="20"/>
        </w:rPr>
        <w:t xml:space="preserve">ogicznego. Odbiorem technicznym </w:t>
      </w:r>
      <w:r w:rsidRPr="00F6650D">
        <w:rPr>
          <w:rStyle w:val="FontStyle23"/>
          <w:rFonts w:ascii="Franklin Gothic Book" w:hAnsi="Franklin Gothic Book"/>
          <w:bCs/>
          <w:iCs/>
          <w:kern w:val="20"/>
        </w:rPr>
        <w:t xml:space="preserve">powinny być </w:t>
      </w:r>
      <w:r w:rsidR="0065185E" w:rsidRPr="00F6650D">
        <w:rPr>
          <w:rStyle w:val="FontStyle23"/>
          <w:rFonts w:ascii="Franklin Gothic Book" w:hAnsi="Franklin Gothic Book"/>
          <w:bCs/>
          <w:iCs/>
          <w:kern w:val="20"/>
        </w:rPr>
        <w:t>również</w:t>
      </w:r>
      <w:r w:rsidRPr="00F6650D">
        <w:rPr>
          <w:rStyle w:val="FontStyle23"/>
          <w:rFonts w:ascii="Franklin Gothic Book" w:hAnsi="Franklin Gothic Book"/>
          <w:bCs/>
          <w:iCs/>
          <w:kern w:val="20"/>
        </w:rPr>
        <w:t xml:space="preserve"> objęte urządzenia i obiekty podlegające odbiorow</w:t>
      </w:r>
      <w:r w:rsidR="0065185E" w:rsidRPr="00F6650D">
        <w:rPr>
          <w:rStyle w:val="FontStyle23"/>
          <w:rFonts w:ascii="Franklin Gothic Book" w:hAnsi="Franklin Gothic Book"/>
          <w:bCs/>
          <w:iCs/>
          <w:kern w:val="20"/>
        </w:rPr>
        <w:t xml:space="preserve">i przez specjalistyczne komisje </w:t>
      </w:r>
      <w:r w:rsidRPr="00F6650D">
        <w:rPr>
          <w:rStyle w:val="FontStyle23"/>
          <w:rFonts w:ascii="Franklin Gothic Book" w:hAnsi="Franklin Gothic Book"/>
          <w:bCs/>
          <w:iCs/>
          <w:kern w:val="20"/>
        </w:rPr>
        <w:t>spoza Elektrowni (</w:t>
      </w:r>
      <w:r w:rsidR="0065185E" w:rsidRPr="00F6650D">
        <w:rPr>
          <w:rStyle w:val="FontStyle23"/>
          <w:rFonts w:ascii="Franklin Gothic Book" w:hAnsi="Franklin Gothic Book"/>
          <w:bCs/>
          <w:iCs/>
          <w:kern w:val="20"/>
        </w:rPr>
        <w:t>TDT, UDT</w:t>
      </w:r>
      <w:r w:rsidRPr="00F6650D">
        <w:rPr>
          <w:rStyle w:val="FontStyle23"/>
          <w:rFonts w:ascii="Franklin Gothic Book" w:hAnsi="Franklin Gothic Book"/>
          <w:bCs/>
          <w:iCs/>
          <w:kern w:val="20"/>
        </w:rPr>
        <w:t xml:space="preserve"> i inne). </w:t>
      </w:r>
      <w:r w:rsidR="0065185E" w:rsidRPr="00F6650D">
        <w:rPr>
          <w:rStyle w:val="FontStyle23"/>
          <w:rFonts w:ascii="Franklin Gothic Book" w:hAnsi="Franklin Gothic Book"/>
          <w:bCs/>
          <w:iCs/>
          <w:kern w:val="20"/>
        </w:rPr>
        <w:t xml:space="preserve">Celem odbioru technicznego jest </w:t>
      </w:r>
      <w:r w:rsidRPr="00F6650D">
        <w:rPr>
          <w:rStyle w:val="FontStyle23"/>
          <w:rFonts w:ascii="Franklin Gothic Book" w:hAnsi="Franklin Gothic Book"/>
          <w:bCs/>
          <w:iCs/>
          <w:kern w:val="20"/>
        </w:rPr>
        <w:t>stwierdzenie gotowości określonego węzła rozruchowego lu</w:t>
      </w:r>
      <w:r w:rsidR="0065185E" w:rsidRPr="00F6650D">
        <w:rPr>
          <w:rStyle w:val="FontStyle23"/>
          <w:rFonts w:ascii="Franklin Gothic Book" w:hAnsi="Franklin Gothic Book"/>
          <w:bCs/>
          <w:iCs/>
          <w:kern w:val="20"/>
        </w:rPr>
        <w:t xml:space="preserve">b całego obiektu do rozpoczęcia i </w:t>
      </w:r>
      <w:r w:rsidRPr="00F6650D">
        <w:rPr>
          <w:rStyle w:val="FontStyle23"/>
          <w:rFonts w:ascii="Franklin Gothic Book" w:hAnsi="Franklin Gothic Book"/>
          <w:bCs/>
          <w:iCs/>
          <w:kern w:val="20"/>
        </w:rPr>
        <w:t>przeprowadzenia rozruchu technologicznego. Grupowanie urządzeń i instalacji w węzły ro</w:t>
      </w:r>
      <w:r w:rsidR="0065185E" w:rsidRPr="00F6650D">
        <w:rPr>
          <w:rStyle w:val="FontStyle23"/>
          <w:rFonts w:ascii="Franklin Gothic Book" w:hAnsi="Franklin Gothic Book"/>
          <w:bCs/>
          <w:iCs/>
          <w:kern w:val="20"/>
        </w:rPr>
        <w:t xml:space="preserve">zruchowe </w:t>
      </w:r>
      <w:r w:rsidRPr="00F6650D">
        <w:rPr>
          <w:rStyle w:val="FontStyle23"/>
          <w:rFonts w:ascii="Franklin Gothic Book" w:hAnsi="Franklin Gothic Book"/>
          <w:bCs/>
          <w:iCs/>
          <w:kern w:val="20"/>
        </w:rPr>
        <w:t>powinno być podporządkowane technologii rozruchu. P</w:t>
      </w:r>
      <w:r w:rsidR="0065185E" w:rsidRPr="00F6650D">
        <w:rPr>
          <w:rStyle w:val="FontStyle23"/>
          <w:rFonts w:ascii="Franklin Gothic Book" w:hAnsi="Franklin Gothic Book"/>
          <w:bCs/>
          <w:iCs/>
          <w:kern w:val="20"/>
        </w:rPr>
        <w:t xml:space="preserve">odstawą przeprowadzenia odbioru </w:t>
      </w:r>
      <w:r w:rsidRPr="00F6650D">
        <w:rPr>
          <w:rStyle w:val="FontStyle23"/>
          <w:rFonts w:ascii="Franklin Gothic Book" w:hAnsi="Franklin Gothic Book"/>
          <w:bCs/>
          <w:iCs/>
          <w:kern w:val="20"/>
        </w:rPr>
        <w:t xml:space="preserve">technicznego jest pisemne </w:t>
      </w:r>
      <w:r w:rsidR="00E77229" w:rsidRPr="00F6650D">
        <w:rPr>
          <w:rStyle w:val="FontStyle23"/>
          <w:rFonts w:ascii="Franklin Gothic Book" w:hAnsi="Franklin Gothic Book"/>
          <w:bCs/>
          <w:iCs/>
          <w:kern w:val="20"/>
        </w:rPr>
        <w:t>„Zgłoszenie do odbioru technicznego_OTECH”</w:t>
      </w:r>
      <w:r w:rsidRPr="00F6650D">
        <w:rPr>
          <w:rStyle w:val="FontStyle23"/>
          <w:rFonts w:ascii="Franklin Gothic Book" w:hAnsi="Franklin Gothic Book"/>
          <w:bCs/>
          <w:iCs/>
          <w:kern w:val="20"/>
        </w:rPr>
        <w:t xml:space="preserve"> przez </w:t>
      </w:r>
      <w:r w:rsidR="00E77229" w:rsidRPr="00F6650D">
        <w:rPr>
          <w:rStyle w:val="FontStyle23"/>
          <w:rFonts w:ascii="Franklin Gothic Book" w:hAnsi="Franklin Gothic Book"/>
          <w:bCs/>
          <w:iCs/>
          <w:kern w:val="20"/>
        </w:rPr>
        <w:t>W</w:t>
      </w:r>
      <w:r w:rsidRPr="00F6650D">
        <w:rPr>
          <w:rStyle w:val="FontStyle23"/>
          <w:rFonts w:ascii="Franklin Gothic Book" w:hAnsi="Franklin Gothic Book"/>
          <w:bCs/>
          <w:iCs/>
          <w:kern w:val="20"/>
        </w:rPr>
        <w:t xml:space="preserve">ykonawcę </w:t>
      </w:r>
      <w:r w:rsidR="00E77229" w:rsidRPr="00F6650D">
        <w:rPr>
          <w:rStyle w:val="FontStyle23"/>
          <w:rFonts w:ascii="Franklin Gothic Book" w:hAnsi="Franklin Gothic Book"/>
          <w:bCs/>
          <w:iCs/>
          <w:kern w:val="20"/>
        </w:rPr>
        <w:t xml:space="preserve">z oświadczeniem </w:t>
      </w:r>
      <w:r w:rsidRPr="00F6650D">
        <w:rPr>
          <w:rStyle w:val="FontStyle23"/>
          <w:rFonts w:ascii="Franklin Gothic Book" w:hAnsi="Franklin Gothic Book"/>
          <w:bCs/>
          <w:iCs/>
          <w:kern w:val="20"/>
        </w:rPr>
        <w:t xml:space="preserve">zakończenia </w:t>
      </w:r>
      <w:r w:rsidR="0065185E" w:rsidRPr="00F6650D">
        <w:rPr>
          <w:rStyle w:val="FontStyle23"/>
          <w:rFonts w:ascii="Franklin Gothic Book" w:hAnsi="Franklin Gothic Book"/>
          <w:bCs/>
          <w:iCs/>
          <w:kern w:val="20"/>
        </w:rPr>
        <w:t>montażu</w:t>
      </w:r>
      <w:r w:rsidRPr="00F6650D">
        <w:rPr>
          <w:rStyle w:val="FontStyle23"/>
          <w:rFonts w:ascii="Franklin Gothic Book" w:hAnsi="Franklin Gothic Book"/>
          <w:bCs/>
          <w:iCs/>
          <w:kern w:val="20"/>
        </w:rPr>
        <w:t xml:space="preserve"> obiektu lub jego</w:t>
      </w:r>
      <w:r w:rsidR="0065185E" w:rsidRPr="00F6650D">
        <w:rPr>
          <w:rStyle w:val="FontStyle23"/>
          <w:rFonts w:ascii="Franklin Gothic Book" w:hAnsi="Franklin Gothic Book"/>
          <w:bCs/>
          <w:iCs/>
          <w:kern w:val="20"/>
        </w:rPr>
        <w:t xml:space="preserve"> </w:t>
      </w:r>
      <w:r w:rsidRPr="00F6650D">
        <w:rPr>
          <w:rStyle w:val="FontStyle23"/>
          <w:rFonts w:ascii="Franklin Gothic Book" w:hAnsi="Franklin Gothic Book"/>
          <w:bCs/>
          <w:iCs/>
          <w:kern w:val="20"/>
        </w:rPr>
        <w:t xml:space="preserve">wyodrębnionej części, potwierdzone przez </w:t>
      </w:r>
      <w:r w:rsidR="0065185E" w:rsidRPr="00F6650D">
        <w:rPr>
          <w:rStyle w:val="FontStyle23"/>
          <w:rFonts w:ascii="Franklin Gothic Book" w:hAnsi="Franklin Gothic Book"/>
          <w:bCs/>
          <w:iCs/>
          <w:kern w:val="20"/>
        </w:rPr>
        <w:t xml:space="preserve">właściwego dla danej branży </w:t>
      </w:r>
      <w:r w:rsidRPr="00F6650D">
        <w:rPr>
          <w:rStyle w:val="FontStyle23"/>
          <w:rFonts w:ascii="Franklin Gothic Book" w:hAnsi="Franklin Gothic Book"/>
          <w:bCs/>
          <w:iCs/>
          <w:kern w:val="20"/>
        </w:rPr>
        <w:t>inspektora nadzoru lub specjalistę technicznego</w:t>
      </w:r>
      <w:r w:rsidR="0065185E" w:rsidRPr="00F6650D">
        <w:rPr>
          <w:rStyle w:val="FontStyle23"/>
          <w:rFonts w:ascii="Franklin Gothic Book" w:hAnsi="Franklin Gothic Book"/>
          <w:bCs/>
          <w:iCs/>
          <w:kern w:val="20"/>
        </w:rPr>
        <w:t xml:space="preserve"> Zamawiającego.</w:t>
      </w:r>
      <w:r w:rsidRPr="00F6650D">
        <w:rPr>
          <w:rStyle w:val="FontStyle23"/>
          <w:rFonts w:ascii="Franklin Gothic Book" w:hAnsi="Franklin Gothic Book"/>
          <w:bCs/>
          <w:iCs/>
          <w:kern w:val="20"/>
        </w:rPr>
        <w:t xml:space="preserve"> </w:t>
      </w:r>
      <w:r w:rsidR="00E77229" w:rsidRPr="00F6650D">
        <w:rPr>
          <w:rStyle w:val="FontStyle23"/>
          <w:rFonts w:ascii="Franklin Gothic Book" w:hAnsi="Franklin Gothic Book"/>
        </w:rPr>
        <w:t>Zamawiający przeprowadzi odbiór w ciągu 5 dni roboczych od daty skutecznego zgłoszenia do odbioru przez Wykonawcę.</w:t>
      </w:r>
    </w:p>
    <w:p w14:paraId="7CB2CE73" w14:textId="359363EA" w:rsidR="00407E80" w:rsidRPr="00F6650D" w:rsidRDefault="00407E80" w:rsidP="00171FBA">
      <w:pPr>
        <w:autoSpaceDE w:val="0"/>
        <w:autoSpaceDN w:val="0"/>
        <w:adjustRightInd w:val="0"/>
        <w:spacing w:line="276" w:lineRule="auto"/>
        <w:jc w:val="both"/>
        <w:rPr>
          <w:rStyle w:val="FontStyle23"/>
          <w:rFonts w:ascii="Franklin Gothic Book" w:hAnsi="Franklin Gothic Book"/>
        </w:rPr>
      </w:pPr>
      <w:r w:rsidRPr="00F6650D">
        <w:rPr>
          <w:rStyle w:val="FontStyle23"/>
          <w:rFonts w:ascii="Franklin Gothic Book" w:hAnsi="Franklin Gothic Book"/>
          <w:bCs/>
          <w:iCs/>
          <w:kern w:val="20"/>
        </w:rPr>
        <w:t>Odbiór techniczny powinien być poprzedzony odbiorami częściowymi inspektorskimi.</w:t>
      </w:r>
      <w:r w:rsidR="0065185E" w:rsidRPr="00F6650D">
        <w:rPr>
          <w:rStyle w:val="FontStyle23"/>
          <w:rFonts w:ascii="Franklin Gothic Book" w:hAnsi="Franklin Gothic Book"/>
        </w:rPr>
        <w:t xml:space="preserve"> </w:t>
      </w:r>
      <w:r w:rsidRPr="00F6650D">
        <w:rPr>
          <w:rStyle w:val="FontStyle23"/>
          <w:rFonts w:ascii="Franklin Gothic Book" w:hAnsi="Franklin Gothic Book"/>
          <w:bCs/>
          <w:iCs/>
          <w:kern w:val="20"/>
        </w:rPr>
        <w:t>Po dokonaniu odbioru obiekty lub węzły rozruchowe powinny być przekazane grupie rozruchowej,</w:t>
      </w:r>
      <w:r w:rsidR="0065185E" w:rsidRPr="00F6650D">
        <w:rPr>
          <w:rStyle w:val="FontStyle23"/>
          <w:rFonts w:ascii="Franklin Gothic Book" w:hAnsi="Franklin Gothic Book"/>
          <w:bCs/>
          <w:iCs/>
          <w:kern w:val="20"/>
        </w:rPr>
        <w:t xml:space="preserve"> jeżeli</w:t>
      </w:r>
      <w:r w:rsidRPr="00F6650D">
        <w:rPr>
          <w:rStyle w:val="FontStyle23"/>
          <w:rFonts w:ascii="Franklin Gothic Book" w:hAnsi="Franklin Gothic Book"/>
          <w:bCs/>
          <w:iCs/>
          <w:kern w:val="20"/>
        </w:rPr>
        <w:t xml:space="preserve"> będzie powołana</w:t>
      </w:r>
      <w:r w:rsidR="0065185E" w:rsidRPr="00F6650D">
        <w:rPr>
          <w:rStyle w:val="FontStyle23"/>
          <w:rFonts w:ascii="Franklin Gothic Book" w:hAnsi="Franklin Gothic Book"/>
          <w:bCs/>
          <w:iCs/>
          <w:kern w:val="20"/>
        </w:rPr>
        <w:t>.</w:t>
      </w:r>
    </w:p>
    <w:p w14:paraId="44E601D6" w14:textId="57A2449E" w:rsidR="00D239F0" w:rsidRPr="00F6650D" w:rsidRDefault="00016F68" w:rsidP="00F6650D">
      <w:pPr>
        <w:pStyle w:val="Nagwek3"/>
        <w:numPr>
          <w:ilvl w:val="2"/>
          <w:numId w:val="1"/>
        </w:numPr>
        <w:rPr>
          <w:rStyle w:val="FontStyle23"/>
          <w:rFonts w:ascii="Franklin Gothic Book" w:hAnsi="Franklin Gothic Book"/>
          <w:bCs/>
          <w:iCs w:val="0"/>
          <w:kern w:val="0"/>
          <w:lang w:val="pl-PL" w:eastAsia="pl-PL"/>
        </w:rPr>
      </w:pPr>
      <w:r w:rsidRPr="00F6650D">
        <w:rPr>
          <w:rStyle w:val="FontStyle23"/>
          <w:rFonts w:ascii="Franklin Gothic Book" w:hAnsi="Franklin Gothic Book"/>
          <w:b/>
          <w:u w:val="single"/>
          <w:lang w:val="pl-PL"/>
        </w:rPr>
        <w:t xml:space="preserve"> </w:t>
      </w:r>
      <w:r w:rsidR="0065185E" w:rsidRPr="00F6650D">
        <w:rPr>
          <w:rStyle w:val="FontStyle23"/>
          <w:rFonts w:ascii="Franklin Gothic Book" w:hAnsi="Franklin Gothic Book"/>
          <w:b/>
          <w:u w:val="single"/>
          <w:lang w:val="pl-PL"/>
        </w:rPr>
        <w:t>O</w:t>
      </w:r>
      <w:r w:rsidR="00D239F0" w:rsidRPr="00F6650D">
        <w:rPr>
          <w:rStyle w:val="FontStyle23"/>
          <w:rFonts w:ascii="Franklin Gothic Book" w:hAnsi="Franklin Gothic Book"/>
          <w:b/>
          <w:u w:val="single"/>
          <w:lang w:val="pl-PL"/>
        </w:rPr>
        <w:t>dbiór końcowy</w:t>
      </w:r>
    </w:p>
    <w:p w14:paraId="43A64942" w14:textId="3217668C" w:rsidR="0065185E" w:rsidRPr="00F6650D" w:rsidRDefault="0065185E" w:rsidP="00171FBA">
      <w:pPr>
        <w:autoSpaceDE w:val="0"/>
        <w:autoSpaceDN w:val="0"/>
        <w:adjustRightInd w:val="0"/>
        <w:jc w:val="both"/>
        <w:rPr>
          <w:rStyle w:val="FontStyle23"/>
          <w:rFonts w:ascii="Franklin Gothic Book" w:hAnsi="Franklin Gothic Book"/>
          <w:bCs/>
          <w:iCs/>
          <w:kern w:val="20"/>
          <w:lang w:eastAsia="en-US"/>
        </w:rPr>
      </w:pPr>
      <w:r w:rsidRPr="00F6650D">
        <w:rPr>
          <w:rStyle w:val="FontStyle23"/>
          <w:rFonts w:ascii="Franklin Gothic Book" w:hAnsi="Franklin Gothic Book"/>
          <w:bCs/>
          <w:iCs/>
          <w:kern w:val="20"/>
        </w:rPr>
        <w:t xml:space="preserve">Zamawiający przeprowadzi odbiór końcowy </w:t>
      </w:r>
      <w:r w:rsidR="007C761A" w:rsidRPr="00F6650D">
        <w:rPr>
          <w:rStyle w:val="FontStyle23"/>
          <w:rFonts w:ascii="Franklin Gothic Book" w:hAnsi="Franklin Gothic Book"/>
          <w:bCs/>
          <w:iCs/>
          <w:kern w:val="20"/>
        </w:rPr>
        <w:t>modernizacji</w:t>
      </w:r>
      <w:r w:rsidRPr="00F6650D">
        <w:rPr>
          <w:rStyle w:val="FontStyle23"/>
          <w:rFonts w:ascii="Franklin Gothic Book" w:hAnsi="Franklin Gothic Book"/>
          <w:bCs/>
          <w:iCs/>
          <w:kern w:val="20"/>
        </w:rPr>
        <w:t xml:space="preserve"> absorberów odrębnie dla absorbera C i D. </w:t>
      </w:r>
    </w:p>
    <w:p w14:paraId="58C17221" w14:textId="7F8BE482" w:rsidR="00407E80" w:rsidRPr="00F6650D" w:rsidRDefault="00407E80" w:rsidP="00171FBA">
      <w:pPr>
        <w:autoSpaceDE w:val="0"/>
        <w:autoSpaceDN w:val="0"/>
        <w:adjustRightInd w:val="0"/>
        <w:jc w:val="both"/>
        <w:rPr>
          <w:rStyle w:val="FontStyle23"/>
          <w:rFonts w:ascii="Franklin Gothic Book" w:hAnsi="Franklin Gothic Book"/>
          <w:bCs/>
          <w:iCs/>
          <w:kern w:val="20"/>
        </w:rPr>
      </w:pPr>
      <w:r w:rsidRPr="00F6650D">
        <w:rPr>
          <w:rStyle w:val="FontStyle23"/>
          <w:rFonts w:ascii="Franklin Gothic Book" w:hAnsi="Franklin Gothic Book"/>
          <w:bCs/>
          <w:iCs/>
          <w:kern w:val="20"/>
        </w:rPr>
        <w:t>Odbiór końcowy jest ostatecznym odbiorem</w:t>
      </w:r>
      <w:r w:rsidR="007C761A" w:rsidRPr="00F6650D">
        <w:rPr>
          <w:rStyle w:val="FontStyle23"/>
          <w:rFonts w:ascii="Franklin Gothic Book" w:hAnsi="Franklin Gothic Book"/>
          <w:bCs/>
          <w:iCs/>
          <w:kern w:val="20"/>
        </w:rPr>
        <w:t xml:space="preserve"> przez Zamawiającego</w:t>
      </w:r>
      <w:r w:rsidRPr="00F6650D">
        <w:rPr>
          <w:rStyle w:val="FontStyle23"/>
          <w:rFonts w:ascii="Franklin Gothic Book" w:hAnsi="Franklin Gothic Book"/>
          <w:bCs/>
          <w:iCs/>
          <w:kern w:val="20"/>
        </w:rPr>
        <w:t xml:space="preserve"> </w:t>
      </w:r>
      <w:r w:rsidR="007C761A" w:rsidRPr="00F6650D">
        <w:rPr>
          <w:rStyle w:val="FontStyle23"/>
          <w:rFonts w:ascii="Franklin Gothic Book" w:hAnsi="Franklin Gothic Book"/>
          <w:bCs/>
          <w:iCs/>
          <w:kern w:val="20"/>
        </w:rPr>
        <w:t xml:space="preserve">całościowej realizacji prac w ramach </w:t>
      </w:r>
      <w:r w:rsidR="0065185E" w:rsidRPr="00F6650D">
        <w:rPr>
          <w:rStyle w:val="FontStyle23"/>
          <w:rFonts w:ascii="Franklin Gothic Book" w:hAnsi="Franklin Gothic Book"/>
          <w:bCs/>
          <w:iCs/>
          <w:kern w:val="20"/>
        </w:rPr>
        <w:t xml:space="preserve">przedmiotu zamówienia </w:t>
      </w:r>
      <w:r w:rsidR="007C761A" w:rsidRPr="00F6650D">
        <w:rPr>
          <w:rStyle w:val="FontStyle23"/>
          <w:rFonts w:ascii="Franklin Gothic Book" w:hAnsi="Franklin Gothic Book"/>
          <w:bCs/>
          <w:iCs/>
          <w:kern w:val="20"/>
        </w:rPr>
        <w:t>od</w:t>
      </w:r>
      <w:r w:rsidRPr="00F6650D">
        <w:rPr>
          <w:rStyle w:val="FontStyle23"/>
          <w:rFonts w:ascii="Franklin Gothic Book" w:hAnsi="Franklin Gothic Book"/>
          <w:bCs/>
          <w:iCs/>
          <w:kern w:val="20"/>
        </w:rPr>
        <w:t xml:space="preserve"> </w:t>
      </w:r>
      <w:r w:rsidR="0065185E" w:rsidRPr="00F6650D">
        <w:rPr>
          <w:rStyle w:val="FontStyle23"/>
          <w:rFonts w:ascii="Franklin Gothic Book" w:hAnsi="Franklin Gothic Book"/>
          <w:bCs/>
          <w:iCs/>
          <w:kern w:val="20"/>
        </w:rPr>
        <w:t>W</w:t>
      </w:r>
      <w:r w:rsidRPr="00F6650D">
        <w:rPr>
          <w:rStyle w:val="FontStyle23"/>
          <w:rFonts w:ascii="Franklin Gothic Book" w:hAnsi="Franklin Gothic Book"/>
          <w:bCs/>
          <w:iCs/>
          <w:kern w:val="20"/>
        </w:rPr>
        <w:t>ykonawc</w:t>
      </w:r>
      <w:r w:rsidR="007C761A" w:rsidRPr="00F6650D">
        <w:rPr>
          <w:rStyle w:val="FontStyle23"/>
          <w:rFonts w:ascii="Franklin Gothic Book" w:hAnsi="Franklin Gothic Book"/>
          <w:bCs/>
          <w:iCs/>
          <w:kern w:val="20"/>
        </w:rPr>
        <w:t>y</w:t>
      </w:r>
      <w:r w:rsidRPr="00F6650D">
        <w:rPr>
          <w:rStyle w:val="FontStyle23"/>
          <w:rFonts w:ascii="Franklin Gothic Book" w:hAnsi="Franklin Gothic Book"/>
          <w:bCs/>
          <w:iCs/>
          <w:kern w:val="20"/>
        </w:rPr>
        <w:t>, w celu przejęcia go do eksploatacji.</w:t>
      </w:r>
    </w:p>
    <w:p w14:paraId="0419B94B" w14:textId="2D1CBA3D" w:rsidR="00407E80" w:rsidRPr="00F6650D" w:rsidRDefault="00407E80" w:rsidP="00171FBA">
      <w:pPr>
        <w:autoSpaceDE w:val="0"/>
        <w:autoSpaceDN w:val="0"/>
        <w:adjustRightInd w:val="0"/>
        <w:jc w:val="both"/>
        <w:rPr>
          <w:rStyle w:val="FontStyle23"/>
          <w:rFonts w:ascii="Franklin Gothic Book" w:hAnsi="Franklin Gothic Book"/>
        </w:rPr>
      </w:pPr>
      <w:r w:rsidRPr="00F6650D">
        <w:rPr>
          <w:rStyle w:val="FontStyle23"/>
          <w:rFonts w:ascii="Franklin Gothic Book" w:hAnsi="Franklin Gothic Book"/>
          <w:bCs/>
          <w:iCs/>
          <w:kern w:val="20"/>
        </w:rPr>
        <w:t xml:space="preserve">O osiągnięciu gotowości </w:t>
      </w:r>
      <w:r w:rsidR="007C761A" w:rsidRPr="00F6650D">
        <w:rPr>
          <w:rStyle w:val="FontStyle23"/>
          <w:rFonts w:ascii="Franklin Gothic Book" w:hAnsi="Franklin Gothic Book"/>
          <w:bCs/>
          <w:iCs/>
          <w:kern w:val="20"/>
        </w:rPr>
        <w:t>modernizacji każdego z absorberów</w:t>
      </w:r>
      <w:r w:rsidRPr="00F6650D">
        <w:rPr>
          <w:rStyle w:val="FontStyle23"/>
          <w:rFonts w:ascii="Franklin Gothic Book" w:hAnsi="Franklin Gothic Book"/>
          <w:bCs/>
          <w:iCs/>
          <w:kern w:val="20"/>
        </w:rPr>
        <w:t xml:space="preserve"> do odbioru końcowego, </w:t>
      </w:r>
      <w:r w:rsidR="007C761A" w:rsidRPr="00F6650D">
        <w:rPr>
          <w:rStyle w:val="FontStyle23"/>
          <w:rFonts w:ascii="Franklin Gothic Book" w:hAnsi="Franklin Gothic Book"/>
          <w:bCs/>
          <w:iCs/>
          <w:kern w:val="20"/>
        </w:rPr>
        <w:t>W</w:t>
      </w:r>
      <w:r w:rsidRPr="00F6650D">
        <w:rPr>
          <w:rStyle w:val="FontStyle23"/>
          <w:rFonts w:ascii="Franklin Gothic Book" w:hAnsi="Franklin Gothic Book"/>
          <w:bCs/>
          <w:iCs/>
          <w:kern w:val="20"/>
        </w:rPr>
        <w:t>ykonawca</w:t>
      </w:r>
      <w:r w:rsidR="007C761A" w:rsidRPr="00F6650D">
        <w:rPr>
          <w:rStyle w:val="FontStyle23"/>
          <w:rFonts w:ascii="Franklin Gothic Book" w:hAnsi="Franklin Gothic Book"/>
          <w:bCs/>
          <w:iCs/>
          <w:kern w:val="20"/>
        </w:rPr>
        <w:t xml:space="preserve"> </w:t>
      </w:r>
      <w:r w:rsidRPr="00F6650D">
        <w:rPr>
          <w:rStyle w:val="FontStyle23"/>
          <w:rFonts w:ascii="Franklin Gothic Book" w:hAnsi="Franklin Gothic Book"/>
          <w:bCs/>
          <w:iCs/>
          <w:kern w:val="20"/>
        </w:rPr>
        <w:t>powiad</w:t>
      </w:r>
      <w:r w:rsidR="0081606F" w:rsidRPr="00F6650D">
        <w:rPr>
          <w:rStyle w:val="FontStyle23"/>
          <w:rFonts w:ascii="Franklin Gothic Book" w:hAnsi="Franklin Gothic Book"/>
          <w:bCs/>
          <w:iCs/>
          <w:kern w:val="20"/>
        </w:rPr>
        <w:t>o</w:t>
      </w:r>
      <w:r w:rsidRPr="00F6650D">
        <w:rPr>
          <w:rStyle w:val="FontStyle23"/>
          <w:rFonts w:ascii="Franklin Gothic Book" w:hAnsi="Franklin Gothic Book"/>
          <w:bCs/>
          <w:iCs/>
          <w:kern w:val="20"/>
        </w:rPr>
        <w:t xml:space="preserve">mi </w:t>
      </w:r>
      <w:r w:rsidR="007C761A" w:rsidRPr="00F6650D">
        <w:rPr>
          <w:rStyle w:val="FontStyle23"/>
          <w:rFonts w:ascii="Franklin Gothic Book" w:hAnsi="Franklin Gothic Book"/>
          <w:bCs/>
          <w:iCs/>
          <w:kern w:val="20"/>
        </w:rPr>
        <w:t>Z</w:t>
      </w:r>
      <w:r w:rsidRPr="00F6650D">
        <w:rPr>
          <w:rStyle w:val="FontStyle23"/>
          <w:rFonts w:ascii="Franklin Gothic Book" w:hAnsi="Franklin Gothic Book"/>
          <w:bCs/>
          <w:iCs/>
          <w:kern w:val="20"/>
        </w:rPr>
        <w:t xml:space="preserve">amawiającego na piśmie przez wystawienie „Zgłoszenia </w:t>
      </w:r>
      <w:r w:rsidR="00B1162F" w:rsidRPr="00F6650D">
        <w:rPr>
          <w:rStyle w:val="FontStyle23"/>
          <w:rFonts w:ascii="Franklin Gothic Book" w:hAnsi="Franklin Gothic Book"/>
          <w:bCs/>
          <w:iCs/>
          <w:kern w:val="20"/>
        </w:rPr>
        <w:t>do odbioru końcowego_OK</w:t>
      </w:r>
      <w:r w:rsidRPr="00F6650D">
        <w:rPr>
          <w:rStyle w:val="FontStyle23"/>
          <w:rFonts w:ascii="Franklin Gothic Book" w:hAnsi="Franklin Gothic Book"/>
          <w:bCs/>
          <w:iCs/>
          <w:kern w:val="20"/>
        </w:rPr>
        <w:t>”</w:t>
      </w:r>
      <w:r w:rsidR="007C761A" w:rsidRPr="00F6650D">
        <w:rPr>
          <w:rStyle w:val="FontStyle23"/>
          <w:rFonts w:ascii="Franklin Gothic Book" w:hAnsi="Franklin Gothic Book"/>
          <w:bCs/>
          <w:iCs/>
          <w:kern w:val="20"/>
        </w:rPr>
        <w:t xml:space="preserve"> na 14 dni przed planowanym odbiorem końcowym modernizacji odrębnie dla każdego z absorberów.</w:t>
      </w:r>
    </w:p>
    <w:p w14:paraId="31C3EA00" w14:textId="77777777" w:rsidR="0081606F" w:rsidRPr="00F6650D" w:rsidRDefault="007C761A" w:rsidP="00171FBA">
      <w:pPr>
        <w:pStyle w:val="Tekstpodstawowy"/>
        <w:spacing w:after="0"/>
        <w:jc w:val="both"/>
        <w:rPr>
          <w:rStyle w:val="FontStyle23"/>
          <w:rFonts w:ascii="Franklin Gothic Book" w:hAnsi="Franklin Gothic Book"/>
        </w:rPr>
      </w:pPr>
      <w:r w:rsidRPr="00F6650D">
        <w:rPr>
          <w:rStyle w:val="FontStyle23"/>
          <w:rFonts w:ascii="Franklin Gothic Book" w:hAnsi="Franklin Gothic Book"/>
        </w:rPr>
        <w:t>Podstawowym</w:t>
      </w:r>
      <w:r w:rsidR="0081606F" w:rsidRPr="00F6650D">
        <w:rPr>
          <w:rStyle w:val="FontStyle23"/>
          <w:rFonts w:ascii="Franklin Gothic Book" w:hAnsi="Franklin Gothic Book"/>
        </w:rPr>
        <w:t>i</w:t>
      </w:r>
      <w:r w:rsidRPr="00F6650D">
        <w:rPr>
          <w:rStyle w:val="FontStyle23"/>
          <w:rFonts w:ascii="Franklin Gothic Book" w:hAnsi="Franklin Gothic Book"/>
        </w:rPr>
        <w:t xml:space="preserve"> warunk</w:t>
      </w:r>
      <w:r w:rsidR="0081606F" w:rsidRPr="00F6650D">
        <w:rPr>
          <w:rStyle w:val="FontStyle23"/>
          <w:rFonts w:ascii="Franklin Gothic Book" w:hAnsi="Franklin Gothic Book"/>
        </w:rPr>
        <w:t>ami</w:t>
      </w:r>
      <w:r w:rsidRPr="00F6650D">
        <w:rPr>
          <w:rStyle w:val="FontStyle23"/>
          <w:rFonts w:ascii="Franklin Gothic Book" w:hAnsi="Franklin Gothic Book"/>
        </w:rPr>
        <w:t xml:space="preserve"> do przeprowadzenia odbioru końcowego z wynikiem pozytywnym </w:t>
      </w:r>
      <w:r w:rsidR="0081606F" w:rsidRPr="00F6650D">
        <w:rPr>
          <w:rStyle w:val="FontStyle23"/>
          <w:rFonts w:ascii="Franklin Gothic Book" w:hAnsi="Franklin Gothic Book"/>
        </w:rPr>
        <w:t>są:</w:t>
      </w:r>
    </w:p>
    <w:p w14:paraId="3F7F789F" w14:textId="3939E1CB" w:rsidR="0081606F" w:rsidRPr="00F6650D" w:rsidRDefault="0081606F" w:rsidP="00171FBA">
      <w:pPr>
        <w:pStyle w:val="Akapitzlist"/>
        <w:numPr>
          <w:ilvl w:val="0"/>
          <w:numId w:val="50"/>
        </w:numPr>
        <w:autoSpaceDE w:val="0"/>
        <w:autoSpaceDN w:val="0"/>
        <w:adjustRightInd w:val="0"/>
        <w:jc w:val="both"/>
        <w:rPr>
          <w:rStyle w:val="FontStyle23"/>
          <w:rFonts w:ascii="Franklin Gothic Book" w:hAnsi="Franklin Gothic Book"/>
          <w:bCs/>
          <w:iCs/>
          <w:kern w:val="20"/>
        </w:rPr>
      </w:pPr>
      <w:r w:rsidRPr="00F6650D">
        <w:rPr>
          <w:rStyle w:val="FontStyle23"/>
          <w:rFonts w:ascii="Franklin Gothic Book" w:hAnsi="Franklin Gothic Book"/>
          <w:bCs/>
          <w:iCs/>
          <w:kern w:val="20"/>
        </w:rPr>
        <w:t>zakończenie realizacji wszystkich prac w ramach przedmiotu zamówienia dla każdego z absorberów,</w:t>
      </w:r>
    </w:p>
    <w:p w14:paraId="1843447B" w14:textId="7C980461" w:rsidR="0081606F" w:rsidRPr="00F6650D" w:rsidRDefault="0081606F" w:rsidP="00171FBA">
      <w:pPr>
        <w:pStyle w:val="Akapitzlist"/>
        <w:numPr>
          <w:ilvl w:val="0"/>
          <w:numId w:val="50"/>
        </w:numPr>
        <w:autoSpaceDE w:val="0"/>
        <w:autoSpaceDN w:val="0"/>
        <w:adjustRightInd w:val="0"/>
        <w:jc w:val="both"/>
        <w:rPr>
          <w:rStyle w:val="FontStyle23"/>
          <w:rFonts w:ascii="Franklin Gothic Book" w:hAnsi="Franklin Gothic Book"/>
          <w:bCs/>
          <w:iCs/>
          <w:kern w:val="20"/>
        </w:rPr>
      </w:pPr>
      <w:r w:rsidRPr="00F6650D">
        <w:rPr>
          <w:rStyle w:val="FontStyle23"/>
          <w:rFonts w:ascii="Franklin Gothic Book" w:hAnsi="Franklin Gothic Book"/>
          <w:bCs/>
          <w:iCs/>
          <w:kern w:val="20"/>
        </w:rPr>
        <w:t>zakończenie z wynikiem pozytywnym odbiorów częściowych i technicznych,</w:t>
      </w:r>
    </w:p>
    <w:p w14:paraId="67A6D88E" w14:textId="6EED030F" w:rsidR="0081606F" w:rsidRPr="00F6650D" w:rsidRDefault="0081606F" w:rsidP="00171FBA">
      <w:pPr>
        <w:pStyle w:val="Akapitzlist"/>
        <w:numPr>
          <w:ilvl w:val="0"/>
          <w:numId w:val="50"/>
        </w:numPr>
        <w:autoSpaceDE w:val="0"/>
        <w:autoSpaceDN w:val="0"/>
        <w:adjustRightInd w:val="0"/>
        <w:jc w:val="both"/>
        <w:rPr>
          <w:rStyle w:val="FontStyle23"/>
          <w:rFonts w:ascii="Franklin Gothic Book" w:hAnsi="Franklin Gothic Book"/>
          <w:bCs/>
          <w:iCs/>
          <w:kern w:val="20"/>
        </w:rPr>
      </w:pPr>
      <w:r w:rsidRPr="00F6650D">
        <w:rPr>
          <w:rStyle w:val="FontStyle23"/>
          <w:rFonts w:ascii="Franklin Gothic Book" w:hAnsi="Franklin Gothic Book"/>
          <w:bCs/>
          <w:iCs/>
          <w:kern w:val="20"/>
        </w:rPr>
        <w:t>zakończenie z wynikiem pozytywnym ruchu próbnego dla obiektów wymagających rozruchu,</w:t>
      </w:r>
    </w:p>
    <w:p w14:paraId="65BEDCD3" w14:textId="11DF7C18" w:rsidR="0081606F" w:rsidRPr="00F6650D" w:rsidRDefault="0081606F" w:rsidP="00171FBA">
      <w:pPr>
        <w:pStyle w:val="Akapitzlist"/>
        <w:numPr>
          <w:ilvl w:val="0"/>
          <w:numId w:val="50"/>
        </w:numPr>
        <w:autoSpaceDE w:val="0"/>
        <w:autoSpaceDN w:val="0"/>
        <w:adjustRightInd w:val="0"/>
        <w:jc w:val="both"/>
        <w:rPr>
          <w:rStyle w:val="FontStyle23"/>
          <w:rFonts w:ascii="Franklin Gothic Book" w:hAnsi="Franklin Gothic Book"/>
          <w:bCs/>
          <w:iCs/>
          <w:kern w:val="20"/>
        </w:rPr>
      </w:pPr>
      <w:r w:rsidRPr="00F6650D">
        <w:rPr>
          <w:rStyle w:val="FontStyle23"/>
          <w:rFonts w:ascii="Franklin Gothic Book" w:hAnsi="Franklin Gothic Book"/>
          <w:bCs/>
          <w:iCs/>
          <w:kern w:val="20"/>
        </w:rPr>
        <w:t>przeprowadzenie wszystkich niezbędnych prób i pomiarów udokumentowanych odpowiednimi protokołami,</w:t>
      </w:r>
    </w:p>
    <w:p w14:paraId="34229D09" w14:textId="265B2F4A" w:rsidR="007C761A" w:rsidRPr="00F6650D" w:rsidRDefault="007C761A" w:rsidP="00171FBA">
      <w:pPr>
        <w:pStyle w:val="Akapitzlist"/>
        <w:numPr>
          <w:ilvl w:val="0"/>
          <w:numId w:val="50"/>
        </w:numPr>
        <w:autoSpaceDE w:val="0"/>
        <w:autoSpaceDN w:val="0"/>
        <w:adjustRightInd w:val="0"/>
        <w:spacing w:after="120"/>
        <w:ind w:left="714" w:hanging="357"/>
        <w:jc w:val="both"/>
        <w:rPr>
          <w:rStyle w:val="FontStyle23"/>
          <w:rFonts w:ascii="Franklin Gothic Book" w:hAnsi="Franklin Gothic Book"/>
          <w:bCs/>
          <w:iCs/>
          <w:kern w:val="20"/>
        </w:rPr>
      </w:pPr>
      <w:r w:rsidRPr="00F6650D">
        <w:rPr>
          <w:rStyle w:val="FontStyle23"/>
          <w:rFonts w:ascii="Franklin Gothic Book" w:hAnsi="Franklin Gothic Book"/>
        </w:rPr>
        <w:t>potwierdzenie osiągni</w:t>
      </w:r>
      <w:r w:rsidR="00B1162F" w:rsidRPr="00F6650D">
        <w:rPr>
          <w:rStyle w:val="FontStyle23"/>
          <w:rFonts w:ascii="Franklin Gothic Book" w:hAnsi="Franklin Gothic Book"/>
        </w:rPr>
        <w:t>ę</w:t>
      </w:r>
      <w:r w:rsidRPr="00F6650D">
        <w:rPr>
          <w:rStyle w:val="FontStyle23"/>
          <w:rFonts w:ascii="Franklin Gothic Book" w:hAnsi="Franklin Gothic Book"/>
        </w:rPr>
        <w:t>cia przez Wykonawcę wszystkich parametrów gwarancyjnych określonych w SIWZ II</w:t>
      </w:r>
      <w:r w:rsidR="0081606F" w:rsidRPr="00F6650D">
        <w:rPr>
          <w:rStyle w:val="FontStyle23"/>
          <w:rFonts w:ascii="Franklin Gothic Book" w:hAnsi="Franklin Gothic Book"/>
        </w:rPr>
        <w:t xml:space="preserve"> na podstawie wykonanych pomiarów parametrów gwarancyjnych</w:t>
      </w:r>
      <w:r w:rsidRPr="00F6650D">
        <w:rPr>
          <w:rStyle w:val="FontStyle23"/>
          <w:rFonts w:ascii="Franklin Gothic Book" w:hAnsi="Franklin Gothic Book"/>
        </w:rPr>
        <w:t>.</w:t>
      </w:r>
    </w:p>
    <w:p w14:paraId="611C8DF7" w14:textId="398FEF30" w:rsidR="00D239F0" w:rsidRPr="00F6650D" w:rsidRDefault="007C761A" w:rsidP="00171FBA">
      <w:pPr>
        <w:pStyle w:val="Tekstpodstawowy"/>
        <w:jc w:val="both"/>
        <w:rPr>
          <w:rStyle w:val="FontStyle23"/>
          <w:rFonts w:ascii="Franklin Gothic Book" w:hAnsi="Franklin Gothic Book"/>
        </w:rPr>
      </w:pPr>
      <w:r w:rsidRPr="00F6650D">
        <w:rPr>
          <w:rStyle w:val="FontStyle23"/>
          <w:rFonts w:ascii="Franklin Gothic Book" w:hAnsi="Franklin Gothic Book"/>
        </w:rPr>
        <w:t xml:space="preserve">Wraz ze zgłoszeniem do odbioru Wykonawca </w:t>
      </w:r>
      <w:r w:rsidR="00D239F0" w:rsidRPr="00F6650D">
        <w:rPr>
          <w:rStyle w:val="FontStyle23"/>
          <w:rFonts w:ascii="Franklin Gothic Book" w:hAnsi="Franklin Gothic Book"/>
        </w:rPr>
        <w:t>skomplet</w:t>
      </w:r>
      <w:r w:rsidRPr="00F6650D">
        <w:rPr>
          <w:rStyle w:val="FontStyle23"/>
          <w:rFonts w:ascii="Franklin Gothic Book" w:hAnsi="Franklin Gothic Book"/>
        </w:rPr>
        <w:t>uje</w:t>
      </w:r>
      <w:r w:rsidR="00D239F0" w:rsidRPr="00F6650D">
        <w:rPr>
          <w:rStyle w:val="FontStyle23"/>
          <w:rFonts w:ascii="Franklin Gothic Book" w:hAnsi="Franklin Gothic Book"/>
        </w:rPr>
        <w:t xml:space="preserve"> i prze</w:t>
      </w:r>
      <w:r w:rsidRPr="00F6650D">
        <w:rPr>
          <w:rStyle w:val="FontStyle23"/>
          <w:rFonts w:ascii="Franklin Gothic Book" w:hAnsi="Franklin Gothic Book"/>
        </w:rPr>
        <w:t>każe</w:t>
      </w:r>
      <w:r w:rsidR="00D239F0" w:rsidRPr="00F6650D">
        <w:rPr>
          <w:rStyle w:val="FontStyle23"/>
          <w:rFonts w:ascii="Franklin Gothic Book" w:hAnsi="Franklin Gothic Book"/>
        </w:rPr>
        <w:t xml:space="preserve"> Zamawiającemu </w:t>
      </w:r>
      <w:r w:rsidRPr="00F6650D">
        <w:rPr>
          <w:rStyle w:val="FontStyle23"/>
          <w:rFonts w:ascii="Franklin Gothic Book" w:hAnsi="Franklin Gothic Book"/>
        </w:rPr>
        <w:t xml:space="preserve">wszelakie niezbędne dokumenty </w:t>
      </w:r>
      <w:r w:rsidR="00E77229" w:rsidRPr="00F6650D">
        <w:rPr>
          <w:rStyle w:val="FontStyle23"/>
          <w:rFonts w:ascii="Franklin Gothic Book" w:hAnsi="Franklin Gothic Book"/>
        </w:rPr>
        <w:t xml:space="preserve">pozwalające </w:t>
      </w:r>
      <w:r w:rsidR="00D239F0" w:rsidRPr="00F6650D">
        <w:rPr>
          <w:rStyle w:val="FontStyle23"/>
          <w:rFonts w:ascii="Franklin Gothic Book" w:hAnsi="Franklin Gothic Book"/>
        </w:rPr>
        <w:t>na ocenę prawidłowego</w:t>
      </w:r>
      <w:r w:rsidR="00945BD3" w:rsidRPr="00F6650D">
        <w:rPr>
          <w:rStyle w:val="FontStyle23"/>
          <w:rFonts w:ascii="Franklin Gothic Book" w:hAnsi="Franklin Gothic Book"/>
        </w:rPr>
        <w:t xml:space="preserve"> </w:t>
      </w:r>
      <w:r w:rsidR="00D239F0" w:rsidRPr="00F6650D">
        <w:rPr>
          <w:rStyle w:val="FontStyle23"/>
          <w:rFonts w:ascii="Franklin Gothic Book" w:hAnsi="Franklin Gothic Book"/>
        </w:rPr>
        <w:t>wykonania Przedmiotu Umowy</w:t>
      </w:r>
      <w:r w:rsidRPr="00F6650D">
        <w:rPr>
          <w:rStyle w:val="FontStyle23"/>
          <w:rFonts w:ascii="Franklin Gothic Book" w:hAnsi="Franklin Gothic Book"/>
        </w:rPr>
        <w:t xml:space="preserve"> tj</w:t>
      </w:r>
      <w:r w:rsidR="00D239F0" w:rsidRPr="00F6650D">
        <w:rPr>
          <w:rStyle w:val="FontStyle23"/>
          <w:rFonts w:ascii="Franklin Gothic Book" w:hAnsi="Franklin Gothic Book"/>
        </w:rPr>
        <w:t>.</w:t>
      </w:r>
      <w:r w:rsidRPr="00F6650D">
        <w:rPr>
          <w:rStyle w:val="FontStyle23"/>
          <w:rFonts w:ascii="Franklin Gothic Book" w:hAnsi="Franklin Gothic Book"/>
        </w:rPr>
        <w:t>:</w:t>
      </w:r>
    </w:p>
    <w:p w14:paraId="0DF2BDFB" w14:textId="77777777" w:rsidR="00E77229" w:rsidRPr="00F6650D" w:rsidRDefault="00E77229" w:rsidP="00E77229">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oświadczenie Wykonawcy o zakończeniu realizacji przedmiotu zamówienia i wykonaniu prac zgodnie z Umową, projektem wykonawczym i harmonogramem, przepisami prawa i polskimi normami, </w:t>
      </w:r>
    </w:p>
    <w:p w14:paraId="227DE992" w14:textId="596B1E52" w:rsidR="00B1162F" w:rsidRPr="00F6650D" w:rsidRDefault="00B1162F"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protokoły odbiorów częściowych inspektorskich, protokoły odbiorów technicznych wraz z załącznikami,</w:t>
      </w:r>
    </w:p>
    <w:p w14:paraId="537641FB" w14:textId="5135DAA7" w:rsidR="00B1162F" w:rsidRPr="00F6650D" w:rsidRDefault="00B1162F"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„Protokoły z usunięcia wad i zaleceń robót budowlano – montażowych,</w:t>
      </w:r>
    </w:p>
    <w:p w14:paraId="7ACE2002" w14:textId="5D1C5333" w:rsidR="00B1162F" w:rsidRPr="00F6650D" w:rsidRDefault="00B1162F"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sprawozdania z ruchu próbnego</w:t>
      </w:r>
      <w:r w:rsidR="00E77229" w:rsidRPr="00F6650D">
        <w:rPr>
          <w:rFonts w:ascii="Franklin Gothic Book" w:hAnsi="Franklin Gothic Book"/>
          <w:bCs/>
          <w:iCs/>
          <w:kern w:val="20"/>
          <w:sz w:val="20"/>
          <w:szCs w:val="20"/>
          <w:lang w:eastAsia="en-US"/>
        </w:rPr>
        <w:t xml:space="preserve"> z wynikiem pozytywnym</w:t>
      </w:r>
      <w:r w:rsidRPr="00F6650D">
        <w:rPr>
          <w:rFonts w:ascii="Franklin Gothic Book" w:hAnsi="Franklin Gothic Book"/>
          <w:bCs/>
          <w:iCs/>
          <w:kern w:val="20"/>
          <w:sz w:val="20"/>
          <w:szCs w:val="20"/>
          <w:lang w:eastAsia="en-US"/>
        </w:rPr>
        <w:t>,</w:t>
      </w:r>
    </w:p>
    <w:p w14:paraId="50AEE729" w14:textId="67891896" w:rsidR="00B1162F" w:rsidRPr="00F6650D" w:rsidRDefault="00B1162F"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protokoły UDT,</w:t>
      </w:r>
      <w:r w:rsidR="00E77229" w:rsidRPr="00F6650D">
        <w:rPr>
          <w:rFonts w:ascii="Franklin Gothic Book" w:hAnsi="Franklin Gothic Book"/>
          <w:bCs/>
          <w:iCs/>
          <w:kern w:val="20"/>
          <w:sz w:val="20"/>
          <w:szCs w:val="20"/>
          <w:lang w:eastAsia="en-US"/>
        </w:rPr>
        <w:t xml:space="preserve"> TDT itp.</w:t>
      </w:r>
    </w:p>
    <w:p w14:paraId="60E6E23D" w14:textId="767B5543" w:rsidR="00B1162F" w:rsidRPr="00F6650D" w:rsidRDefault="00B1162F"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dziennik budowy</w:t>
      </w:r>
      <w:r w:rsidR="00E77229" w:rsidRPr="00F6650D">
        <w:rPr>
          <w:rFonts w:ascii="Franklin Gothic Book" w:hAnsi="Franklin Gothic Book"/>
          <w:bCs/>
          <w:iCs/>
          <w:kern w:val="20"/>
          <w:sz w:val="20"/>
          <w:szCs w:val="20"/>
          <w:lang w:eastAsia="en-US"/>
        </w:rPr>
        <w:t xml:space="preserve"> (jeżeli będzie miał </w:t>
      </w:r>
      <w:r w:rsidR="000E770A" w:rsidRPr="00F6650D">
        <w:rPr>
          <w:rFonts w:ascii="Franklin Gothic Book" w:hAnsi="Franklin Gothic Book"/>
          <w:bCs/>
          <w:iCs/>
          <w:kern w:val="20"/>
          <w:sz w:val="20"/>
          <w:szCs w:val="20"/>
          <w:lang w:eastAsia="en-US"/>
        </w:rPr>
        <w:t>zastosowanie</w:t>
      </w:r>
      <w:r w:rsidR="00E77229" w:rsidRPr="00F6650D">
        <w:rPr>
          <w:rFonts w:ascii="Franklin Gothic Book" w:hAnsi="Franklin Gothic Book"/>
          <w:bCs/>
          <w:iCs/>
          <w:kern w:val="20"/>
          <w:sz w:val="20"/>
          <w:szCs w:val="20"/>
          <w:lang w:eastAsia="en-US"/>
        </w:rPr>
        <w:t>)</w:t>
      </w:r>
      <w:r w:rsidRPr="00F6650D">
        <w:rPr>
          <w:rFonts w:ascii="Franklin Gothic Book" w:hAnsi="Franklin Gothic Book"/>
          <w:bCs/>
          <w:iCs/>
          <w:kern w:val="20"/>
          <w:sz w:val="20"/>
          <w:szCs w:val="20"/>
          <w:lang w:eastAsia="en-US"/>
        </w:rPr>
        <w:t>,</w:t>
      </w:r>
    </w:p>
    <w:p w14:paraId="6E6C0E53" w14:textId="7775BFA0" w:rsidR="00E77229" w:rsidRPr="00F6650D" w:rsidRDefault="00E77229" w:rsidP="00E77229">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W przypadku kiedy prace będą realizowane w oparciu o Pozwolenia na Budowę - Oświadczenie kierownika budowy, poświadczone przez projektanta i inspektora nadzoru, o:</w:t>
      </w:r>
    </w:p>
    <w:p w14:paraId="252AE28C" w14:textId="0F983102" w:rsidR="00E77229" w:rsidRPr="00F6650D" w:rsidRDefault="00E77229" w:rsidP="00171FBA">
      <w:pPr>
        <w:pStyle w:val="Akapitzlist"/>
        <w:numPr>
          <w:ilvl w:val="0"/>
          <w:numId w:val="55"/>
        </w:numPr>
        <w:autoSpaceDE w:val="0"/>
        <w:autoSpaceDN w:val="0"/>
        <w:adjustRightInd w:val="0"/>
        <w:ind w:left="156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wykonaniu zadania, zgodnie z projektem i warunkami pozwolenia na budowę, przepisami oraz obowiązującymi normami,</w:t>
      </w:r>
    </w:p>
    <w:p w14:paraId="7941ECF9" w14:textId="77777777" w:rsidR="00E77229" w:rsidRPr="00F6650D" w:rsidRDefault="00E77229" w:rsidP="00171FBA">
      <w:pPr>
        <w:pStyle w:val="Akapitzlist"/>
        <w:numPr>
          <w:ilvl w:val="0"/>
          <w:numId w:val="55"/>
        </w:numPr>
        <w:autoSpaceDE w:val="0"/>
        <w:autoSpaceDN w:val="0"/>
        <w:adjustRightInd w:val="0"/>
        <w:ind w:left="156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doprowadzeniu terenu budowy do należytego stanu i porządku,</w:t>
      </w:r>
    </w:p>
    <w:p w14:paraId="712CFDAC" w14:textId="77777777" w:rsidR="00E77229" w:rsidRPr="00F6650D" w:rsidRDefault="00E77229" w:rsidP="00171FBA">
      <w:pPr>
        <w:pStyle w:val="Akapitzlist"/>
        <w:numPr>
          <w:ilvl w:val="0"/>
          <w:numId w:val="55"/>
        </w:numPr>
        <w:autoSpaceDE w:val="0"/>
        <w:autoSpaceDN w:val="0"/>
        <w:adjustRightInd w:val="0"/>
        <w:ind w:left="156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oświadczenie o właściwym zagospodarowaniu terenów przyległych,</w:t>
      </w:r>
    </w:p>
    <w:p w14:paraId="660C9B01" w14:textId="77777777" w:rsidR="00E77229" w:rsidRPr="00F6650D" w:rsidRDefault="00E77229" w:rsidP="00171FBA">
      <w:pPr>
        <w:pStyle w:val="Akapitzlist"/>
        <w:numPr>
          <w:ilvl w:val="0"/>
          <w:numId w:val="55"/>
        </w:numPr>
        <w:autoSpaceDE w:val="0"/>
        <w:autoSpaceDN w:val="0"/>
        <w:adjustRightInd w:val="0"/>
        <w:ind w:left="156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inwentaryzacja geodezyjna powykonawcza,</w:t>
      </w:r>
    </w:p>
    <w:p w14:paraId="14822FE7" w14:textId="77777777" w:rsidR="00B1162F" w:rsidRPr="00F6650D" w:rsidRDefault="00B1162F"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dokumenty jakości (protokoły prób i sprawdzeń), zestawienie atestów i certyfikatów bezpieczeństwa,</w:t>
      </w:r>
    </w:p>
    <w:p w14:paraId="65B0335E" w14:textId="1A013200" w:rsidR="00B1162F" w:rsidRPr="00F6650D" w:rsidRDefault="00B1162F"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dokumentacja techniczno-ruchowa w języku polskim, wstępna instrukcja eksploatacji.</w:t>
      </w:r>
    </w:p>
    <w:p w14:paraId="4B18754D" w14:textId="19C731F5" w:rsidR="00D239F0" w:rsidRPr="00F6650D" w:rsidRDefault="00D239F0"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dokumentację wykonawczą i dokumentację powykonawczą, </w:t>
      </w:r>
    </w:p>
    <w:p w14:paraId="61F2A9DC" w14:textId="4686407C" w:rsidR="00D239F0" w:rsidRPr="00F6650D" w:rsidRDefault="00D239F0"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dokumentację </w:t>
      </w:r>
      <w:r w:rsidR="00945BD3" w:rsidRPr="00F6650D">
        <w:rPr>
          <w:rFonts w:ascii="Franklin Gothic Book" w:hAnsi="Franklin Gothic Book"/>
          <w:bCs/>
          <w:iCs/>
          <w:kern w:val="20"/>
          <w:sz w:val="20"/>
          <w:szCs w:val="20"/>
          <w:lang w:eastAsia="en-US"/>
        </w:rPr>
        <w:t xml:space="preserve">techniczno-ruchową </w:t>
      </w:r>
      <w:r w:rsidRPr="00F6650D">
        <w:rPr>
          <w:rFonts w:ascii="Franklin Gothic Book" w:hAnsi="Franklin Gothic Book"/>
          <w:bCs/>
          <w:iCs/>
          <w:kern w:val="20"/>
          <w:sz w:val="20"/>
          <w:szCs w:val="20"/>
          <w:lang w:eastAsia="en-US"/>
        </w:rPr>
        <w:t xml:space="preserve">urządzeń, instrukcje </w:t>
      </w:r>
      <w:r w:rsidR="00945BD3" w:rsidRPr="00F6650D">
        <w:rPr>
          <w:rFonts w:ascii="Franklin Gothic Book" w:hAnsi="Franklin Gothic Book"/>
          <w:bCs/>
          <w:iCs/>
          <w:kern w:val="20"/>
          <w:sz w:val="20"/>
          <w:szCs w:val="20"/>
          <w:lang w:eastAsia="en-US"/>
        </w:rPr>
        <w:t>obsługi lub eksploatacji producentów</w:t>
      </w:r>
      <w:r w:rsidRPr="00F6650D">
        <w:rPr>
          <w:rFonts w:ascii="Franklin Gothic Book" w:hAnsi="Franklin Gothic Book"/>
          <w:bCs/>
          <w:iCs/>
          <w:kern w:val="20"/>
          <w:sz w:val="20"/>
          <w:szCs w:val="20"/>
          <w:lang w:eastAsia="en-US"/>
        </w:rPr>
        <w:t xml:space="preserve"> itp., </w:t>
      </w:r>
    </w:p>
    <w:p w14:paraId="721A0F38" w14:textId="2764C1C5" w:rsidR="00D239F0" w:rsidRPr="00F6650D" w:rsidRDefault="00D239F0"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dokumenty stanowiące podstawę odbioru i oceny zgodności wykonanych prac z dokumentacją projektową, w tym: </w:t>
      </w:r>
    </w:p>
    <w:p w14:paraId="1FD56F3D" w14:textId="5F6A6B8C" w:rsidR="00D239F0" w:rsidRPr="00F6650D" w:rsidRDefault="00D239F0"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wyniki pomiarów kontrolnych oraz badań w formie sprawozdania, </w:t>
      </w:r>
    </w:p>
    <w:p w14:paraId="125782F6" w14:textId="10ACB08E" w:rsidR="00D239F0" w:rsidRPr="00F6650D" w:rsidRDefault="00D239F0"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aprobaty techniczne, deklaracje zgodności oraz certyfikaty i świadectwa dopuszczenia</w:t>
      </w:r>
      <w:r w:rsidR="00E77229" w:rsidRPr="00F6650D">
        <w:rPr>
          <w:rFonts w:ascii="Franklin Gothic Book" w:hAnsi="Franklin Gothic Book"/>
          <w:bCs/>
          <w:iCs/>
          <w:kern w:val="20"/>
          <w:sz w:val="20"/>
          <w:szCs w:val="20"/>
          <w:lang w:eastAsia="en-US"/>
        </w:rPr>
        <w:t xml:space="preserve"> dla zastosowanych materiałów i urządzeń</w:t>
      </w:r>
      <w:r w:rsidRPr="00F6650D">
        <w:rPr>
          <w:rFonts w:ascii="Franklin Gothic Book" w:hAnsi="Franklin Gothic Book"/>
          <w:bCs/>
          <w:iCs/>
          <w:kern w:val="20"/>
          <w:sz w:val="20"/>
          <w:szCs w:val="20"/>
          <w:lang w:eastAsia="en-US"/>
        </w:rPr>
        <w:t xml:space="preserve">, </w:t>
      </w:r>
    </w:p>
    <w:p w14:paraId="3DAE2B02" w14:textId="377CC952" w:rsidR="00D239F0" w:rsidRPr="00F6650D" w:rsidRDefault="00D239F0"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lastRenderedPageBreak/>
        <w:t xml:space="preserve">kopie kart przekazania odpadów niebezpiecznych, karty ewidencji odpadu, </w:t>
      </w:r>
    </w:p>
    <w:p w14:paraId="7A3D26A8" w14:textId="49441CA4" w:rsidR="00D239F0" w:rsidRPr="00F6650D" w:rsidRDefault="00D239F0" w:rsidP="00171FBA">
      <w:pPr>
        <w:pStyle w:val="Akapitzlist"/>
        <w:numPr>
          <w:ilvl w:val="0"/>
          <w:numId w:val="54"/>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kopie kart gwarancyjnych dla zamontowanych urządzeń, </w:t>
      </w:r>
    </w:p>
    <w:p w14:paraId="67F166AE" w14:textId="3799795D" w:rsidR="006545CC" w:rsidRPr="00F6650D" w:rsidRDefault="006545CC" w:rsidP="007461AF">
      <w:pPr>
        <w:pStyle w:val="Nagwek3"/>
        <w:numPr>
          <w:ilvl w:val="2"/>
          <w:numId w:val="92"/>
        </w:numPr>
        <w:rPr>
          <w:rStyle w:val="FontStyle23"/>
          <w:rFonts w:ascii="Franklin Gothic Book" w:hAnsi="Franklin Gothic Book"/>
          <w:b/>
          <w:u w:val="single"/>
          <w:lang w:val="pl-PL"/>
        </w:rPr>
      </w:pPr>
      <w:r w:rsidRPr="00F6650D">
        <w:rPr>
          <w:rStyle w:val="FontStyle23"/>
          <w:rFonts w:ascii="Franklin Gothic Book" w:hAnsi="Franklin Gothic Book"/>
          <w:b/>
          <w:u w:val="single"/>
          <w:lang w:val="pl-PL"/>
        </w:rPr>
        <w:t>Odbiór pogwarancyjny</w:t>
      </w:r>
    </w:p>
    <w:p w14:paraId="30DE54E0" w14:textId="4CC30FBE" w:rsidR="006545CC" w:rsidRPr="00F6650D" w:rsidRDefault="006545CC" w:rsidP="00467873">
      <w:pPr>
        <w:autoSpaceDE w:val="0"/>
        <w:autoSpaceDN w:val="0"/>
        <w:adjustRightInd w:val="0"/>
        <w:spacing w:line="276" w:lineRule="auto"/>
        <w:jc w:val="both"/>
        <w:rPr>
          <w:rStyle w:val="FontStyle23"/>
          <w:rFonts w:ascii="Franklin Gothic Book" w:hAnsi="Franklin Gothic Book"/>
          <w:bCs/>
          <w:iCs/>
          <w:kern w:val="20"/>
        </w:rPr>
      </w:pPr>
      <w:r w:rsidRPr="00F6650D">
        <w:rPr>
          <w:rStyle w:val="FontStyle23"/>
          <w:rFonts w:ascii="Franklin Gothic Book" w:hAnsi="Franklin Gothic Book"/>
          <w:bCs/>
          <w:iCs/>
          <w:kern w:val="20"/>
        </w:rPr>
        <w:t>Odbiór pogwarancyjny zostanie dokonany po zakończeniu okresu gwarancyjnego dla każdego ze zmodernizowanych absorberów przed zwrotem Wykonawcy gwarancji dobrego wykonania lub kaucji gwarancyjnej.</w:t>
      </w:r>
    </w:p>
    <w:p w14:paraId="736440F7" w14:textId="2C14E954" w:rsidR="006545CC" w:rsidRPr="00F6650D" w:rsidRDefault="006545CC" w:rsidP="00467873">
      <w:pPr>
        <w:autoSpaceDE w:val="0"/>
        <w:autoSpaceDN w:val="0"/>
        <w:adjustRightInd w:val="0"/>
        <w:spacing w:line="276" w:lineRule="auto"/>
        <w:jc w:val="both"/>
        <w:rPr>
          <w:rStyle w:val="FontStyle23"/>
          <w:rFonts w:ascii="Franklin Gothic Book" w:hAnsi="Franklin Gothic Book"/>
        </w:rPr>
      </w:pPr>
      <w:r w:rsidRPr="00F6650D">
        <w:rPr>
          <w:rStyle w:val="FontStyle23"/>
          <w:rFonts w:ascii="Franklin Gothic Book" w:hAnsi="Franklin Gothic Book"/>
          <w:bCs/>
          <w:iCs/>
          <w:kern w:val="20"/>
        </w:rPr>
        <w:t>Odbiór pogwarancyjny inicjuje Wykonawca. Udział w odbiorze biorą przedstawiciele Zamawiającego i Wykonawcy. Komisja spisuje ze swoich prac „Protokół odbioru pogwarancyjnego_OG”, który z wynikiem pozytywnym, stanowi podstawę do zwrotu Wykonawcy gwarancji dobrego wykonania lub kaucji gwarancyjnej.</w:t>
      </w:r>
    </w:p>
    <w:p w14:paraId="39568A37" w14:textId="0122D2C2" w:rsidR="00407E80" w:rsidRPr="00F6650D" w:rsidRDefault="00407E80" w:rsidP="00467873">
      <w:pPr>
        <w:autoSpaceDE w:val="0"/>
        <w:autoSpaceDN w:val="0"/>
        <w:adjustRightInd w:val="0"/>
        <w:jc w:val="both"/>
        <w:rPr>
          <w:rFonts w:ascii="Franklin Gothic Book" w:hAnsi="Franklin Gothic Book"/>
          <w:bCs/>
          <w:iCs/>
          <w:kern w:val="20"/>
          <w:sz w:val="20"/>
          <w:szCs w:val="20"/>
          <w:lang w:eastAsia="en-US"/>
        </w:rPr>
      </w:pPr>
    </w:p>
    <w:p w14:paraId="09DEF0E0" w14:textId="0E642437" w:rsidR="00D239F0" w:rsidRPr="00F6650D" w:rsidRDefault="00D239F0" w:rsidP="00467873">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Zamawiający zobowiązany jest do wyznaczenia terminów </w:t>
      </w:r>
      <w:r w:rsidR="000E770A" w:rsidRPr="00F6650D">
        <w:rPr>
          <w:rStyle w:val="FontStyle23"/>
          <w:rFonts w:ascii="Franklin Gothic Book" w:hAnsi="Franklin Gothic Book"/>
          <w:lang w:val="pl-PL"/>
        </w:rPr>
        <w:t xml:space="preserve">poszczególnych odbiorów </w:t>
      </w:r>
      <w:r w:rsidRPr="00F6650D">
        <w:rPr>
          <w:rStyle w:val="FontStyle23"/>
          <w:rFonts w:ascii="Franklin Gothic Book" w:hAnsi="Franklin Gothic Book"/>
          <w:lang w:val="pl-PL"/>
        </w:rPr>
        <w:t xml:space="preserve">prac, nie później niż w </w:t>
      </w:r>
      <w:r w:rsidR="000E770A" w:rsidRPr="00F6650D">
        <w:rPr>
          <w:rStyle w:val="FontStyle23"/>
          <w:rFonts w:ascii="Franklin Gothic Book" w:hAnsi="Franklin Gothic Book"/>
          <w:lang w:val="pl-PL"/>
        </w:rPr>
        <w:t>podanych powyżej terminach</w:t>
      </w:r>
      <w:r w:rsidRPr="00F6650D">
        <w:rPr>
          <w:rStyle w:val="FontStyle23"/>
          <w:rFonts w:ascii="Franklin Gothic Book" w:hAnsi="Franklin Gothic Book"/>
          <w:lang w:val="pl-PL"/>
        </w:rPr>
        <w:t xml:space="preserve"> od daty </w:t>
      </w:r>
      <w:r w:rsidR="000E770A" w:rsidRPr="00F6650D">
        <w:rPr>
          <w:rStyle w:val="FontStyle23"/>
          <w:rFonts w:ascii="Franklin Gothic Book" w:hAnsi="Franklin Gothic Book"/>
          <w:lang w:val="pl-PL"/>
        </w:rPr>
        <w:t>skutecznego zgłoszenia do odbioru przez Wykonawcę</w:t>
      </w:r>
      <w:r w:rsidRPr="00F6650D">
        <w:rPr>
          <w:rStyle w:val="FontStyle23"/>
          <w:rFonts w:ascii="Franklin Gothic Book" w:hAnsi="Franklin Gothic Book"/>
          <w:lang w:val="pl-PL"/>
        </w:rPr>
        <w:t xml:space="preserve">. </w:t>
      </w:r>
      <w:r w:rsidR="000E770A" w:rsidRPr="00F6650D">
        <w:rPr>
          <w:rStyle w:val="FontStyle23"/>
          <w:rFonts w:ascii="Franklin Gothic Book" w:hAnsi="Franklin Gothic Book"/>
          <w:lang w:val="pl-PL"/>
        </w:rPr>
        <w:br/>
      </w:r>
      <w:r w:rsidRPr="00F6650D">
        <w:rPr>
          <w:rStyle w:val="FontStyle23"/>
          <w:rFonts w:ascii="Franklin Gothic Book" w:hAnsi="Franklin Gothic Book"/>
          <w:lang w:val="pl-PL"/>
        </w:rPr>
        <w:t>W przypadku nie wyznaczenia odbior</w:t>
      </w:r>
      <w:r w:rsidR="0002033A" w:rsidRPr="00F6650D">
        <w:rPr>
          <w:rStyle w:val="FontStyle23"/>
          <w:rFonts w:ascii="Franklin Gothic Book" w:hAnsi="Franklin Gothic Book"/>
          <w:lang w:val="pl-PL"/>
        </w:rPr>
        <w:t>ów</w:t>
      </w:r>
      <w:r w:rsidRPr="00F6650D">
        <w:rPr>
          <w:rStyle w:val="FontStyle23"/>
          <w:rFonts w:ascii="Franklin Gothic Book" w:hAnsi="Franklin Gothic Book"/>
          <w:lang w:val="pl-PL"/>
        </w:rPr>
        <w:t xml:space="preserve"> prac przez Zamawiającego </w:t>
      </w:r>
      <w:r w:rsidR="000E770A" w:rsidRPr="00F6650D">
        <w:rPr>
          <w:rStyle w:val="FontStyle23"/>
          <w:rFonts w:ascii="Franklin Gothic Book" w:hAnsi="Franklin Gothic Book"/>
          <w:lang w:val="pl-PL"/>
        </w:rPr>
        <w:t xml:space="preserve">w </w:t>
      </w:r>
      <w:r w:rsidR="0002033A" w:rsidRPr="00F6650D">
        <w:rPr>
          <w:rStyle w:val="FontStyle23"/>
          <w:rFonts w:ascii="Franklin Gothic Book" w:hAnsi="Franklin Gothic Book"/>
          <w:lang w:val="pl-PL"/>
        </w:rPr>
        <w:t>wymaganych</w:t>
      </w:r>
      <w:r w:rsidR="000E770A" w:rsidRPr="00F6650D">
        <w:rPr>
          <w:rStyle w:val="FontStyle23"/>
          <w:rFonts w:ascii="Franklin Gothic Book" w:hAnsi="Franklin Gothic Book"/>
          <w:lang w:val="pl-PL"/>
        </w:rPr>
        <w:t xml:space="preserve"> terminach</w:t>
      </w:r>
      <w:r w:rsidRPr="00F6650D">
        <w:rPr>
          <w:rStyle w:val="FontStyle23"/>
          <w:rFonts w:ascii="Franklin Gothic Book" w:hAnsi="Franklin Gothic Book"/>
          <w:lang w:val="pl-PL"/>
        </w:rPr>
        <w:t xml:space="preserve"> od dnia otrzymania </w:t>
      </w:r>
      <w:r w:rsidR="0002033A" w:rsidRPr="00F6650D">
        <w:rPr>
          <w:rStyle w:val="FontStyle23"/>
          <w:rFonts w:ascii="Franklin Gothic Book" w:hAnsi="Franklin Gothic Book"/>
          <w:lang w:val="pl-PL"/>
        </w:rPr>
        <w:t xml:space="preserve">zgłoszenia do odbioru przez Wykonawcę, </w:t>
      </w:r>
      <w:r w:rsidRPr="00F6650D">
        <w:rPr>
          <w:rStyle w:val="FontStyle23"/>
          <w:rFonts w:ascii="Franklin Gothic Book" w:hAnsi="Franklin Gothic Book"/>
          <w:lang w:val="pl-PL"/>
        </w:rPr>
        <w:t xml:space="preserve">Wykonawca wezwie ponownie Zamawiającego - do wyznaczenia przez Zamawiającego w terminie nie krótszym niż 2 dni robocze od daty otrzymania ponownego </w:t>
      </w:r>
      <w:r w:rsidR="0002033A" w:rsidRPr="00F6650D">
        <w:rPr>
          <w:rStyle w:val="FontStyle23"/>
          <w:rFonts w:ascii="Franklin Gothic Book" w:hAnsi="Franklin Gothic Book"/>
          <w:lang w:val="pl-PL"/>
        </w:rPr>
        <w:t xml:space="preserve">zgłoszenia do odbioru </w:t>
      </w:r>
      <w:r w:rsidRPr="00F6650D">
        <w:rPr>
          <w:rStyle w:val="FontStyle23"/>
          <w:rFonts w:ascii="Franklin Gothic Book" w:hAnsi="Franklin Gothic Book"/>
          <w:lang w:val="pl-PL"/>
        </w:rPr>
        <w:t xml:space="preserve">- terminu odbioru prac. W przypadku braku wyznaczenia przez Zamawiającego terminu odbioru prac, o którym mowa w zdaniu poprzedzającym, uważa się, że prace zostały odebrane z dniem upływu powyższego dodatkowego terminu wyznaczonego przez Wykonawcę, nie krótszego niż 2 dni </w:t>
      </w:r>
      <w:r w:rsidR="0002033A" w:rsidRPr="00F6650D">
        <w:rPr>
          <w:rStyle w:val="FontStyle23"/>
          <w:rFonts w:ascii="Franklin Gothic Book" w:hAnsi="Franklin Gothic Book"/>
          <w:lang w:val="pl-PL"/>
        </w:rPr>
        <w:t>robocze</w:t>
      </w:r>
      <w:r w:rsidRPr="00F6650D">
        <w:rPr>
          <w:rStyle w:val="FontStyle23"/>
          <w:rFonts w:ascii="Franklin Gothic Book" w:hAnsi="Franklin Gothic Book"/>
          <w:lang w:val="pl-PL"/>
        </w:rPr>
        <w:t xml:space="preserve">. </w:t>
      </w:r>
    </w:p>
    <w:p w14:paraId="1CEF2267" w14:textId="5CB15F5D" w:rsidR="00D239F0" w:rsidRPr="00F6650D" w:rsidRDefault="00D239F0" w:rsidP="00467873">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Po przeprowadzeniu odbioru, Strony sporządzą i podpiszą protokół odbioru końcowego prac, w którym nastąpi potwierdzenie dokonania odbioru lub odmowy odbioru. W razie odmowy odbioru protokół wskazywać będzie przyczyny odmowy odbioru oraz prace, które muszą zostać wykonane przez Wykonawcę, aby możliwe było dokonanie odbioru. Przyczyną odmowy odbioru prac może być wyłącznie niewykonanie lub nienależyte wykonanie Umowy. </w:t>
      </w:r>
    </w:p>
    <w:p w14:paraId="47CA1B43" w14:textId="1BA45D8F" w:rsidR="00D239F0" w:rsidRPr="00F6650D" w:rsidRDefault="00D239F0" w:rsidP="00467873">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W przypadku stwierdzenia wad lub usterek podczas odbioru, w protokole tego odbioru Strony wymienią stwierdzone wady i usterki oraz termin ich usunięcia. W razie braku porozumienia co do terminu usunięcia wad i usterek uprawniony do jednostronnego określenia tego terminu będzie Zamawiający. </w:t>
      </w:r>
    </w:p>
    <w:p w14:paraId="119594FB" w14:textId="0BA60A93" w:rsidR="00D239F0" w:rsidRPr="00F6650D" w:rsidRDefault="00D239F0" w:rsidP="00467873">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Wykonawca pisemnie powiadomi Zamawiającego o usunięciu wady lub usterki. Strony w terminie 5 dni roboczych zobowiązują się sporządzić protokół potwierdzający usunięcie wady lub usterki lub wskazujący na przyczyny odmowy usunięcia wady lub usterki. </w:t>
      </w:r>
    </w:p>
    <w:p w14:paraId="31B9901F" w14:textId="0A495EDF" w:rsidR="00D239F0" w:rsidRPr="00F6650D" w:rsidRDefault="00D239F0" w:rsidP="00467873">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W przypadku nie usunięcia wad lub usterek w terminie, Zamawiający uprawniony będzie do ich usunięcia na koszt i ryzyko Wykonawcy (niezależnie od innych roszczeń wynikających z niniejszej Umowy), bez konieczności uzyskania upoważnienia sądu i bez utraty jakichkolwiek roszczeń, w tym roszczeń gwarancyjnych. </w:t>
      </w:r>
    </w:p>
    <w:p w14:paraId="7F3758EE" w14:textId="3BC935BA" w:rsidR="00D239F0" w:rsidRPr="00F6650D" w:rsidRDefault="00D239F0" w:rsidP="00467873">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Niezależnie od powyższych postanowień, warunkiem dokonania odbioru końcowego Przedmiotu Umowy jest uporządkowanie miejsca realizacji Przedmiotu Umowy przez Wykonawcę na co niniejszym Wykonawca wyraża zgodę. </w:t>
      </w:r>
    </w:p>
    <w:p w14:paraId="1AC42DC9" w14:textId="311EFA8F" w:rsidR="00D239F0" w:rsidRPr="00F6650D" w:rsidRDefault="00D239F0" w:rsidP="00467873">
      <w:pPr>
        <w:pStyle w:val="Nagwek2"/>
        <w:rPr>
          <w:rStyle w:val="FontStyle23"/>
          <w:rFonts w:ascii="Franklin Gothic Book" w:hAnsi="Franklin Gothic Book"/>
          <w:lang w:val="pl-PL"/>
        </w:rPr>
      </w:pPr>
      <w:r w:rsidRPr="00F6650D">
        <w:rPr>
          <w:rStyle w:val="FontStyle23"/>
          <w:rFonts w:ascii="Franklin Gothic Book" w:hAnsi="Franklin Gothic Book"/>
          <w:lang w:val="pl-PL"/>
        </w:rPr>
        <w:t xml:space="preserve">Do momentu dokonania protokolarnego bezusterkowego odbioru końcowego Przedmiotu Umowy, ryzyko przypadkowej utraty lub uszkodzenia wykonanych prac i dostarczonych urządzeń obciąża Wykonawcę. </w:t>
      </w:r>
    </w:p>
    <w:p w14:paraId="731D2D37" w14:textId="77777777" w:rsidR="00D239F0" w:rsidRPr="00F6650D" w:rsidRDefault="00D239F0" w:rsidP="00467873">
      <w:pPr>
        <w:autoSpaceDE w:val="0"/>
        <w:autoSpaceDN w:val="0"/>
        <w:adjustRightInd w:val="0"/>
        <w:jc w:val="both"/>
        <w:rPr>
          <w:rFonts w:ascii="Franklin Gothic Book" w:hAnsi="Franklin Gothic Book"/>
          <w:bCs/>
          <w:iCs/>
          <w:kern w:val="20"/>
          <w:sz w:val="20"/>
          <w:szCs w:val="20"/>
          <w:lang w:eastAsia="en-US"/>
        </w:rPr>
      </w:pPr>
    </w:p>
    <w:p w14:paraId="5D09CACD" w14:textId="77777777" w:rsidR="004E01BE" w:rsidRPr="00F6650D" w:rsidRDefault="004E01BE" w:rsidP="004E01BE">
      <w:pPr>
        <w:pStyle w:val="Nagwek1"/>
        <w:spacing w:before="0" w:after="0" w:line="300" w:lineRule="auto"/>
        <w:rPr>
          <w:rFonts w:ascii="Franklin Gothic Book" w:hAnsi="Franklin Gothic Book" w:cstheme="minorHAnsi"/>
          <w:sz w:val="20"/>
          <w:szCs w:val="20"/>
          <w:u w:val="single"/>
        </w:rPr>
      </w:pPr>
      <w:r w:rsidRPr="00F6650D">
        <w:rPr>
          <w:rFonts w:ascii="Franklin Gothic Book" w:hAnsi="Franklin Gothic Book" w:cstheme="minorHAnsi"/>
          <w:sz w:val="20"/>
          <w:szCs w:val="20"/>
          <w:u w:val="single"/>
        </w:rPr>
        <w:t>Klauzule waloryzacyjne</w:t>
      </w:r>
    </w:p>
    <w:p w14:paraId="5BB5F7E8" w14:textId="77777777" w:rsidR="004E01BE" w:rsidRPr="00F6650D" w:rsidRDefault="004E01BE" w:rsidP="004E01BE">
      <w:pPr>
        <w:pStyle w:val="Tekstpodstawowy"/>
        <w:spacing w:after="0" w:line="300" w:lineRule="auto"/>
        <w:rPr>
          <w:rFonts w:ascii="Franklin Gothic Book" w:hAnsi="Franklin Gothic Book"/>
          <w:sz w:val="20"/>
          <w:szCs w:val="20"/>
        </w:rPr>
      </w:pPr>
    </w:p>
    <w:p w14:paraId="6EF46C86" w14:textId="77777777" w:rsidR="004E01BE" w:rsidRPr="00F6650D" w:rsidRDefault="004E01BE" w:rsidP="004E01BE">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Strony przewidują możliwość zmiany wysokości wynagrodzenia Wykonawcy w następujących sytuacjach:</w:t>
      </w:r>
    </w:p>
    <w:p w14:paraId="31F44A70" w14:textId="0A975057" w:rsidR="004E01BE" w:rsidRPr="00F6650D" w:rsidRDefault="004E01BE" w:rsidP="00B225C8">
      <w:pPr>
        <w:pStyle w:val="Nagwek3"/>
        <w:numPr>
          <w:ilvl w:val="2"/>
          <w:numId w:val="1"/>
        </w:numPr>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w przypadku zmiany stawki podatku od towarów i usług,</w:t>
      </w:r>
    </w:p>
    <w:p w14:paraId="03D88AF9" w14:textId="69F1E1D6" w:rsidR="004E01BE" w:rsidRPr="00F6650D" w:rsidRDefault="004E01BE" w:rsidP="00B225C8">
      <w:pPr>
        <w:pStyle w:val="Nagwek3"/>
        <w:numPr>
          <w:ilvl w:val="2"/>
          <w:numId w:val="1"/>
        </w:numPr>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w przypadku zmiany wysokości minimalnego wynagrodzenia za pracę ustalonego na podstawie art. 2 ust. 3-5 ustawy z dnia 10 października 2002r. o minimalnym wynagrodzeniu za pracę,</w:t>
      </w:r>
    </w:p>
    <w:p w14:paraId="25583598" w14:textId="5EDFAF2A" w:rsidR="004E01BE" w:rsidRPr="00F6650D" w:rsidRDefault="004E01BE" w:rsidP="00B225C8">
      <w:pPr>
        <w:pStyle w:val="Nagwek3"/>
        <w:numPr>
          <w:ilvl w:val="2"/>
          <w:numId w:val="1"/>
        </w:numPr>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w przypadku zmiany zasad podlegania ubezpieczeniom społecznym lub ubezpieczeniu zdrowotnemu lub wysokości stawki składki na ubezpieczenia społeczne lub zdrowotne</w:t>
      </w:r>
      <w:r w:rsidR="00B225C8" w:rsidRPr="00F6650D">
        <w:rPr>
          <w:rFonts w:ascii="Franklin Gothic Book" w:hAnsi="Franklin Gothic Book"/>
          <w:sz w:val="20"/>
          <w:szCs w:val="20"/>
          <w:lang w:val="pl-PL"/>
        </w:rPr>
        <w:t>,</w:t>
      </w:r>
    </w:p>
    <w:p w14:paraId="440CD878" w14:textId="797CDB76" w:rsidR="004E01BE" w:rsidRPr="00F6650D" w:rsidRDefault="004E01BE" w:rsidP="00B225C8">
      <w:pPr>
        <w:pStyle w:val="Tekstpodstawowy2"/>
        <w:numPr>
          <w:ilvl w:val="2"/>
          <w:numId w:val="1"/>
        </w:numPr>
        <w:rPr>
          <w:rFonts w:ascii="Franklin Gothic Book" w:hAnsi="Franklin Gothic Book"/>
          <w:sz w:val="20"/>
          <w:szCs w:val="20"/>
        </w:rPr>
      </w:pPr>
      <w:r w:rsidRPr="00F6650D">
        <w:rPr>
          <w:rFonts w:ascii="Franklin Gothic Book" w:hAnsi="Franklin Gothic Book"/>
          <w:sz w:val="20"/>
          <w:szCs w:val="20"/>
        </w:rPr>
        <w:lastRenderedPageBreak/>
        <w:t>jeżeli zmiany te będą miały wpływ na koszty wykonania zamówienia przez Wykonawcę.</w:t>
      </w:r>
    </w:p>
    <w:p w14:paraId="3BD93BAD" w14:textId="1BEF2896" w:rsidR="004E01BE" w:rsidRPr="00F6650D" w:rsidRDefault="004E01BE" w:rsidP="004E01BE">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 xml:space="preserve">W sytuacji wystąpienia okoliczności wskazanych w pkt </w:t>
      </w:r>
      <w:r w:rsidR="00320BB2" w:rsidRPr="00F6650D">
        <w:rPr>
          <w:rFonts w:ascii="Franklin Gothic Book" w:hAnsi="Franklin Gothic Book"/>
          <w:sz w:val="20"/>
          <w:szCs w:val="20"/>
          <w:lang w:val="pl-PL"/>
        </w:rPr>
        <w:t>8</w:t>
      </w:r>
      <w:r w:rsidRPr="00F6650D">
        <w:rPr>
          <w:rFonts w:ascii="Franklin Gothic Book" w:hAnsi="Franklin Gothic Book"/>
          <w:sz w:val="20"/>
          <w:szCs w:val="20"/>
          <w:lang w:val="pl-PL"/>
        </w:rPr>
        <w:t>.1.1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17D32BA6" w14:textId="4D6BC53C" w:rsidR="004E01BE" w:rsidRPr="00F6650D" w:rsidRDefault="004E01BE" w:rsidP="004E01BE">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 xml:space="preserve">W sytuacji wystąpienia okoliczności wskazanych w pkt </w:t>
      </w:r>
      <w:r w:rsidR="00320BB2" w:rsidRPr="00F6650D">
        <w:rPr>
          <w:rFonts w:ascii="Franklin Gothic Book" w:hAnsi="Franklin Gothic Book"/>
          <w:sz w:val="20"/>
          <w:szCs w:val="20"/>
          <w:lang w:val="pl-PL"/>
        </w:rPr>
        <w:t>8</w:t>
      </w:r>
      <w:r w:rsidRPr="00F6650D">
        <w:rPr>
          <w:rFonts w:ascii="Franklin Gothic Book" w:hAnsi="Franklin Gothic Book"/>
          <w:sz w:val="20"/>
          <w:szCs w:val="20"/>
          <w:lang w:val="pl-PL"/>
        </w:rPr>
        <w:t>.1.2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1B3E43F1" w14:textId="79314EAF" w:rsidR="004E01BE" w:rsidRPr="00F6650D" w:rsidRDefault="004E01BE" w:rsidP="004E01BE">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 xml:space="preserve">W sytuacji wystąpienia okoliczności wskazanych w pkt. </w:t>
      </w:r>
      <w:r w:rsidR="00320BB2" w:rsidRPr="00F6650D">
        <w:rPr>
          <w:rFonts w:ascii="Franklin Gothic Book" w:hAnsi="Franklin Gothic Book"/>
          <w:sz w:val="20"/>
          <w:szCs w:val="20"/>
          <w:lang w:val="pl-PL"/>
        </w:rPr>
        <w:t>8</w:t>
      </w:r>
      <w:r w:rsidRPr="00F6650D">
        <w:rPr>
          <w:rFonts w:ascii="Franklin Gothic Book" w:hAnsi="Franklin Gothic Book"/>
          <w:sz w:val="20"/>
          <w:szCs w:val="20"/>
          <w:lang w:val="pl-PL"/>
        </w:rPr>
        <w:t xml:space="preserve">.1.3.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w:t>
      </w:r>
      <w:r w:rsidR="00320BB2" w:rsidRPr="00F6650D">
        <w:rPr>
          <w:rFonts w:ascii="Franklin Gothic Book" w:hAnsi="Franklin Gothic Book"/>
          <w:sz w:val="20"/>
          <w:szCs w:val="20"/>
          <w:lang w:val="pl-PL"/>
        </w:rPr>
        <w:t>8</w:t>
      </w:r>
      <w:r w:rsidRPr="00F6650D">
        <w:rPr>
          <w:rFonts w:ascii="Franklin Gothic Book" w:hAnsi="Franklin Gothic Book"/>
          <w:sz w:val="20"/>
          <w:szCs w:val="20"/>
          <w:lang w:val="pl-PL"/>
        </w:rPr>
        <w:t xml:space="preserve">.1.3. , na kalkulację ceny ofertowej. Wniosek powinien obejmować jedynie te dodatkowe koszty realizacji zamówienia, które wykonawca obowiązkowo ponosi w związku ze zmianą zasad, o których mowa w pkt. </w:t>
      </w:r>
      <w:r w:rsidR="00320BB2" w:rsidRPr="00F6650D">
        <w:rPr>
          <w:rFonts w:ascii="Franklin Gothic Book" w:hAnsi="Franklin Gothic Book"/>
          <w:sz w:val="20"/>
          <w:szCs w:val="20"/>
          <w:lang w:val="pl-PL"/>
        </w:rPr>
        <w:t>8</w:t>
      </w:r>
      <w:r w:rsidRPr="00F6650D">
        <w:rPr>
          <w:rFonts w:ascii="Franklin Gothic Book" w:hAnsi="Franklin Gothic Book"/>
          <w:sz w:val="20"/>
          <w:szCs w:val="20"/>
          <w:lang w:val="pl-PL"/>
        </w:rPr>
        <w:t>.1.3.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3EC136B6" w14:textId="34548CF7" w:rsidR="004E01BE" w:rsidRPr="00F6650D" w:rsidRDefault="004E01BE" w:rsidP="004E01BE">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lastRenderedPageBreak/>
        <w:t xml:space="preserve">Zamawiający, po zaakceptowaniu wniosków, o których mowa w ust. </w:t>
      </w:r>
      <w:r w:rsidR="007353CA" w:rsidRPr="00F6650D">
        <w:rPr>
          <w:rFonts w:ascii="Franklin Gothic Book" w:hAnsi="Franklin Gothic Book"/>
          <w:sz w:val="20"/>
          <w:szCs w:val="20"/>
          <w:lang w:val="pl-PL"/>
        </w:rPr>
        <w:t>8</w:t>
      </w:r>
      <w:r w:rsidRPr="00F6650D">
        <w:rPr>
          <w:rFonts w:ascii="Franklin Gothic Book" w:hAnsi="Franklin Gothic Book"/>
          <w:sz w:val="20"/>
          <w:szCs w:val="20"/>
          <w:lang w:val="pl-PL"/>
        </w:rPr>
        <w:t xml:space="preserve">.2, </w:t>
      </w:r>
      <w:r w:rsidR="007353CA" w:rsidRPr="00F6650D">
        <w:rPr>
          <w:rFonts w:ascii="Franklin Gothic Book" w:hAnsi="Franklin Gothic Book"/>
          <w:sz w:val="20"/>
          <w:szCs w:val="20"/>
          <w:lang w:val="pl-PL"/>
        </w:rPr>
        <w:t>8</w:t>
      </w:r>
      <w:r w:rsidRPr="00F6650D">
        <w:rPr>
          <w:rFonts w:ascii="Franklin Gothic Book" w:hAnsi="Franklin Gothic Book"/>
          <w:sz w:val="20"/>
          <w:szCs w:val="20"/>
          <w:lang w:val="pl-PL"/>
        </w:rPr>
        <w:t xml:space="preserve">.3, </w:t>
      </w:r>
      <w:r w:rsidR="007353CA" w:rsidRPr="00F6650D">
        <w:rPr>
          <w:rFonts w:ascii="Franklin Gothic Book" w:hAnsi="Franklin Gothic Book"/>
          <w:sz w:val="20"/>
          <w:szCs w:val="20"/>
          <w:lang w:val="pl-PL"/>
        </w:rPr>
        <w:t>8</w:t>
      </w:r>
      <w:r w:rsidRPr="00F6650D">
        <w:rPr>
          <w:rFonts w:ascii="Franklin Gothic Book" w:hAnsi="Franklin Gothic Book"/>
          <w:sz w:val="20"/>
          <w:szCs w:val="20"/>
          <w:lang w:val="pl-PL"/>
        </w:rPr>
        <w:t xml:space="preserve">.4 Umowy, wyznacza datę podpisania aneksu do Umowy. </w:t>
      </w:r>
    </w:p>
    <w:p w14:paraId="78D12D93" w14:textId="4BBBB3F3" w:rsidR="004E01BE" w:rsidRPr="00F6650D" w:rsidRDefault="004E01BE" w:rsidP="004E01BE">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Powyższa procedura nie znajduje zastosowania w sytuacji, gdy przepisy wprowadzające zmiany, o których mowa w art. 142 ust. 5 pkt 1 – 3 Ustawy określają odmienne zasady lub tryb ich wprowadzenia.</w:t>
      </w:r>
    </w:p>
    <w:p w14:paraId="7AF35D05" w14:textId="77777777" w:rsidR="004E01BE" w:rsidRPr="00F6650D" w:rsidRDefault="004E01BE" w:rsidP="004E01BE">
      <w:pPr>
        <w:pStyle w:val="Tekstpodstawowy"/>
        <w:rPr>
          <w:rFonts w:ascii="Franklin Gothic Book" w:hAnsi="Franklin Gothic Book"/>
          <w:sz w:val="20"/>
          <w:szCs w:val="20"/>
          <w:lang w:eastAsia="en-US"/>
        </w:rPr>
      </w:pPr>
    </w:p>
    <w:p w14:paraId="4BE38815" w14:textId="24EF6AF6" w:rsidR="00FF0E4C" w:rsidRDefault="00FF0E4C" w:rsidP="00FF0E4C">
      <w:pPr>
        <w:pStyle w:val="Nagwek1"/>
        <w:spacing w:before="0" w:after="0" w:line="300" w:lineRule="auto"/>
        <w:rPr>
          <w:rFonts w:ascii="Franklin Gothic Book" w:hAnsi="Franklin Gothic Book" w:cstheme="minorHAnsi"/>
          <w:sz w:val="20"/>
          <w:szCs w:val="20"/>
          <w:u w:val="single"/>
          <w:lang w:val="pl-PL"/>
        </w:rPr>
      </w:pPr>
      <w:r w:rsidRPr="00F6650D">
        <w:rPr>
          <w:rFonts w:ascii="Franklin Gothic Book" w:hAnsi="Franklin Gothic Book" w:cstheme="minorHAnsi"/>
          <w:sz w:val="20"/>
          <w:szCs w:val="20"/>
          <w:u w:val="single"/>
          <w:lang w:val="pl-PL"/>
        </w:rPr>
        <w:t>GWARANTOWANE PARAMETRY EKPLOATACJI</w:t>
      </w:r>
    </w:p>
    <w:p w14:paraId="0FE71E76" w14:textId="77777777" w:rsidR="008E1EA7" w:rsidRPr="00F6650D" w:rsidRDefault="008E1EA7" w:rsidP="00F6650D">
      <w:pPr>
        <w:pStyle w:val="Tekstpodstawowy"/>
      </w:pPr>
    </w:p>
    <w:p w14:paraId="62C30216" w14:textId="1441E96F" w:rsidR="003D522B" w:rsidRPr="00F6650D" w:rsidRDefault="003D522B" w:rsidP="003D522B">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 xml:space="preserve">Z zastrzeżeniem pkt. </w:t>
      </w:r>
      <w:r w:rsidR="00921D14" w:rsidRPr="00F6650D">
        <w:rPr>
          <w:rFonts w:ascii="Franklin Gothic Book" w:hAnsi="Franklin Gothic Book"/>
          <w:sz w:val="20"/>
          <w:szCs w:val="20"/>
          <w:lang w:val="pl-PL"/>
        </w:rPr>
        <w:t xml:space="preserve">10 </w:t>
      </w:r>
      <w:r w:rsidRPr="00F6650D">
        <w:rPr>
          <w:rFonts w:ascii="Franklin Gothic Book" w:hAnsi="Franklin Gothic Book"/>
          <w:sz w:val="20"/>
          <w:szCs w:val="20"/>
          <w:lang w:val="pl-PL"/>
        </w:rPr>
        <w:t>Umowy, Wykonawca udziela gwarancji i rękojmi, że Usługi doprowadzą do osiągnięcia gwarantowanych parametrów eksploatacyjnych Instalacji [„</w:t>
      </w:r>
      <w:r w:rsidRPr="00F6650D">
        <w:rPr>
          <w:rFonts w:ascii="Franklin Gothic Book" w:hAnsi="Franklin Gothic Book"/>
          <w:b/>
          <w:sz w:val="20"/>
          <w:szCs w:val="20"/>
          <w:lang w:val="pl-PL"/>
        </w:rPr>
        <w:t>Gwarantowane Parametry</w:t>
      </w:r>
      <w:r w:rsidRPr="00F6650D">
        <w:rPr>
          <w:rFonts w:ascii="Franklin Gothic Book" w:hAnsi="Franklin Gothic Book"/>
          <w:sz w:val="20"/>
          <w:szCs w:val="20"/>
          <w:lang w:val="pl-PL"/>
        </w:rPr>
        <w:t>”], osobno dla każdego ze zmodernizowanych absorberów IOS podanych poniżej:</w:t>
      </w:r>
    </w:p>
    <w:p w14:paraId="6E33FEB3" w14:textId="77777777" w:rsidR="003D522B" w:rsidRPr="00F6650D" w:rsidRDefault="003D522B" w:rsidP="003D522B">
      <w:pPr>
        <w:pStyle w:val="Akapitzlist"/>
        <w:numPr>
          <w:ilvl w:val="0"/>
          <w:numId w:val="62"/>
        </w:numPr>
        <w:autoSpaceDE w:val="0"/>
        <w:autoSpaceDN w:val="0"/>
        <w:adjustRightInd w:val="0"/>
        <w:spacing w:line="276" w:lineRule="auto"/>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zawartość  SO</w:t>
      </w:r>
      <w:r w:rsidRPr="00F6650D">
        <w:rPr>
          <w:rFonts w:ascii="Franklin Gothic Book" w:hAnsi="Franklin Gothic Book"/>
          <w:bCs/>
          <w:iCs/>
          <w:kern w:val="20"/>
          <w:sz w:val="20"/>
          <w:szCs w:val="20"/>
          <w:vertAlign w:val="subscript"/>
          <w:lang w:eastAsia="en-US"/>
        </w:rPr>
        <w:t>2</w:t>
      </w:r>
      <w:r w:rsidRPr="00F6650D">
        <w:rPr>
          <w:rFonts w:ascii="Franklin Gothic Book" w:hAnsi="Franklin Gothic Book"/>
          <w:bCs/>
          <w:iCs/>
          <w:kern w:val="20"/>
          <w:sz w:val="20"/>
          <w:szCs w:val="20"/>
          <w:lang w:eastAsia="en-US"/>
        </w:rPr>
        <w:t xml:space="preserve"> w spalinach za absorberami po modernizacji ≤ 120 mg/Nm</w:t>
      </w:r>
      <w:r w:rsidRPr="00F6650D">
        <w:rPr>
          <w:rFonts w:ascii="Franklin Gothic Book" w:hAnsi="Franklin Gothic Book"/>
          <w:bCs/>
          <w:iCs/>
          <w:kern w:val="20"/>
          <w:sz w:val="20"/>
          <w:szCs w:val="20"/>
          <w:vertAlign w:val="superscript"/>
          <w:lang w:eastAsia="en-US"/>
        </w:rPr>
        <w:t>3</w:t>
      </w:r>
      <w:r w:rsidRPr="00F6650D">
        <w:rPr>
          <w:rFonts w:ascii="Franklin Gothic Book" w:hAnsi="Franklin Gothic Book"/>
          <w:bCs/>
          <w:iCs/>
          <w:kern w:val="20"/>
          <w:sz w:val="20"/>
          <w:szCs w:val="20"/>
          <w:vertAlign w:val="subscript"/>
          <w:lang w:eastAsia="en-US"/>
        </w:rPr>
        <w:t>sr</w:t>
      </w:r>
      <w:r w:rsidRPr="00F6650D">
        <w:rPr>
          <w:rFonts w:ascii="Franklin Gothic Book" w:hAnsi="Franklin Gothic Book"/>
          <w:bCs/>
          <w:iCs/>
          <w:kern w:val="20"/>
          <w:sz w:val="20"/>
          <w:szCs w:val="20"/>
          <w:lang w:eastAsia="en-US"/>
        </w:rPr>
        <w:t xml:space="preserve"> dla spalin suchych przeliczonych na 6%O</w:t>
      </w:r>
      <w:r w:rsidRPr="00F6650D">
        <w:rPr>
          <w:rFonts w:ascii="Franklin Gothic Book" w:hAnsi="Franklin Gothic Book"/>
          <w:bCs/>
          <w:iCs/>
          <w:kern w:val="20"/>
          <w:sz w:val="20"/>
          <w:szCs w:val="20"/>
          <w:vertAlign w:val="subscript"/>
          <w:lang w:eastAsia="en-US"/>
        </w:rPr>
        <w:t>2</w:t>
      </w:r>
      <w:r w:rsidRPr="00F6650D">
        <w:rPr>
          <w:rFonts w:ascii="Franklin Gothic Book" w:hAnsi="Franklin Gothic Book"/>
          <w:bCs/>
          <w:iCs/>
          <w:kern w:val="20"/>
          <w:sz w:val="20"/>
          <w:szCs w:val="20"/>
          <w:lang w:eastAsia="en-US"/>
        </w:rPr>
        <w:t xml:space="preserve"> (stężenie średnie godzinowe). </w:t>
      </w:r>
    </w:p>
    <w:p w14:paraId="5BBF0AC4" w14:textId="77777777" w:rsidR="003D522B" w:rsidRPr="00F6650D" w:rsidRDefault="003D522B" w:rsidP="003D522B">
      <w:pPr>
        <w:pStyle w:val="Akapitzlist"/>
        <w:numPr>
          <w:ilvl w:val="0"/>
          <w:numId w:val="62"/>
        </w:numPr>
        <w:autoSpaceDE w:val="0"/>
        <w:autoSpaceDN w:val="0"/>
        <w:adjustRightInd w:val="0"/>
        <w:spacing w:line="276" w:lineRule="auto"/>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zawartość pyłu (popiołu) w spalinach za absorberami po modernizacji ≤ 7 mg/Nm</w:t>
      </w:r>
      <w:r w:rsidRPr="00F6650D">
        <w:rPr>
          <w:rFonts w:ascii="Franklin Gothic Book" w:hAnsi="Franklin Gothic Book"/>
          <w:bCs/>
          <w:iCs/>
          <w:kern w:val="20"/>
          <w:sz w:val="20"/>
          <w:szCs w:val="20"/>
          <w:vertAlign w:val="superscript"/>
          <w:lang w:eastAsia="en-US"/>
        </w:rPr>
        <w:t>3</w:t>
      </w:r>
      <w:r w:rsidRPr="00F6650D">
        <w:rPr>
          <w:rFonts w:ascii="Franklin Gothic Book" w:hAnsi="Franklin Gothic Book"/>
          <w:bCs/>
          <w:iCs/>
          <w:kern w:val="20"/>
          <w:sz w:val="20"/>
          <w:szCs w:val="20"/>
          <w:vertAlign w:val="subscript"/>
          <w:lang w:eastAsia="en-US"/>
        </w:rPr>
        <w:t>sr</w:t>
      </w:r>
      <w:r w:rsidRPr="00F6650D">
        <w:rPr>
          <w:rFonts w:ascii="Franklin Gothic Book" w:hAnsi="Franklin Gothic Book"/>
          <w:bCs/>
          <w:iCs/>
          <w:kern w:val="20"/>
          <w:sz w:val="20"/>
          <w:szCs w:val="20"/>
          <w:lang w:eastAsia="en-US"/>
        </w:rPr>
        <w:t xml:space="preserve"> dla spalin suchych przeliczonych na 6%O</w:t>
      </w:r>
      <w:r w:rsidRPr="00F6650D">
        <w:rPr>
          <w:rFonts w:ascii="Franklin Gothic Book" w:hAnsi="Franklin Gothic Book"/>
          <w:bCs/>
          <w:iCs/>
          <w:kern w:val="20"/>
          <w:sz w:val="20"/>
          <w:szCs w:val="20"/>
          <w:vertAlign w:val="subscript"/>
          <w:lang w:eastAsia="en-US"/>
        </w:rPr>
        <w:t>2</w:t>
      </w:r>
      <w:r w:rsidRPr="00F6650D">
        <w:rPr>
          <w:rFonts w:ascii="Franklin Gothic Book" w:hAnsi="Franklin Gothic Book"/>
          <w:bCs/>
          <w:iCs/>
          <w:kern w:val="20"/>
          <w:sz w:val="20"/>
          <w:szCs w:val="20"/>
          <w:lang w:eastAsia="en-US"/>
        </w:rPr>
        <w:t xml:space="preserve"> (stężenie średnie godzinowe). </w:t>
      </w:r>
    </w:p>
    <w:p w14:paraId="4B0CF737" w14:textId="77777777" w:rsidR="003D522B" w:rsidRPr="00F6650D" w:rsidRDefault="003D522B" w:rsidP="003D522B">
      <w:pPr>
        <w:pStyle w:val="Akapitzlist"/>
        <w:numPr>
          <w:ilvl w:val="0"/>
          <w:numId w:val="62"/>
        </w:numPr>
        <w:autoSpaceDE w:val="0"/>
        <w:autoSpaceDN w:val="0"/>
        <w:adjustRightInd w:val="0"/>
        <w:spacing w:line="276" w:lineRule="auto"/>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Poziom głośności urządzeń IOS po modernizacji nie będzie przekraczać 85 dBA w odległości 1 metra od każdego z urządzeń - </w:t>
      </w:r>
      <w:r w:rsidRPr="00F6650D">
        <w:rPr>
          <w:rFonts w:ascii="Franklin Gothic Book" w:hAnsi="Franklin Gothic Book"/>
          <w:b/>
          <w:bCs/>
          <w:iCs/>
          <w:kern w:val="20"/>
          <w:sz w:val="20"/>
          <w:szCs w:val="20"/>
          <w:lang w:eastAsia="en-US"/>
        </w:rPr>
        <w:t>gwarancja absolutna</w:t>
      </w:r>
      <w:r w:rsidRPr="00F6650D">
        <w:rPr>
          <w:rFonts w:ascii="Franklin Gothic Book" w:hAnsi="Franklin Gothic Book"/>
          <w:bCs/>
          <w:iCs/>
          <w:kern w:val="20"/>
          <w:sz w:val="20"/>
          <w:szCs w:val="20"/>
          <w:lang w:eastAsia="en-US"/>
        </w:rPr>
        <w:t>.</w:t>
      </w:r>
    </w:p>
    <w:p w14:paraId="69C7937E" w14:textId="7CFBAB5B" w:rsidR="00490710" w:rsidRPr="00F6650D" w:rsidRDefault="00490710" w:rsidP="00490710">
      <w:pPr>
        <w:pStyle w:val="Akapitzlist"/>
        <w:numPr>
          <w:ilvl w:val="0"/>
          <w:numId w:val="62"/>
        </w:numPr>
        <w:autoSpaceDE w:val="0"/>
        <w:autoSpaceDN w:val="0"/>
        <w:adjustRightInd w:val="0"/>
        <w:spacing w:line="276" w:lineRule="auto"/>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Gwarantowany spadek ciśnienia na absorberze po modernizacji poniżej 4</w:t>
      </w:r>
      <w:r w:rsidR="000D12B0" w:rsidRPr="00F6650D">
        <w:rPr>
          <w:rFonts w:ascii="Franklin Gothic Book" w:hAnsi="Franklin Gothic Book"/>
          <w:bCs/>
          <w:iCs/>
          <w:kern w:val="20"/>
          <w:sz w:val="20"/>
          <w:szCs w:val="20"/>
          <w:lang w:eastAsia="en-US"/>
        </w:rPr>
        <w:t>0</w:t>
      </w:r>
      <w:r w:rsidRPr="00F6650D">
        <w:rPr>
          <w:rFonts w:ascii="Franklin Gothic Book" w:hAnsi="Franklin Gothic Book"/>
          <w:bCs/>
          <w:iCs/>
          <w:kern w:val="20"/>
          <w:sz w:val="20"/>
          <w:szCs w:val="20"/>
          <w:lang w:eastAsia="en-US"/>
        </w:rPr>
        <w:t xml:space="preserve"> [mbar]</w:t>
      </w:r>
    </w:p>
    <w:p w14:paraId="4B74D60B" w14:textId="23D6E279" w:rsidR="003D522B" w:rsidRPr="00F6650D" w:rsidRDefault="003D522B" w:rsidP="003D522B">
      <w:pPr>
        <w:pStyle w:val="Akapitzlist"/>
        <w:numPr>
          <w:ilvl w:val="0"/>
          <w:numId w:val="62"/>
        </w:numPr>
        <w:autoSpaceDE w:val="0"/>
        <w:autoSpaceDN w:val="0"/>
        <w:adjustRightInd w:val="0"/>
        <w:spacing w:line="276" w:lineRule="auto"/>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Gwarantowane zużycie energii elektrycznej dla całego absorbera w ciągu 1 godziny pracy w normalnych warunkach eksploatacji (gęstość zawiesiny w przedziale 1140-1200 kg/m3), przy maksymalnym przepływie spalin – </w:t>
      </w:r>
      <w:r w:rsidR="00921D14" w:rsidRPr="00F6650D">
        <w:rPr>
          <w:rFonts w:ascii="Franklin Gothic Book" w:hAnsi="Franklin Gothic Book"/>
          <w:bCs/>
          <w:iCs/>
          <w:kern w:val="20"/>
          <w:sz w:val="20"/>
          <w:szCs w:val="20"/>
          <w:lang w:eastAsia="en-US"/>
        </w:rPr>
        <w:t>………</w:t>
      </w:r>
      <w:r w:rsidRPr="00F6650D">
        <w:rPr>
          <w:rFonts w:ascii="Franklin Gothic Book" w:hAnsi="Franklin Gothic Book"/>
          <w:bCs/>
          <w:iCs/>
          <w:kern w:val="20"/>
          <w:sz w:val="20"/>
          <w:szCs w:val="20"/>
          <w:highlight w:val="yellow"/>
          <w:lang w:eastAsia="en-US"/>
        </w:rPr>
        <w:t>Wartość określi Wykonawca</w:t>
      </w:r>
    </w:p>
    <w:p w14:paraId="3D10E26C" w14:textId="77777777" w:rsidR="003D522B" w:rsidRPr="00F6650D" w:rsidRDefault="003D522B" w:rsidP="003D522B">
      <w:pPr>
        <w:pStyle w:val="Akapitzlist"/>
        <w:numPr>
          <w:ilvl w:val="0"/>
          <w:numId w:val="62"/>
        </w:numPr>
        <w:autoSpaceDE w:val="0"/>
        <w:autoSpaceDN w:val="0"/>
        <w:adjustRightInd w:val="0"/>
        <w:spacing w:line="276" w:lineRule="auto"/>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Wykonawca gwarantuje, że przeprowadzona modernizacja każdego z absorberów IOS nie pogorszy jakości</w:t>
      </w:r>
      <w:r w:rsidRPr="00F6650D" w:rsidDel="00EE20EC">
        <w:rPr>
          <w:rFonts w:ascii="Franklin Gothic Book" w:hAnsi="Franklin Gothic Book"/>
          <w:bCs/>
          <w:iCs/>
          <w:kern w:val="20"/>
          <w:sz w:val="20"/>
          <w:szCs w:val="20"/>
          <w:lang w:eastAsia="en-US"/>
        </w:rPr>
        <w:t xml:space="preserve"> </w:t>
      </w:r>
      <w:r w:rsidRPr="00F6650D">
        <w:rPr>
          <w:rFonts w:ascii="Franklin Gothic Book" w:hAnsi="Franklin Gothic Book"/>
          <w:bCs/>
          <w:iCs/>
          <w:kern w:val="20"/>
          <w:sz w:val="20"/>
          <w:szCs w:val="20"/>
          <w:lang w:eastAsia="en-US"/>
        </w:rPr>
        <w:t>produkowanego gipsu określonej w SIWZ II</w:t>
      </w:r>
      <w:r w:rsidRPr="00F6650D" w:rsidDel="00EE20EC">
        <w:rPr>
          <w:rFonts w:ascii="Franklin Gothic Book" w:hAnsi="Franklin Gothic Book"/>
          <w:bCs/>
          <w:iCs/>
          <w:kern w:val="20"/>
          <w:sz w:val="20"/>
          <w:szCs w:val="20"/>
          <w:lang w:eastAsia="en-US"/>
        </w:rPr>
        <w:t xml:space="preserve"> </w:t>
      </w:r>
      <w:r w:rsidRPr="00F6650D">
        <w:rPr>
          <w:rFonts w:ascii="Franklin Gothic Book" w:hAnsi="Franklin Gothic Book"/>
          <w:bCs/>
          <w:iCs/>
          <w:kern w:val="20"/>
          <w:sz w:val="20"/>
          <w:szCs w:val="20"/>
          <w:lang w:eastAsia="en-US"/>
        </w:rPr>
        <w:t>.</w:t>
      </w:r>
    </w:p>
    <w:p w14:paraId="2126E14E" w14:textId="00D3959D" w:rsidR="00B416BA" w:rsidRPr="00F6650D" w:rsidRDefault="00B416BA" w:rsidP="00B416BA">
      <w:pPr>
        <w:numPr>
          <w:ilvl w:val="0"/>
          <w:numId w:val="62"/>
        </w:numPr>
        <w:tabs>
          <w:tab w:val="left" w:pos="851"/>
          <w:tab w:val="right" w:pos="8953"/>
        </w:tabs>
        <w:spacing w:before="12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Wykonawca </w:t>
      </w:r>
      <w:r w:rsidRPr="00F6650D">
        <w:rPr>
          <w:rFonts w:ascii="Franklin Gothic Book" w:hAnsi="Franklin Gothic Book"/>
          <w:bCs/>
          <w:iCs/>
          <w:kern w:val="20"/>
          <w:sz w:val="20"/>
          <w:szCs w:val="20"/>
          <w:lang w:eastAsia="en-US"/>
        </w:rPr>
        <w:t xml:space="preserve">gwarantuje dyspozycyjność nowo zabudowanych i/lub zmodernizowanych urządzeń lub elementów dla każdego z absorberów IOS na poziomie 99% w okresie </w:t>
      </w:r>
      <w:r w:rsidR="008E1EA7">
        <w:rPr>
          <w:rFonts w:ascii="Franklin Gothic Book" w:hAnsi="Franklin Gothic Book"/>
          <w:bCs/>
          <w:iCs/>
          <w:kern w:val="20"/>
          <w:sz w:val="20"/>
          <w:szCs w:val="20"/>
          <w:lang w:eastAsia="en-US"/>
        </w:rPr>
        <w:t>36</w:t>
      </w:r>
      <w:r w:rsidRPr="00F6650D">
        <w:rPr>
          <w:rFonts w:ascii="Franklin Gothic Book" w:hAnsi="Franklin Gothic Book"/>
          <w:bCs/>
          <w:iCs/>
          <w:kern w:val="20"/>
          <w:sz w:val="20"/>
          <w:szCs w:val="20"/>
          <w:lang w:eastAsia="en-US"/>
        </w:rPr>
        <w:t xml:space="preserve"> miesięcy. Dyspozycyjność będzie liczona zgodnie ze wzorem określonym w SIWZ II.</w:t>
      </w:r>
    </w:p>
    <w:p w14:paraId="6E6C16B6" w14:textId="77777777" w:rsidR="003D522B" w:rsidRPr="00F6650D" w:rsidRDefault="003D522B" w:rsidP="00767F00">
      <w:pPr>
        <w:pStyle w:val="Akapitzlist"/>
        <w:autoSpaceDE w:val="0"/>
        <w:autoSpaceDN w:val="0"/>
        <w:adjustRightInd w:val="0"/>
        <w:spacing w:line="276" w:lineRule="auto"/>
        <w:jc w:val="both"/>
        <w:rPr>
          <w:rFonts w:ascii="Franklin Gothic Book" w:hAnsi="Franklin Gothic Book"/>
          <w:bCs/>
          <w:iCs/>
          <w:kern w:val="20"/>
          <w:sz w:val="20"/>
          <w:szCs w:val="20"/>
          <w:lang w:eastAsia="en-US"/>
        </w:rPr>
      </w:pPr>
    </w:p>
    <w:p w14:paraId="23FD63DD" w14:textId="77777777" w:rsidR="003D522B" w:rsidRPr="00F6650D" w:rsidRDefault="003D522B" w:rsidP="003D522B">
      <w:pPr>
        <w:keepNext/>
        <w:numPr>
          <w:ilvl w:val="0"/>
          <w:numId w:val="1"/>
        </w:numPr>
        <w:spacing w:line="300" w:lineRule="auto"/>
        <w:jc w:val="both"/>
        <w:outlineLvl w:val="0"/>
        <w:rPr>
          <w:rFonts w:ascii="Franklin Gothic Book" w:hAnsi="Franklin Gothic Book" w:cstheme="minorHAnsi"/>
          <w:b/>
          <w:bCs/>
          <w:caps/>
          <w:kern w:val="32"/>
          <w:sz w:val="20"/>
          <w:szCs w:val="20"/>
          <w:u w:val="single"/>
          <w:lang w:val="en-US" w:eastAsia="en-US"/>
        </w:rPr>
      </w:pPr>
      <w:r w:rsidRPr="00F6650D">
        <w:rPr>
          <w:rFonts w:ascii="Franklin Gothic Book" w:hAnsi="Franklin Gothic Book" w:cstheme="minorHAnsi"/>
          <w:b/>
          <w:bCs/>
          <w:caps/>
          <w:kern w:val="32"/>
          <w:sz w:val="20"/>
          <w:szCs w:val="20"/>
          <w:u w:val="single"/>
          <w:lang w:eastAsia="en-US"/>
        </w:rPr>
        <w:t>Gwarancje techniczne</w:t>
      </w:r>
    </w:p>
    <w:p w14:paraId="4AECE383" w14:textId="77777777" w:rsidR="003D522B" w:rsidRPr="00F6650D" w:rsidRDefault="003D522B" w:rsidP="003D522B">
      <w:pPr>
        <w:autoSpaceDE w:val="0"/>
        <w:autoSpaceDN w:val="0"/>
        <w:adjustRightInd w:val="0"/>
        <w:ind w:left="360"/>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Wykonawca udziela następujących gwarancji technicznych osobno dla każdego ze zmodernizowanych absorberów IOS: </w:t>
      </w:r>
    </w:p>
    <w:p w14:paraId="7CE0E457" w14:textId="501F4C73" w:rsidR="003D522B" w:rsidRPr="00F6650D" w:rsidRDefault="003D522B" w:rsidP="003D522B">
      <w:pPr>
        <w:numPr>
          <w:ilvl w:val="0"/>
          <w:numId w:val="91"/>
        </w:numPr>
        <w:autoSpaceDE w:val="0"/>
        <w:autoSpaceDN w:val="0"/>
        <w:adjustRightInd w:val="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na zastosowaną technologię modernizacji absorbera, w tym na zastosowane urządzenia i materiały: </w:t>
      </w:r>
      <w:r w:rsidR="00C83247">
        <w:rPr>
          <w:rFonts w:ascii="Franklin Gothic Book" w:hAnsi="Franklin Gothic Book"/>
          <w:bCs/>
          <w:iCs/>
          <w:kern w:val="20"/>
          <w:sz w:val="20"/>
          <w:szCs w:val="20"/>
          <w:lang w:eastAsia="en-US"/>
        </w:rPr>
        <w:t>3</w:t>
      </w:r>
      <w:r w:rsidR="00E13ACA" w:rsidRPr="00F6650D">
        <w:rPr>
          <w:rFonts w:ascii="Franklin Gothic Book" w:hAnsi="Franklin Gothic Book"/>
          <w:bCs/>
          <w:iCs/>
          <w:kern w:val="20"/>
          <w:sz w:val="20"/>
          <w:szCs w:val="20"/>
          <w:lang w:eastAsia="en-US"/>
        </w:rPr>
        <w:t xml:space="preserve"> lata (</w:t>
      </w:r>
      <w:r w:rsidR="00C83247">
        <w:rPr>
          <w:rFonts w:ascii="Franklin Gothic Book" w:hAnsi="Franklin Gothic Book"/>
          <w:bCs/>
          <w:iCs/>
          <w:kern w:val="20"/>
          <w:sz w:val="20"/>
          <w:szCs w:val="20"/>
          <w:lang w:eastAsia="en-US"/>
        </w:rPr>
        <w:t>36</w:t>
      </w:r>
      <w:r w:rsidR="00E6329E">
        <w:rPr>
          <w:rFonts w:ascii="Franklin Gothic Book" w:hAnsi="Franklin Gothic Book"/>
          <w:bCs/>
          <w:iCs/>
          <w:kern w:val="20"/>
          <w:sz w:val="20"/>
          <w:szCs w:val="20"/>
          <w:lang w:eastAsia="en-US"/>
        </w:rPr>
        <w:t xml:space="preserve"> miesięcy</w:t>
      </w:r>
      <w:r w:rsidR="00E13ACA" w:rsidRPr="00F6650D">
        <w:rPr>
          <w:rFonts w:ascii="Franklin Gothic Book" w:hAnsi="Franklin Gothic Book"/>
          <w:bCs/>
          <w:iCs/>
          <w:kern w:val="20"/>
          <w:sz w:val="20"/>
          <w:szCs w:val="20"/>
          <w:lang w:eastAsia="en-US"/>
        </w:rPr>
        <w:t xml:space="preserve">) </w:t>
      </w:r>
      <w:r w:rsidRPr="00F6650D">
        <w:rPr>
          <w:rFonts w:ascii="Franklin Gothic Book" w:hAnsi="Franklin Gothic Book"/>
          <w:bCs/>
          <w:iCs/>
          <w:kern w:val="20"/>
          <w:sz w:val="20"/>
          <w:szCs w:val="20"/>
          <w:lang w:eastAsia="en-US"/>
        </w:rPr>
        <w:t xml:space="preserve">, </w:t>
      </w:r>
    </w:p>
    <w:p w14:paraId="5AA4CFF2" w14:textId="77777777" w:rsidR="003D522B" w:rsidRPr="00F6650D" w:rsidRDefault="003D522B" w:rsidP="003D522B">
      <w:pPr>
        <w:numPr>
          <w:ilvl w:val="0"/>
          <w:numId w:val="91"/>
        </w:numPr>
        <w:tabs>
          <w:tab w:val="left" w:pos="851"/>
          <w:tab w:val="right" w:pos="8953"/>
        </w:tabs>
        <w:spacing w:before="12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Gwarancja mechaniczna (w tym odporność na zużycie ścierne) na wymienione kratki intensyfikacji kontaktu zawiesiny gipsowo-wapiennej ze spalinami: 5 lat (60 miesięcy), (jeżeli będzie miała zastosowanie),</w:t>
      </w:r>
    </w:p>
    <w:p w14:paraId="7FCA57F1" w14:textId="77777777" w:rsidR="003D522B" w:rsidRPr="00F6650D" w:rsidRDefault="003D522B" w:rsidP="003D522B">
      <w:pPr>
        <w:numPr>
          <w:ilvl w:val="0"/>
          <w:numId w:val="91"/>
        </w:numPr>
        <w:tabs>
          <w:tab w:val="left" w:pos="851"/>
          <w:tab w:val="right" w:pos="8953"/>
        </w:tabs>
        <w:spacing w:before="12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Gwarancja na zastosowane wykładziny ścierne i chemoodporne: 5 lat (60 miesięcy), </w:t>
      </w:r>
    </w:p>
    <w:p w14:paraId="109CC160" w14:textId="77777777" w:rsidR="003D522B" w:rsidRPr="00F6650D" w:rsidRDefault="003D522B" w:rsidP="003D522B">
      <w:pPr>
        <w:numPr>
          <w:ilvl w:val="0"/>
          <w:numId w:val="91"/>
        </w:numPr>
        <w:tabs>
          <w:tab w:val="left" w:pos="851"/>
          <w:tab w:val="right" w:pos="8953"/>
        </w:tabs>
        <w:spacing w:before="12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 xml:space="preserve">Gwarancja na zabezpieczenie antykorozyjne: 5 lat (60 miesięcy), </w:t>
      </w:r>
    </w:p>
    <w:p w14:paraId="68B3270F" w14:textId="77777777" w:rsidR="003D522B" w:rsidRPr="00F6650D" w:rsidRDefault="003D522B" w:rsidP="003D522B">
      <w:pPr>
        <w:numPr>
          <w:ilvl w:val="0"/>
          <w:numId w:val="91"/>
        </w:numPr>
        <w:tabs>
          <w:tab w:val="left" w:pos="851"/>
          <w:tab w:val="right" w:pos="8953"/>
        </w:tabs>
        <w:spacing w:before="120"/>
        <w:jc w:val="both"/>
        <w:rPr>
          <w:rFonts w:ascii="Franklin Gothic Book" w:hAnsi="Franklin Gothic Book"/>
          <w:bCs/>
          <w:iCs/>
          <w:kern w:val="20"/>
          <w:sz w:val="20"/>
          <w:szCs w:val="20"/>
          <w:lang w:eastAsia="en-US"/>
        </w:rPr>
      </w:pPr>
      <w:r w:rsidRPr="00F6650D">
        <w:rPr>
          <w:rFonts w:ascii="Franklin Gothic Book" w:hAnsi="Franklin Gothic Book"/>
          <w:bCs/>
          <w:iCs/>
          <w:kern w:val="20"/>
          <w:sz w:val="20"/>
          <w:szCs w:val="20"/>
          <w:lang w:eastAsia="en-US"/>
        </w:rPr>
        <w:t>Gwarancja na roboty budowlane: 5 lat (60 miesięcy).</w:t>
      </w:r>
    </w:p>
    <w:p w14:paraId="5E636E7B" w14:textId="77777777" w:rsidR="003D522B" w:rsidRPr="00F6650D" w:rsidRDefault="003D522B" w:rsidP="00767F00">
      <w:pPr>
        <w:pStyle w:val="Akapitzlist"/>
        <w:autoSpaceDE w:val="0"/>
        <w:autoSpaceDN w:val="0"/>
        <w:adjustRightInd w:val="0"/>
        <w:spacing w:line="276" w:lineRule="auto"/>
        <w:jc w:val="both"/>
        <w:rPr>
          <w:rFonts w:ascii="Franklin Gothic Book" w:hAnsi="Franklin Gothic Book"/>
          <w:bCs/>
          <w:iCs/>
          <w:kern w:val="20"/>
          <w:sz w:val="20"/>
          <w:szCs w:val="20"/>
          <w:lang w:eastAsia="en-US"/>
        </w:rPr>
      </w:pPr>
    </w:p>
    <w:p w14:paraId="280A70F7" w14:textId="77777777" w:rsidR="003D522B" w:rsidRPr="00F6650D" w:rsidRDefault="003D522B" w:rsidP="00767F00">
      <w:pPr>
        <w:pStyle w:val="Akapitzlist"/>
        <w:autoSpaceDE w:val="0"/>
        <w:autoSpaceDN w:val="0"/>
        <w:adjustRightInd w:val="0"/>
        <w:spacing w:line="276" w:lineRule="auto"/>
        <w:jc w:val="both"/>
        <w:rPr>
          <w:rFonts w:ascii="Franklin Gothic Book" w:hAnsi="Franklin Gothic Book"/>
          <w:bCs/>
          <w:iCs/>
          <w:kern w:val="20"/>
          <w:sz w:val="20"/>
          <w:szCs w:val="20"/>
          <w:lang w:eastAsia="en-US"/>
        </w:rPr>
      </w:pPr>
    </w:p>
    <w:p w14:paraId="3C4C6A29" w14:textId="77777777" w:rsidR="00160214" w:rsidRPr="00F6650D" w:rsidRDefault="00160214" w:rsidP="006A0E26">
      <w:pPr>
        <w:pStyle w:val="Nagwek1"/>
        <w:spacing w:before="0" w:after="0" w:line="300" w:lineRule="auto"/>
        <w:rPr>
          <w:rFonts w:ascii="Franklin Gothic Book" w:hAnsi="Franklin Gothic Book" w:cstheme="minorHAnsi"/>
          <w:sz w:val="20"/>
          <w:szCs w:val="20"/>
          <w:u w:val="single"/>
          <w:lang w:val="pl-PL"/>
        </w:rPr>
        <w:sectPr w:rsidR="00160214" w:rsidRPr="00F6650D" w:rsidSect="00F6650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851" w:bottom="1418" w:left="1134" w:header="709" w:footer="327" w:gutter="0"/>
          <w:cols w:space="708"/>
          <w:docGrid w:linePitch="360"/>
        </w:sectPr>
      </w:pPr>
    </w:p>
    <w:p w14:paraId="278DF44D" w14:textId="6A28DA52" w:rsidR="006A0E26" w:rsidRPr="00F6650D" w:rsidRDefault="006A0E26" w:rsidP="006A0E26">
      <w:pPr>
        <w:pStyle w:val="Nagwek1"/>
        <w:spacing w:before="0" w:after="0" w:line="300" w:lineRule="auto"/>
        <w:rPr>
          <w:rFonts w:ascii="Franklin Gothic Book" w:hAnsi="Franklin Gothic Book" w:cstheme="minorHAnsi"/>
          <w:sz w:val="20"/>
          <w:szCs w:val="20"/>
          <w:u w:val="single"/>
          <w:lang w:val="pl-PL"/>
        </w:rPr>
      </w:pPr>
      <w:r w:rsidRPr="00F6650D">
        <w:rPr>
          <w:rFonts w:ascii="Franklin Gothic Book" w:hAnsi="Franklin Gothic Book" w:cstheme="minorHAnsi"/>
          <w:sz w:val="20"/>
          <w:szCs w:val="20"/>
          <w:u w:val="single"/>
          <w:lang w:val="pl-PL"/>
        </w:rPr>
        <w:t xml:space="preserve">KARY UMOWNE </w:t>
      </w:r>
    </w:p>
    <w:p w14:paraId="569D6472" w14:textId="2621B221" w:rsidR="002A2C5E" w:rsidRPr="00F6650D" w:rsidRDefault="006A4E74" w:rsidP="00F55E46">
      <w:pPr>
        <w:pStyle w:val="Nagwek2"/>
        <w:spacing w:before="0" w:after="0" w:line="276" w:lineRule="auto"/>
        <w:rPr>
          <w:rFonts w:ascii="Franklin Gothic Book" w:hAnsi="Franklin Gothic Book"/>
          <w:sz w:val="20"/>
          <w:szCs w:val="20"/>
          <w:u w:val="single"/>
          <w:lang w:val="pl-PL"/>
        </w:rPr>
      </w:pPr>
      <w:r w:rsidRPr="00F6650D">
        <w:rPr>
          <w:rFonts w:ascii="Franklin Gothic Book" w:hAnsi="Franklin Gothic Book"/>
          <w:sz w:val="20"/>
          <w:szCs w:val="20"/>
          <w:u w:val="single"/>
          <w:lang w:val="pl-PL"/>
        </w:rPr>
        <w:t>Kary umowne za nieosiągnięcie Gwarantowanych Parametrów Technicznych</w:t>
      </w:r>
      <w:r w:rsidR="00B73DA8" w:rsidRPr="00F6650D">
        <w:rPr>
          <w:rFonts w:ascii="Franklin Gothic Book" w:hAnsi="Franklin Gothic Book"/>
          <w:sz w:val="20"/>
          <w:szCs w:val="20"/>
          <w:u w:val="single"/>
          <w:lang w:val="pl-PL"/>
        </w:rPr>
        <w:t xml:space="preserve"> dla </w:t>
      </w:r>
      <w:r w:rsidR="006561D8" w:rsidRPr="00F6650D">
        <w:rPr>
          <w:rFonts w:ascii="Franklin Gothic Book" w:hAnsi="Franklin Gothic Book"/>
          <w:sz w:val="20"/>
          <w:szCs w:val="20"/>
          <w:u w:val="single"/>
          <w:lang w:val="pl-PL"/>
        </w:rPr>
        <w:t>absorbera C:</w:t>
      </w:r>
      <w:r w:rsidR="00B73DA8" w:rsidRPr="00F6650D">
        <w:rPr>
          <w:rFonts w:ascii="Franklin Gothic Book" w:hAnsi="Franklin Gothic Book"/>
          <w:sz w:val="20"/>
          <w:szCs w:val="20"/>
          <w:u w:val="single"/>
          <w:lang w:val="pl-PL"/>
        </w:rPr>
        <w:t xml:space="preserve"> </w:t>
      </w:r>
    </w:p>
    <w:p w14:paraId="0456FCFF" w14:textId="00381CB4" w:rsidR="000D12B0" w:rsidRPr="00F6650D" w:rsidRDefault="000D12B0" w:rsidP="00F6650D">
      <w:pPr>
        <w:pStyle w:val="Tekstpodstawowy"/>
        <w:rPr>
          <w:rFonts w:ascii="Franklin Gothic Book" w:hAnsi="Franklin Gothic Book"/>
          <w:sz w:val="20"/>
          <w:szCs w:val="20"/>
        </w:rPr>
      </w:pPr>
    </w:p>
    <w:tbl>
      <w:tblPr>
        <w:tblStyle w:val="Tabela-Siatka"/>
        <w:tblW w:w="9781" w:type="dxa"/>
        <w:tblInd w:w="-5" w:type="dxa"/>
        <w:tblLayout w:type="fixed"/>
        <w:tblLook w:val="04A0" w:firstRow="1" w:lastRow="0" w:firstColumn="1" w:lastColumn="0" w:noHBand="0" w:noVBand="1"/>
      </w:tblPr>
      <w:tblGrid>
        <w:gridCol w:w="426"/>
        <w:gridCol w:w="1559"/>
        <w:gridCol w:w="1701"/>
        <w:gridCol w:w="1417"/>
        <w:gridCol w:w="1701"/>
        <w:gridCol w:w="1560"/>
        <w:gridCol w:w="1417"/>
      </w:tblGrid>
      <w:tr w:rsidR="005B6C93" w:rsidRPr="00952A5A" w14:paraId="1D2EF9B2" w14:textId="101753EF" w:rsidTr="00F6650D">
        <w:trPr>
          <w:trHeight w:val="1170"/>
        </w:trPr>
        <w:tc>
          <w:tcPr>
            <w:tcW w:w="426" w:type="dxa"/>
            <w:shd w:val="clear" w:color="auto" w:fill="92D050"/>
            <w:vAlign w:val="center"/>
          </w:tcPr>
          <w:p w14:paraId="3B26A9E8" w14:textId="33D5BFBA" w:rsidR="002A5C6C" w:rsidRPr="00F6650D" w:rsidRDefault="005B6C93" w:rsidP="002A2C5E">
            <w:pPr>
              <w:spacing w:line="300" w:lineRule="auto"/>
              <w:rPr>
                <w:rFonts w:ascii="Franklin Gothic Book" w:hAnsi="Franklin Gothic Book"/>
                <w:b/>
                <w:sz w:val="20"/>
                <w:szCs w:val="20"/>
                <w:lang w:eastAsia="en-US"/>
              </w:rPr>
            </w:pPr>
            <w:r w:rsidRPr="00952A5A">
              <w:rPr>
                <w:rFonts w:ascii="Franklin Gothic Book" w:hAnsi="Franklin Gothic Book"/>
                <w:b/>
                <w:sz w:val="20"/>
                <w:szCs w:val="20"/>
                <w:lang w:eastAsia="en-US"/>
              </w:rPr>
              <w:t>Lp</w:t>
            </w:r>
          </w:p>
          <w:p w14:paraId="3084003D" w14:textId="02456454" w:rsidR="002A5C6C" w:rsidRPr="00F6650D" w:rsidRDefault="002A5C6C" w:rsidP="002A2C5E">
            <w:pPr>
              <w:spacing w:line="300" w:lineRule="auto"/>
              <w:rPr>
                <w:rFonts w:ascii="Franklin Gothic Book" w:hAnsi="Franklin Gothic Book"/>
                <w:b/>
                <w:sz w:val="20"/>
                <w:szCs w:val="20"/>
                <w:lang w:eastAsia="en-US"/>
              </w:rPr>
            </w:pPr>
          </w:p>
        </w:tc>
        <w:tc>
          <w:tcPr>
            <w:tcW w:w="1559" w:type="dxa"/>
            <w:shd w:val="clear" w:color="auto" w:fill="92D050"/>
            <w:vAlign w:val="center"/>
          </w:tcPr>
          <w:p w14:paraId="5309FB13" w14:textId="77777777" w:rsidR="002A5C6C" w:rsidRPr="00F6650D" w:rsidRDefault="002A5C6C" w:rsidP="002A2C5E">
            <w:pPr>
              <w:spacing w:line="300" w:lineRule="auto"/>
              <w:jc w:val="center"/>
              <w:rPr>
                <w:rFonts w:ascii="Franklin Gothic Book" w:hAnsi="Franklin Gothic Book"/>
                <w:b/>
                <w:sz w:val="20"/>
                <w:szCs w:val="20"/>
                <w:lang w:eastAsia="en-US"/>
              </w:rPr>
            </w:pPr>
            <w:r w:rsidRPr="00F6650D">
              <w:rPr>
                <w:rFonts w:ascii="Franklin Gothic Book" w:hAnsi="Franklin Gothic Book"/>
                <w:b/>
                <w:sz w:val="20"/>
                <w:szCs w:val="20"/>
                <w:lang w:eastAsia="en-US"/>
              </w:rPr>
              <w:t xml:space="preserve">Gwarantowane Parametry </w:t>
            </w:r>
          </w:p>
        </w:tc>
        <w:tc>
          <w:tcPr>
            <w:tcW w:w="1701" w:type="dxa"/>
            <w:shd w:val="clear" w:color="auto" w:fill="92D050"/>
            <w:vAlign w:val="center"/>
          </w:tcPr>
          <w:p w14:paraId="40F1FCB7" w14:textId="77777777" w:rsidR="002A5C6C" w:rsidRPr="00F6650D" w:rsidRDefault="002A5C6C" w:rsidP="002A2C5E">
            <w:pPr>
              <w:spacing w:line="300" w:lineRule="auto"/>
              <w:jc w:val="center"/>
              <w:rPr>
                <w:rFonts w:ascii="Franklin Gothic Book" w:hAnsi="Franklin Gothic Book"/>
                <w:b/>
                <w:sz w:val="20"/>
                <w:szCs w:val="20"/>
                <w:lang w:eastAsia="en-US"/>
              </w:rPr>
            </w:pPr>
            <w:r w:rsidRPr="00F6650D">
              <w:rPr>
                <w:rFonts w:ascii="Franklin Gothic Book" w:hAnsi="Franklin Gothic Book"/>
                <w:b/>
                <w:sz w:val="20"/>
                <w:szCs w:val="20"/>
                <w:lang w:eastAsia="en-US"/>
              </w:rPr>
              <w:t xml:space="preserve">Wysokość kar za niedotrzymanie Gwarantowanych Parametrów </w:t>
            </w:r>
          </w:p>
        </w:tc>
        <w:tc>
          <w:tcPr>
            <w:tcW w:w="4678" w:type="dxa"/>
            <w:gridSpan w:val="3"/>
            <w:shd w:val="clear" w:color="auto" w:fill="92D050"/>
          </w:tcPr>
          <w:p w14:paraId="1E78D924" w14:textId="3CCA25FD" w:rsidR="002A5C6C" w:rsidRPr="00F6650D" w:rsidRDefault="002A5C6C">
            <w:pPr>
              <w:spacing w:line="300" w:lineRule="auto"/>
              <w:jc w:val="center"/>
              <w:rPr>
                <w:rFonts w:ascii="Franklin Gothic Book" w:hAnsi="Franklin Gothic Book"/>
                <w:b/>
                <w:sz w:val="20"/>
                <w:szCs w:val="20"/>
                <w:lang w:eastAsia="en-US"/>
              </w:rPr>
            </w:pPr>
            <w:r w:rsidRPr="00F6650D">
              <w:rPr>
                <w:rFonts w:ascii="Franklin Gothic Book" w:hAnsi="Franklin Gothic Book"/>
                <w:b/>
                <w:sz w:val="20"/>
                <w:szCs w:val="20"/>
                <w:lang w:eastAsia="en-US"/>
              </w:rPr>
              <w:t>Okresy osiągnięcia Gwarantowanych Parametrów</w:t>
            </w:r>
          </w:p>
        </w:tc>
        <w:tc>
          <w:tcPr>
            <w:tcW w:w="1417" w:type="dxa"/>
            <w:vMerge w:val="restart"/>
            <w:shd w:val="clear" w:color="auto" w:fill="92D050"/>
          </w:tcPr>
          <w:p w14:paraId="13726DFE" w14:textId="77777777" w:rsidR="002A5C6C" w:rsidRPr="00F6650D" w:rsidRDefault="002A5C6C" w:rsidP="00160214">
            <w:pPr>
              <w:spacing w:line="300" w:lineRule="auto"/>
              <w:rPr>
                <w:rFonts w:ascii="Franklin Gothic Book" w:hAnsi="Franklin Gothic Book"/>
                <w:sz w:val="20"/>
                <w:szCs w:val="20"/>
                <w:highlight w:val="yellow"/>
                <w:lang w:eastAsia="en-US"/>
              </w:rPr>
            </w:pPr>
          </w:p>
          <w:p w14:paraId="7F34518E" w14:textId="77777777" w:rsidR="002A5C6C" w:rsidRPr="00F6650D" w:rsidRDefault="002A5C6C" w:rsidP="00160214">
            <w:pPr>
              <w:spacing w:line="300" w:lineRule="auto"/>
              <w:rPr>
                <w:rFonts w:ascii="Franklin Gothic Book" w:hAnsi="Franklin Gothic Book"/>
                <w:sz w:val="20"/>
                <w:szCs w:val="20"/>
                <w:highlight w:val="yellow"/>
                <w:lang w:eastAsia="en-US"/>
              </w:rPr>
            </w:pPr>
          </w:p>
          <w:p w14:paraId="66FF1F5E" w14:textId="77777777" w:rsidR="002A5C6C" w:rsidRPr="00F6650D" w:rsidRDefault="002A5C6C" w:rsidP="00160214">
            <w:pPr>
              <w:spacing w:line="300" w:lineRule="auto"/>
              <w:rPr>
                <w:rFonts w:ascii="Franklin Gothic Book" w:hAnsi="Franklin Gothic Book"/>
                <w:sz w:val="20"/>
                <w:szCs w:val="20"/>
                <w:highlight w:val="yellow"/>
                <w:lang w:eastAsia="en-US"/>
              </w:rPr>
            </w:pPr>
          </w:p>
          <w:p w14:paraId="2A95935A" w14:textId="77777777" w:rsidR="002A5C6C" w:rsidRPr="00F6650D" w:rsidRDefault="002A5C6C" w:rsidP="00160214">
            <w:pPr>
              <w:spacing w:line="300" w:lineRule="auto"/>
              <w:rPr>
                <w:rFonts w:ascii="Franklin Gothic Book" w:hAnsi="Franklin Gothic Book"/>
                <w:sz w:val="20"/>
                <w:szCs w:val="20"/>
                <w:highlight w:val="yellow"/>
                <w:lang w:eastAsia="en-US"/>
              </w:rPr>
            </w:pPr>
          </w:p>
          <w:p w14:paraId="424B496F" w14:textId="0EF32A6D" w:rsidR="002A5C6C" w:rsidRPr="00F6650D" w:rsidRDefault="002A5C6C" w:rsidP="00160214">
            <w:pPr>
              <w:spacing w:line="300" w:lineRule="auto"/>
              <w:rPr>
                <w:rFonts w:ascii="Franklin Gothic Book" w:hAnsi="Franklin Gothic Book"/>
                <w:sz w:val="20"/>
                <w:szCs w:val="20"/>
                <w:highlight w:val="yellow"/>
                <w:lang w:eastAsia="en-US"/>
              </w:rPr>
            </w:pPr>
          </w:p>
          <w:p w14:paraId="2847BFA8" w14:textId="77777777" w:rsidR="0079134F" w:rsidRPr="00F6650D" w:rsidRDefault="0079134F" w:rsidP="00F6650D">
            <w:pPr>
              <w:spacing w:line="300" w:lineRule="auto"/>
              <w:jc w:val="center"/>
              <w:rPr>
                <w:rFonts w:ascii="Franklin Gothic Book" w:hAnsi="Franklin Gothic Book"/>
                <w:b/>
                <w:sz w:val="20"/>
                <w:szCs w:val="20"/>
                <w:lang w:eastAsia="en-US"/>
              </w:rPr>
            </w:pPr>
            <w:r w:rsidRPr="00F6650D">
              <w:rPr>
                <w:rFonts w:ascii="Franklin Gothic Book" w:hAnsi="Franklin Gothic Book"/>
                <w:b/>
                <w:sz w:val="20"/>
                <w:szCs w:val="20"/>
                <w:lang w:eastAsia="en-US"/>
              </w:rPr>
              <w:t xml:space="preserve">Możliwość </w:t>
            </w:r>
          </w:p>
          <w:p w14:paraId="69FBA275" w14:textId="52A1E7D5" w:rsidR="002A5C6C" w:rsidRPr="00F6650D" w:rsidRDefault="0079134F" w:rsidP="00F6650D">
            <w:pPr>
              <w:spacing w:line="300" w:lineRule="auto"/>
              <w:jc w:val="center"/>
              <w:rPr>
                <w:rFonts w:ascii="Franklin Gothic Book" w:hAnsi="Franklin Gothic Book"/>
                <w:b/>
                <w:sz w:val="20"/>
                <w:szCs w:val="20"/>
                <w:lang w:eastAsia="en-US"/>
              </w:rPr>
            </w:pPr>
            <w:r w:rsidRPr="00F6650D">
              <w:rPr>
                <w:rFonts w:ascii="Franklin Gothic Book" w:hAnsi="Franklin Gothic Book"/>
                <w:b/>
                <w:sz w:val="20"/>
                <w:szCs w:val="20"/>
                <w:lang w:eastAsia="en-US"/>
              </w:rPr>
              <w:t>odstąpienia od umowy</w:t>
            </w:r>
          </w:p>
        </w:tc>
      </w:tr>
      <w:tr w:rsidR="005B6C93" w:rsidRPr="00952A5A" w14:paraId="142565FB" w14:textId="759449E7" w:rsidTr="00F6650D">
        <w:trPr>
          <w:trHeight w:val="1208"/>
        </w:trPr>
        <w:tc>
          <w:tcPr>
            <w:tcW w:w="426" w:type="dxa"/>
          </w:tcPr>
          <w:p w14:paraId="2E2DDD4F" w14:textId="77777777" w:rsidR="002A5C6C" w:rsidRPr="00F6650D" w:rsidRDefault="002A5C6C" w:rsidP="00160214">
            <w:pPr>
              <w:spacing w:line="300" w:lineRule="auto"/>
              <w:rPr>
                <w:rFonts w:ascii="Franklin Gothic Book" w:hAnsi="Franklin Gothic Book"/>
                <w:sz w:val="20"/>
                <w:szCs w:val="20"/>
                <w:lang w:eastAsia="en-US"/>
              </w:rPr>
            </w:pPr>
          </w:p>
        </w:tc>
        <w:tc>
          <w:tcPr>
            <w:tcW w:w="1559" w:type="dxa"/>
          </w:tcPr>
          <w:p w14:paraId="308FE9A8" w14:textId="77777777" w:rsidR="002A5C6C" w:rsidRPr="00F6650D" w:rsidRDefault="002A5C6C" w:rsidP="00160214">
            <w:pPr>
              <w:spacing w:line="300" w:lineRule="auto"/>
              <w:rPr>
                <w:rFonts w:ascii="Franklin Gothic Book" w:hAnsi="Franklin Gothic Book"/>
                <w:sz w:val="20"/>
                <w:szCs w:val="20"/>
                <w:highlight w:val="yellow"/>
              </w:rPr>
            </w:pPr>
          </w:p>
        </w:tc>
        <w:tc>
          <w:tcPr>
            <w:tcW w:w="1701" w:type="dxa"/>
          </w:tcPr>
          <w:p w14:paraId="1C039039" w14:textId="77777777" w:rsidR="002A5C6C" w:rsidRPr="00F6650D" w:rsidRDefault="002A5C6C" w:rsidP="00160214">
            <w:pPr>
              <w:spacing w:line="300" w:lineRule="auto"/>
              <w:rPr>
                <w:rFonts w:ascii="Franklin Gothic Book" w:hAnsi="Franklin Gothic Book"/>
                <w:sz w:val="20"/>
                <w:szCs w:val="20"/>
                <w:lang w:eastAsia="en-US"/>
              </w:rPr>
            </w:pPr>
          </w:p>
        </w:tc>
        <w:tc>
          <w:tcPr>
            <w:tcW w:w="1417" w:type="dxa"/>
          </w:tcPr>
          <w:p w14:paraId="4FC0AB67" w14:textId="464EAA02" w:rsidR="002A5C6C" w:rsidRPr="00F6650D" w:rsidRDefault="002A5C6C"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rPr>
              <w:t>Ruch Próbny (do 14 dni od uruchomienia po modernizacji)</w:t>
            </w:r>
          </w:p>
        </w:tc>
        <w:tc>
          <w:tcPr>
            <w:tcW w:w="1701" w:type="dxa"/>
          </w:tcPr>
          <w:p w14:paraId="2D7C804F" w14:textId="7160DE10" w:rsidR="002A5C6C" w:rsidRPr="00F6650D" w:rsidRDefault="002A5C6C"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rPr>
              <w:t>Okres dostosowania Instalacji do osiągnięcia parametrów gwarantowanych (do 30 dni od uruchomienia po modernizacji)</w:t>
            </w:r>
          </w:p>
        </w:tc>
        <w:tc>
          <w:tcPr>
            <w:tcW w:w="1560" w:type="dxa"/>
          </w:tcPr>
          <w:p w14:paraId="1C533423" w14:textId="072C4CD9" w:rsidR="002A5C6C" w:rsidRPr="00F6650D" w:rsidRDefault="002A5C6C">
            <w:pPr>
              <w:spacing w:line="300" w:lineRule="auto"/>
              <w:rPr>
                <w:rFonts w:ascii="Franklin Gothic Book" w:hAnsi="Franklin Gothic Book"/>
                <w:sz w:val="20"/>
                <w:szCs w:val="20"/>
                <w:lang w:eastAsia="en-US"/>
              </w:rPr>
            </w:pPr>
            <w:r w:rsidRPr="00F6650D">
              <w:rPr>
                <w:rFonts w:ascii="Franklin Gothic Book" w:hAnsi="Franklin Gothic Book"/>
                <w:sz w:val="20"/>
                <w:szCs w:val="20"/>
              </w:rPr>
              <w:t>Okres obowiązywania gwarancji na zastosowaną technologię modernizacji absorbera (</w:t>
            </w:r>
            <w:r w:rsidR="009E6E66">
              <w:rPr>
                <w:rFonts w:ascii="Franklin Gothic Book" w:hAnsi="Franklin Gothic Book"/>
                <w:sz w:val="20"/>
                <w:szCs w:val="20"/>
              </w:rPr>
              <w:t>36</w:t>
            </w:r>
            <w:r w:rsidR="00013E19">
              <w:rPr>
                <w:rFonts w:ascii="Franklin Gothic Book" w:hAnsi="Franklin Gothic Book"/>
                <w:sz w:val="20"/>
                <w:szCs w:val="20"/>
              </w:rPr>
              <w:t xml:space="preserve"> miesię</w:t>
            </w:r>
            <w:r w:rsidR="009E6E66">
              <w:rPr>
                <w:rFonts w:ascii="Franklin Gothic Book" w:hAnsi="Franklin Gothic Book"/>
                <w:sz w:val="20"/>
                <w:szCs w:val="20"/>
              </w:rPr>
              <w:t>cy)</w:t>
            </w:r>
          </w:p>
        </w:tc>
        <w:tc>
          <w:tcPr>
            <w:tcW w:w="1417" w:type="dxa"/>
            <w:vMerge/>
          </w:tcPr>
          <w:p w14:paraId="54E4163B" w14:textId="5BA9ED6C" w:rsidR="002A5C6C" w:rsidRPr="00F6650D" w:rsidRDefault="002A5C6C" w:rsidP="00160214">
            <w:pPr>
              <w:spacing w:line="300" w:lineRule="auto"/>
              <w:rPr>
                <w:rFonts w:ascii="Franklin Gothic Book" w:hAnsi="Franklin Gothic Book"/>
                <w:sz w:val="20"/>
                <w:szCs w:val="20"/>
              </w:rPr>
            </w:pPr>
          </w:p>
        </w:tc>
      </w:tr>
      <w:tr w:rsidR="005B6C93" w:rsidRPr="00952A5A" w14:paraId="49CE9580" w14:textId="4D35C441" w:rsidTr="00F6650D">
        <w:trPr>
          <w:trHeight w:val="865"/>
        </w:trPr>
        <w:tc>
          <w:tcPr>
            <w:tcW w:w="426" w:type="dxa"/>
          </w:tcPr>
          <w:p w14:paraId="6158FEB8" w14:textId="4C9DBCB2"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1.</w:t>
            </w:r>
          </w:p>
        </w:tc>
        <w:tc>
          <w:tcPr>
            <w:tcW w:w="1559" w:type="dxa"/>
          </w:tcPr>
          <w:p w14:paraId="2E30C724" w14:textId="4FF36262" w:rsidR="00160214" w:rsidRPr="00F6650D" w:rsidRDefault="00160214" w:rsidP="00160214">
            <w:pPr>
              <w:spacing w:line="300" w:lineRule="auto"/>
              <w:rPr>
                <w:rFonts w:ascii="Franklin Gothic Book" w:hAnsi="Franklin Gothic Book"/>
                <w:sz w:val="20"/>
                <w:szCs w:val="20"/>
              </w:rPr>
            </w:pPr>
            <w:r w:rsidRPr="00F6650D">
              <w:rPr>
                <w:rFonts w:ascii="Franklin Gothic Book" w:hAnsi="Franklin Gothic Book"/>
                <w:sz w:val="20"/>
                <w:szCs w:val="20"/>
              </w:rPr>
              <w:t>Zawartość SO2 w spalinach za absorberami po modernizacji.</w:t>
            </w:r>
          </w:p>
        </w:tc>
        <w:tc>
          <w:tcPr>
            <w:tcW w:w="1701" w:type="dxa"/>
          </w:tcPr>
          <w:p w14:paraId="485D6194" w14:textId="7BBA7598"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Za każdy 1 mg zawartości  SO2 w spalinach za absorberami po modernizacji powyżej 130 mg/Nm3sr dla spalin suchych przeliczonych na 6%O2 (stężenie średnie godzinowe) Wykonawca zapłaci 0,5 % Wynagrodzenia</w:t>
            </w:r>
            <w:r w:rsidRPr="00F6650D">
              <w:rPr>
                <w:rFonts w:ascii="Franklin Gothic Book" w:hAnsi="Franklin Gothic Book"/>
                <w:sz w:val="20"/>
                <w:szCs w:val="20"/>
              </w:rPr>
              <w:t xml:space="preserve"> </w:t>
            </w:r>
            <w:r w:rsidRPr="00F6650D">
              <w:rPr>
                <w:rFonts w:ascii="Franklin Gothic Book" w:hAnsi="Franklin Gothic Book"/>
                <w:sz w:val="20"/>
                <w:szCs w:val="20"/>
                <w:lang w:eastAsia="en-US"/>
              </w:rPr>
              <w:t>określonego w pkt 5.1.1 Umowy.</w:t>
            </w:r>
          </w:p>
          <w:p w14:paraId="205471F1" w14:textId="41754069"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Maksymalna wartość kary wynosi 10 %.</w:t>
            </w:r>
          </w:p>
        </w:tc>
        <w:tc>
          <w:tcPr>
            <w:tcW w:w="1417" w:type="dxa"/>
          </w:tcPr>
          <w:p w14:paraId="62A3F76D" w14:textId="250B033B" w:rsidR="00160214" w:rsidRPr="00F6650D" w:rsidRDefault="00160214" w:rsidP="00160214">
            <w:pPr>
              <w:spacing w:line="300" w:lineRule="auto"/>
              <w:rPr>
                <w:rFonts w:ascii="Franklin Gothic Book" w:hAnsi="Franklin Gothic Book"/>
                <w:sz w:val="20"/>
                <w:szCs w:val="20"/>
                <w:highlight w:val="yellow"/>
                <w:lang w:eastAsia="en-US"/>
              </w:rPr>
            </w:pPr>
            <w:r w:rsidRPr="00F6650D">
              <w:rPr>
                <w:rFonts w:ascii="Franklin Gothic Book" w:hAnsi="Franklin Gothic Book"/>
                <w:sz w:val="20"/>
                <w:szCs w:val="20"/>
                <w:lang w:eastAsia="en-US"/>
              </w:rPr>
              <w:t>TAK</w:t>
            </w:r>
          </w:p>
        </w:tc>
        <w:tc>
          <w:tcPr>
            <w:tcW w:w="1701" w:type="dxa"/>
          </w:tcPr>
          <w:p w14:paraId="4757F860" w14:textId="77777777" w:rsidR="00160214" w:rsidRPr="00F6650D" w:rsidRDefault="00160214" w:rsidP="00160214">
            <w:pPr>
              <w:spacing w:line="300" w:lineRule="auto"/>
              <w:rPr>
                <w:rFonts w:ascii="Franklin Gothic Book" w:hAnsi="Franklin Gothic Book"/>
                <w:sz w:val="20"/>
                <w:szCs w:val="20"/>
                <w:highlight w:val="yellow"/>
                <w:lang w:eastAsia="en-US"/>
              </w:rPr>
            </w:pPr>
          </w:p>
        </w:tc>
        <w:tc>
          <w:tcPr>
            <w:tcW w:w="1560" w:type="dxa"/>
          </w:tcPr>
          <w:p w14:paraId="14E0444F" w14:textId="77777777" w:rsidR="00160214" w:rsidRPr="00F6650D" w:rsidRDefault="00160214" w:rsidP="00160214">
            <w:pPr>
              <w:spacing w:line="300" w:lineRule="auto"/>
              <w:rPr>
                <w:rFonts w:ascii="Franklin Gothic Book" w:hAnsi="Franklin Gothic Book"/>
                <w:sz w:val="20"/>
                <w:szCs w:val="20"/>
                <w:highlight w:val="yellow"/>
                <w:lang w:eastAsia="en-US"/>
              </w:rPr>
            </w:pPr>
          </w:p>
        </w:tc>
        <w:tc>
          <w:tcPr>
            <w:tcW w:w="1417" w:type="dxa"/>
          </w:tcPr>
          <w:p w14:paraId="22B6BDE4" w14:textId="77777777" w:rsidR="00160214" w:rsidRPr="00F6650D" w:rsidRDefault="00160214" w:rsidP="00160214">
            <w:pPr>
              <w:spacing w:line="300" w:lineRule="auto"/>
              <w:rPr>
                <w:rFonts w:ascii="Franklin Gothic Book" w:hAnsi="Franklin Gothic Book"/>
                <w:sz w:val="20"/>
                <w:szCs w:val="20"/>
                <w:highlight w:val="yellow"/>
                <w:lang w:eastAsia="en-US"/>
              </w:rPr>
            </w:pPr>
          </w:p>
        </w:tc>
      </w:tr>
      <w:tr w:rsidR="00952A5A" w:rsidRPr="00952A5A" w14:paraId="0BCC24A5" w14:textId="579FAA38" w:rsidTr="00F6650D">
        <w:trPr>
          <w:trHeight w:val="865"/>
        </w:trPr>
        <w:tc>
          <w:tcPr>
            <w:tcW w:w="426" w:type="dxa"/>
          </w:tcPr>
          <w:p w14:paraId="79C60806" w14:textId="2A53E341"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2</w:t>
            </w:r>
          </w:p>
        </w:tc>
        <w:tc>
          <w:tcPr>
            <w:tcW w:w="1559" w:type="dxa"/>
          </w:tcPr>
          <w:p w14:paraId="3D2ED713" w14:textId="67203727" w:rsidR="00160214" w:rsidRPr="00F6650D" w:rsidRDefault="00160214" w:rsidP="00160214">
            <w:pPr>
              <w:spacing w:line="300" w:lineRule="auto"/>
              <w:rPr>
                <w:rFonts w:ascii="Franklin Gothic Book" w:hAnsi="Franklin Gothic Book"/>
                <w:sz w:val="20"/>
                <w:szCs w:val="20"/>
              </w:rPr>
            </w:pPr>
            <w:r w:rsidRPr="00F6650D">
              <w:rPr>
                <w:rFonts w:ascii="Franklin Gothic Book" w:hAnsi="Franklin Gothic Book"/>
                <w:sz w:val="20"/>
                <w:szCs w:val="20"/>
              </w:rPr>
              <w:t>Zawartość SO2 w spalinach za absorberami po modernizacji.</w:t>
            </w:r>
          </w:p>
        </w:tc>
        <w:tc>
          <w:tcPr>
            <w:tcW w:w="1701" w:type="dxa"/>
          </w:tcPr>
          <w:p w14:paraId="1B9C4542" w14:textId="77777777"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Za każdy 1 mg zawartości  SO2 w spalinach za absorberami po modernizacji powyżej 120 mg/Nm3sr dla spalin suchych przeliczonych na 6%O2 (stężenie średnie godzinowe) Wykonawca zapłaci 1 % Wynagrodzenia określonego w pkt 5.1.1 Umowy.</w:t>
            </w:r>
          </w:p>
          <w:p w14:paraId="48FDC859" w14:textId="25632005"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lastRenderedPageBreak/>
              <w:t>Maksymalna wartość kary wynosi 10 %.</w:t>
            </w:r>
          </w:p>
        </w:tc>
        <w:tc>
          <w:tcPr>
            <w:tcW w:w="1417" w:type="dxa"/>
          </w:tcPr>
          <w:p w14:paraId="4AFBCD02" w14:textId="054BB172" w:rsidR="00160214" w:rsidRPr="00F6650D" w:rsidRDefault="00160214" w:rsidP="00160214">
            <w:pPr>
              <w:spacing w:line="300" w:lineRule="auto"/>
              <w:rPr>
                <w:rFonts w:ascii="Franklin Gothic Book" w:hAnsi="Franklin Gothic Book"/>
                <w:sz w:val="20"/>
                <w:szCs w:val="20"/>
                <w:highlight w:val="yellow"/>
                <w:lang w:eastAsia="en-US"/>
              </w:rPr>
            </w:pPr>
          </w:p>
        </w:tc>
        <w:tc>
          <w:tcPr>
            <w:tcW w:w="1701" w:type="dxa"/>
            <w:shd w:val="clear" w:color="auto" w:fill="auto"/>
          </w:tcPr>
          <w:p w14:paraId="38F494ED" w14:textId="46BDC6E5"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TAK</w:t>
            </w:r>
          </w:p>
        </w:tc>
        <w:tc>
          <w:tcPr>
            <w:tcW w:w="1560" w:type="dxa"/>
            <w:shd w:val="clear" w:color="auto" w:fill="auto"/>
          </w:tcPr>
          <w:p w14:paraId="1A0221B7" w14:textId="0E3089B4"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TAK</w:t>
            </w:r>
          </w:p>
        </w:tc>
        <w:tc>
          <w:tcPr>
            <w:tcW w:w="1417" w:type="dxa"/>
            <w:shd w:val="clear" w:color="auto" w:fill="auto"/>
          </w:tcPr>
          <w:p w14:paraId="687F372F" w14:textId="77777777"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 xml:space="preserve">TAK </w:t>
            </w:r>
          </w:p>
          <w:p w14:paraId="235210BE" w14:textId="4C38AD48" w:rsidR="00160214" w:rsidRPr="00F6650D" w:rsidRDefault="00024CE5" w:rsidP="00160214">
            <w:pPr>
              <w:spacing w:line="300" w:lineRule="auto"/>
              <w:rPr>
                <w:rFonts w:ascii="Franklin Gothic Book" w:hAnsi="Franklin Gothic Book"/>
                <w:sz w:val="20"/>
                <w:szCs w:val="20"/>
                <w:lang w:eastAsia="en-US"/>
              </w:rPr>
            </w:pPr>
            <w:r w:rsidRPr="00952A5A">
              <w:rPr>
                <w:rFonts w:ascii="Franklin Gothic Book" w:hAnsi="Franklin Gothic Book"/>
                <w:sz w:val="20"/>
                <w:szCs w:val="20"/>
                <w:lang w:eastAsia="en-US"/>
              </w:rPr>
              <w:t>W przypadku przekroczenia</w:t>
            </w:r>
            <w:r w:rsidR="00160214" w:rsidRPr="00F6650D">
              <w:rPr>
                <w:rFonts w:ascii="Franklin Gothic Book" w:hAnsi="Franklin Gothic Book"/>
                <w:sz w:val="20"/>
                <w:szCs w:val="20"/>
                <w:lang w:eastAsia="en-US"/>
              </w:rPr>
              <w:t xml:space="preserve"> maksymalnej wartości kary 10 % </w:t>
            </w:r>
          </w:p>
        </w:tc>
      </w:tr>
      <w:tr w:rsidR="00952A5A" w:rsidRPr="00952A5A" w14:paraId="6A76D716" w14:textId="1E59202B" w:rsidTr="00F6650D">
        <w:trPr>
          <w:trHeight w:val="1020"/>
        </w:trPr>
        <w:tc>
          <w:tcPr>
            <w:tcW w:w="426" w:type="dxa"/>
          </w:tcPr>
          <w:p w14:paraId="31A674AE" w14:textId="77777777"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2</w:t>
            </w:r>
          </w:p>
        </w:tc>
        <w:tc>
          <w:tcPr>
            <w:tcW w:w="1559" w:type="dxa"/>
          </w:tcPr>
          <w:p w14:paraId="2A2ED779" w14:textId="69A3695A" w:rsidR="00160214" w:rsidRPr="00F6650D" w:rsidRDefault="00160214" w:rsidP="00160214">
            <w:pPr>
              <w:spacing w:line="300" w:lineRule="auto"/>
              <w:rPr>
                <w:rFonts w:ascii="Franklin Gothic Book" w:hAnsi="Franklin Gothic Book"/>
                <w:sz w:val="20"/>
                <w:szCs w:val="20"/>
              </w:rPr>
            </w:pPr>
            <w:r w:rsidRPr="00F6650D">
              <w:rPr>
                <w:rFonts w:ascii="Franklin Gothic Book" w:hAnsi="Franklin Gothic Book"/>
                <w:sz w:val="20"/>
                <w:szCs w:val="20"/>
              </w:rPr>
              <w:t xml:space="preserve">Zawartość pyłu w spalinach za absorberami po modernizacji. </w:t>
            </w:r>
          </w:p>
        </w:tc>
        <w:tc>
          <w:tcPr>
            <w:tcW w:w="1701" w:type="dxa"/>
          </w:tcPr>
          <w:p w14:paraId="620D1838" w14:textId="11047D0E" w:rsidR="00160214" w:rsidRPr="00F6650D" w:rsidRDefault="00160214">
            <w:pPr>
              <w:spacing w:line="300" w:lineRule="auto"/>
              <w:rPr>
                <w:rFonts w:ascii="Franklin Gothic Book" w:hAnsi="Franklin Gothic Book"/>
                <w:sz w:val="20"/>
                <w:szCs w:val="20"/>
                <w:lang w:eastAsia="en-US"/>
              </w:rPr>
            </w:pPr>
            <w:r w:rsidRPr="00F6650D">
              <w:rPr>
                <w:rFonts w:ascii="Franklin Gothic Book" w:hAnsi="Franklin Gothic Book"/>
                <w:sz w:val="20"/>
                <w:szCs w:val="20"/>
              </w:rPr>
              <w:t xml:space="preserve">Za każdy 1 mg zawartości  pyłu w spalinach za absorberami po modernizacji powyżej 8 mg/Nm3sr dla spalin suchych przeliczonych na 6%O2 (stężenie średnie godzinowe) Wykonawca zapłaci </w:t>
            </w:r>
            <w:r w:rsidR="00A20686">
              <w:rPr>
                <w:rFonts w:ascii="Franklin Gothic Book" w:hAnsi="Franklin Gothic Book"/>
                <w:sz w:val="20"/>
                <w:szCs w:val="20"/>
              </w:rPr>
              <w:t>2</w:t>
            </w:r>
            <w:r w:rsidRPr="00F6650D">
              <w:rPr>
                <w:rFonts w:ascii="Franklin Gothic Book" w:hAnsi="Franklin Gothic Book"/>
                <w:sz w:val="20"/>
                <w:szCs w:val="20"/>
              </w:rPr>
              <w:t xml:space="preserve">% Wynagrodzenia określonego w pkt 5.1.1 Umowy. </w:t>
            </w:r>
            <w:r w:rsidRPr="00F6650D">
              <w:rPr>
                <w:rFonts w:ascii="Franklin Gothic Book" w:hAnsi="Franklin Gothic Book"/>
                <w:sz w:val="20"/>
                <w:szCs w:val="20"/>
                <w:lang w:eastAsia="en-US"/>
              </w:rPr>
              <w:t>Maksymalna wartość kary wynosi 10 %.</w:t>
            </w:r>
          </w:p>
        </w:tc>
        <w:tc>
          <w:tcPr>
            <w:tcW w:w="1417" w:type="dxa"/>
          </w:tcPr>
          <w:p w14:paraId="2B66FF53" w14:textId="39BD7AD4" w:rsidR="00160214" w:rsidRPr="00F6650D" w:rsidRDefault="00160214" w:rsidP="00160214">
            <w:pPr>
              <w:spacing w:line="300" w:lineRule="auto"/>
              <w:rPr>
                <w:rFonts w:ascii="Franklin Gothic Book" w:hAnsi="Franklin Gothic Book"/>
                <w:sz w:val="20"/>
                <w:szCs w:val="20"/>
                <w:highlight w:val="yellow"/>
                <w:lang w:eastAsia="en-US"/>
              </w:rPr>
            </w:pPr>
            <w:r w:rsidRPr="00F6650D">
              <w:rPr>
                <w:rFonts w:ascii="Franklin Gothic Book" w:hAnsi="Franklin Gothic Book"/>
                <w:sz w:val="20"/>
                <w:szCs w:val="20"/>
                <w:lang w:eastAsia="en-US"/>
              </w:rPr>
              <w:t>TAK</w:t>
            </w:r>
          </w:p>
        </w:tc>
        <w:tc>
          <w:tcPr>
            <w:tcW w:w="1701" w:type="dxa"/>
          </w:tcPr>
          <w:p w14:paraId="295DEAF8" w14:textId="6DE9AFD5" w:rsidR="00160214" w:rsidRPr="00F6650D" w:rsidRDefault="00160214" w:rsidP="00160214">
            <w:pPr>
              <w:spacing w:line="300" w:lineRule="auto"/>
              <w:rPr>
                <w:rFonts w:ascii="Franklin Gothic Book" w:hAnsi="Franklin Gothic Book"/>
                <w:sz w:val="20"/>
                <w:szCs w:val="20"/>
                <w:highlight w:val="yellow"/>
                <w:lang w:eastAsia="en-US"/>
              </w:rPr>
            </w:pPr>
          </w:p>
        </w:tc>
        <w:tc>
          <w:tcPr>
            <w:tcW w:w="1560" w:type="dxa"/>
          </w:tcPr>
          <w:p w14:paraId="130C0171" w14:textId="6C9D699D" w:rsidR="00160214" w:rsidRPr="00F6650D" w:rsidRDefault="00160214" w:rsidP="00160214">
            <w:pPr>
              <w:spacing w:line="300" w:lineRule="auto"/>
              <w:rPr>
                <w:rFonts w:ascii="Franklin Gothic Book" w:hAnsi="Franklin Gothic Book"/>
                <w:sz w:val="20"/>
                <w:szCs w:val="20"/>
                <w:highlight w:val="yellow"/>
                <w:lang w:eastAsia="en-US"/>
              </w:rPr>
            </w:pPr>
          </w:p>
        </w:tc>
        <w:tc>
          <w:tcPr>
            <w:tcW w:w="1417" w:type="dxa"/>
          </w:tcPr>
          <w:p w14:paraId="5C33CE9D" w14:textId="77777777" w:rsidR="00160214" w:rsidRPr="00F6650D" w:rsidRDefault="00160214" w:rsidP="00160214">
            <w:pPr>
              <w:spacing w:line="300" w:lineRule="auto"/>
              <w:rPr>
                <w:rFonts w:ascii="Franklin Gothic Book" w:hAnsi="Franklin Gothic Book"/>
                <w:sz w:val="20"/>
                <w:szCs w:val="20"/>
                <w:highlight w:val="yellow"/>
                <w:lang w:eastAsia="en-US"/>
              </w:rPr>
            </w:pPr>
          </w:p>
        </w:tc>
      </w:tr>
      <w:tr w:rsidR="00952A5A" w:rsidRPr="00952A5A" w14:paraId="4EB659F4" w14:textId="4A8A3154" w:rsidTr="00F6650D">
        <w:trPr>
          <w:trHeight w:val="2717"/>
        </w:trPr>
        <w:tc>
          <w:tcPr>
            <w:tcW w:w="426" w:type="dxa"/>
          </w:tcPr>
          <w:p w14:paraId="7FDC5B28" w14:textId="376CBDB8"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3</w:t>
            </w:r>
          </w:p>
        </w:tc>
        <w:tc>
          <w:tcPr>
            <w:tcW w:w="1559" w:type="dxa"/>
          </w:tcPr>
          <w:p w14:paraId="43A21CDF" w14:textId="47E9CC1F" w:rsidR="00160214" w:rsidRPr="00F6650D" w:rsidRDefault="00160214" w:rsidP="00160214">
            <w:pPr>
              <w:spacing w:line="300" w:lineRule="auto"/>
              <w:rPr>
                <w:rFonts w:ascii="Franklin Gothic Book" w:hAnsi="Franklin Gothic Book"/>
                <w:sz w:val="20"/>
                <w:szCs w:val="20"/>
              </w:rPr>
            </w:pPr>
            <w:r w:rsidRPr="00F6650D">
              <w:rPr>
                <w:rFonts w:ascii="Franklin Gothic Book" w:hAnsi="Franklin Gothic Book"/>
                <w:sz w:val="20"/>
                <w:szCs w:val="20"/>
              </w:rPr>
              <w:t>Zawartość pyłu w spalinach za absorberami po modernizacji</w:t>
            </w:r>
          </w:p>
        </w:tc>
        <w:tc>
          <w:tcPr>
            <w:tcW w:w="1701" w:type="dxa"/>
          </w:tcPr>
          <w:p w14:paraId="30F9BCA9" w14:textId="187116E2" w:rsidR="00160214" w:rsidRPr="00F6650D" w:rsidRDefault="00160214" w:rsidP="00160214">
            <w:pPr>
              <w:spacing w:line="300" w:lineRule="auto"/>
              <w:rPr>
                <w:rFonts w:ascii="Franklin Gothic Book" w:hAnsi="Franklin Gothic Book"/>
                <w:sz w:val="20"/>
                <w:szCs w:val="20"/>
              </w:rPr>
            </w:pPr>
            <w:r w:rsidRPr="00F6650D">
              <w:rPr>
                <w:rFonts w:ascii="Franklin Gothic Book" w:hAnsi="Franklin Gothic Book"/>
                <w:sz w:val="20"/>
                <w:szCs w:val="20"/>
              </w:rPr>
              <w:t>Za każdy 1 mg zawartości  pyłu w spalinach za absorberami po modernizacji powyżej 7 mg/Nm3sr dla spalin suchych przeliczonych na 6%O2 (stężenie średnie godzinowe) Wykonawca zapłaci 10 % Wynagrodzenia określonego w pkt 5.1.1 Umowy.</w:t>
            </w:r>
          </w:p>
          <w:p w14:paraId="3D3A5CEC" w14:textId="32711AD7" w:rsidR="00160214" w:rsidRPr="00F6650D" w:rsidRDefault="00160214" w:rsidP="00160214">
            <w:pPr>
              <w:spacing w:line="300" w:lineRule="auto"/>
              <w:rPr>
                <w:rFonts w:ascii="Franklin Gothic Book" w:hAnsi="Franklin Gothic Book"/>
                <w:sz w:val="20"/>
                <w:szCs w:val="20"/>
              </w:rPr>
            </w:pPr>
            <w:r w:rsidRPr="00F6650D">
              <w:rPr>
                <w:rFonts w:ascii="Franklin Gothic Book" w:hAnsi="Franklin Gothic Book"/>
                <w:sz w:val="20"/>
                <w:szCs w:val="20"/>
              </w:rPr>
              <w:t>Maksymalna wartość kary wynosi 10 %.</w:t>
            </w:r>
          </w:p>
        </w:tc>
        <w:tc>
          <w:tcPr>
            <w:tcW w:w="1417" w:type="dxa"/>
          </w:tcPr>
          <w:p w14:paraId="030B8F46" w14:textId="77777777" w:rsidR="00160214" w:rsidRPr="00F6650D" w:rsidRDefault="00160214" w:rsidP="00160214">
            <w:pPr>
              <w:spacing w:line="300" w:lineRule="auto"/>
              <w:rPr>
                <w:rFonts w:ascii="Franklin Gothic Book" w:hAnsi="Franklin Gothic Book"/>
                <w:sz w:val="20"/>
                <w:szCs w:val="20"/>
                <w:highlight w:val="yellow"/>
                <w:lang w:eastAsia="en-US"/>
              </w:rPr>
            </w:pPr>
          </w:p>
        </w:tc>
        <w:tc>
          <w:tcPr>
            <w:tcW w:w="1701" w:type="dxa"/>
          </w:tcPr>
          <w:p w14:paraId="6D84131E" w14:textId="19A353B2"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TAK</w:t>
            </w:r>
          </w:p>
        </w:tc>
        <w:tc>
          <w:tcPr>
            <w:tcW w:w="1560" w:type="dxa"/>
          </w:tcPr>
          <w:p w14:paraId="7EDE69EC" w14:textId="0C63992F"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TAK</w:t>
            </w:r>
          </w:p>
        </w:tc>
        <w:tc>
          <w:tcPr>
            <w:tcW w:w="1417" w:type="dxa"/>
          </w:tcPr>
          <w:p w14:paraId="6884E5BC" w14:textId="77777777" w:rsidR="00160214" w:rsidRPr="00952A5A" w:rsidRDefault="00160214" w:rsidP="00160214">
            <w:pPr>
              <w:spacing w:line="300" w:lineRule="auto"/>
              <w:rPr>
                <w:rFonts w:ascii="Franklin Gothic Book" w:hAnsi="Franklin Gothic Book"/>
                <w:sz w:val="20"/>
                <w:szCs w:val="20"/>
                <w:lang w:eastAsia="en-US"/>
              </w:rPr>
            </w:pPr>
            <w:r w:rsidRPr="00952A5A">
              <w:rPr>
                <w:rFonts w:ascii="Franklin Gothic Book" w:hAnsi="Franklin Gothic Book"/>
                <w:sz w:val="20"/>
                <w:szCs w:val="20"/>
                <w:lang w:eastAsia="en-US"/>
              </w:rPr>
              <w:t>TAK</w:t>
            </w:r>
          </w:p>
          <w:p w14:paraId="32934A9E" w14:textId="0FB62F25" w:rsidR="00160214" w:rsidRPr="00F6650D" w:rsidRDefault="00024CE5" w:rsidP="00160214">
            <w:pPr>
              <w:spacing w:line="300" w:lineRule="auto"/>
              <w:rPr>
                <w:rFonts w:ascii="Franklin Gothic Book" w:hAnsi="Franklin Gothic Book"/>
                <w:sz w:val="20"/>
                <w:szCs w:val="20"/>
                <w:lang w:eastAsia="en-US"/>
              </w:rPr>
            </w:pPr>
            <w:r w:rsidRPr="00952A5A">
              <w:rPr>
                <w:rFonts w:ascii="Franklin Gothic Book" w:hAnsi="Franklin Gothic Book"/>
                <w:sz w:val="20"/>
                <w:szCs w:val="20"/>
                <w:lang w:eastAsia="en-US"/>
              </w:rPr>
              <w:t>W przypadku przekroczenia</w:t>
            </w:r>
            <w:r w:rsidR="00160214" w:rsidRPr="00952A5A">
              <w:rPr>
                <w:rFonts w:ascii="Franklin Gothic Book" w:hAnsi="Franklin Gothic Book"/>
                <w:sz w:val="20"/>
                <w:szCs w:val="20"/>
                <w:lang w:eastAsia="en-US"/>
              </w:rPr>
              <w:t xml:space="preserve"> maksymalnej wartości kary 10 %</w:t>
            </w:r>
          </w:p>
        </w:tc>
      </w:tr>
      <w:tr w:rsidR="00952A5A" w:rsidRPr="00952A5A" w14:paraId="78EA7D36" w14:textId="57A266D7" w:rsidTr="00F6650D">
        <w:trPr>
          <w:trHeight w:val="143"/>
        </w:trPr>
        <w:tc>
          <w:tcPr>
            <w:tcW w:w="426" w:type="dxa"/>
          </w:tcPr>
          <w:p w14:paraId="6C26451A" w14:textId="23460673"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4</w:t>
            </w:r>
          </w:p>
        </w:tc>
        <w:tc>
          <w:tcPr>
            <w:tcW w:w="1559" w:type="dxa"/>
          </w:tcPr>
          <w:p w14:paraId="135348F5" w14:textId="63409243" w:rsidR="00160214" w:rsidRPr="00F6650D" w:rsidRDefault="00160214" w:rsidP="00160214">
            <w:pPr>
              <w:spacing w:line="300" w:lineRule="auto"/>
              <w:rPr>
                <w:rFonts w:ascii="Franklin Gothic Book" w:hAnsi="Franklin Gothic Book"/>
                <w:sz w:val="20"/>
                <w:szCs w:val="20"/>
              </w:rPr>
            </w:pPr>
            <w:r w:rsidRPr="00F6650D">
              <w:rPr>
                <w:rFonts w:ascii="Franklin Gothic Book" w:hAnsi="Franklin Gothic Book"/>
                <w:sz w:val="20"/>
                <w:szCs w:val="20"/>
              </w:rPr>
              <w:t xml:space="preserve">Spadek ciśnienia na  absorberze po modernizacji. </w:t>
            </w:r>
          </w:p>
        </w:tc>
        <w:tc>
          <w:tcPr>
            <w:tcW w:w="1701" w:type="dxa"/>
          </w:tcPr>
          <w:p w14:paraId="7D22A32F" w14:textId="6EDA83A4" w:rsidR="00160214" w:rsidRPr="00F6650D" w:rsidRDefault="00160214">
            <w:pPr>
              <w:spacing w:line="300" w:lineRule="auto"/>
              <w:rPr>
                <w:rFonts w:ascii="Franklin Gothic Book" w:hAnsi="Franklin Gothic Book"/>
                <w:sz w:val="20"/>
                <w:szCs w:val="20"/>
                <w:lang w:eastAsia="en-US"/>
              </w:rPr>
            </w:pPr>
            <w:r w:rsidRPr="00F6650D">
              <w:rPr>
                <w:rFonts w:ascii="Franklin Gothic Book" w:hAnsi="Franklin Gothic Book"/>
                <w:sz w:val="20"/>
                <w:szCs w:val="20"/>
              </w:rPr>
              <w:t>Za każdy 1 mbar spadku ciśnienia na  absorberze po modernizacji powyżej 36 mbar</w:t>
            </w:r>
            <w:r w:rsidR="00357204">
              <w:rPr>
                <w:rFonts w:ascii="Franklin Gothic Book" w:hAnsi="Franklin Gothic Book"/>
                <w:sz w:val="20"/>
                <w:szCs w:val="20"/>
              </w:rPr>
              <w:t xml:space="preserve"> </w:t>
            </w:r>
            <w:r w:rsidR="00357204">
              <w:rPr>
                <w:rFonts w:ascii="Franklin Gothic Book" w:hAnsi="Franklin Gothic Book"/>
                <w:sz w:val="20"/>
                <w:szCs w:val="20"/>
              </w:rPr>
              <w:lastRenderedPageBreak/>
              <w:t xml:space="preserve">utrzymujący się przez okres pełnej 1 h (60 min) </w:t>
            </w:r>
            <w:r w:rsidRPr="00F6650D">
              <w:rPr>
                <w:rFonts w:ascii="Franklin Gothic Book" w:hAnsi="Franklin Gothic Book"/>
                <w:sz w:val="20"/>
                <w:szCs w:val="20"/>
              </w:rPr>
              <w:t xml:space="preserve"> Wykonawca zapłaci 1 % Wynagrodzenia określonego w pkt 5.1.1 Umowy. </w:t>
            </w:r>
          </w:p>
        </w:tc>
        <w:tc>
          <w:tcPr>
            <w:tcW w:w="1417" w:type="dxa"/>
          </w:tcPr>
          <w:p w14:paraId="34DB4D84" w14:textId="7126C592"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lastRenderedPageBreak/>
              <w:t>TAK</w:t>
            </w:r>
          </w:p>
        </w:tc>
        <w:tc>
          <w:tcPr>
            <w:tcW w:w="1701" w:type="dxa"/>
          </w:tcPr>
          <w:p w14:paraId="5C399C24" w14:textId="58D9C875"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TAK</w:t>
            </w:r>
          </w:p>
        </w:tc>
        <w:tc>
          <w:tcPr>
            <w:tcW w:w="1560" w:type="dxa"/>
          </w:tcPr>
          <w:p w14:paraId="2927ED17" w14:textId="3F3FBFE4" w:rsidR="00160214" w:rsidRPr="00F6650D" w:rsidRDefault="00160214" w:rsidP="00160214">
            <w:pPr>
              <w:spacing w:line="300" w:lineRule="auto"/>
              <w:rPr>
                <w:rFonts w:ascii="Franklin Gothic Book" w:hAnsi="Franklin Gothic Book"/>
                <w:sz w:val="20"/>
                <w:szCs w:val="20"/>
                <w:highlight w:val="yellow"/>
                <w:lang w:eastAsia="en-US"/>
              </w:rPr>
            </w:pPr>
          </w:p>
        </w:tc>
        <w:tc>
          <w:tcPr>
            <w:tcW w:w="1417" w:type="dxa"/>
          </w:tcPr>
          <w:p w14:paraId="0C501EF9" w14:textId="25541119" w:rsidR="00160214" w:rsidRPr="00F6650D" w:rsidRDefault="00A87A6E">
            <w:pPr>
              <w:spacing w:line="300" w:lineRule="auto"/>
              <w:rPr>
                <w:rFonts w:ascii="Franklin Gothic Book" w:hAnsi="Franklin Gothic Book"/>
                <w:sz w:val="20"/>
                <w:szCs w:val="20"/>
                <w:highlight w:val="yellow"/>
                <w:lang w:eastAsia="en-US"/>
              </w:rPr>
            </w:pPr>
            <w:r w:rsidRPr="00F6650D">
              <w:rPr>
                <w:rFonts w:ascii="Franklin Gothic Book" w:hAnsi="Franklin Gothic Book"/>
                <w:sz w:val="20"/>
                <w:szCs w:val="20"/>
                <w:lang w:eastAsia="en-US"/>
              </w:rPr>
              <w:t xml:space="preserve">TAK w przypadku </w:t>
            </w:r>
            <w:r w:rsidRPr="00A87A6E">
              <w:rPr>
                <w:rFonts w:ascii="Franklin Gothic Book" w:hAnsi="Franklin Gothic Book"/>
                <w:sz w:val="20"/>
                <w:szCs w:val="20"/>
              </w:rPr>
              <w:t xml:space="preserve">spadku ciśnienia na  absorberze </w:t>
            </w:r>
            <w:r w:rsidRPr="00A87A6E">
              <w:rPr>
                <w:rFonts w:ascii="Franklin Gothic Book" w:hAnsi="Franklin Gothic Book"/>
                <w:sz w:val="20"/>
                <w:szCs w:val="20"/>
              </w:rPr>
              <w:lastRenderedPageBreak/>
              <w:t>po modernizacji powyżej 40 mbar</w:t>
            </w:r>
          </w:p>
        </w:tc>
      </w:tr>
      <w:tr w:rsidR="00952A5A" w:rsidRPr="00952A5A" w14:paraId="768C6AE6" w14:textId="78C0FA44" w:rsidTr="00F6650D">
        <w:trPr>
          <w:trHeight w:val="143"/>
        </w:trPr>
        <w:tc>
          <w:tcPr>
            <w:tcW w:w="426" w:type="dxa"/>
          </w:tcPr>
          <w:p w14:paraId="7564354A" w14:textId="62240A4A"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lastRenderedPageBreak/>
              <w:t>5</w:t>
            </w:r>
          </w:p>
        </w:tc>
        <w:tc>
          <w:tcPr>
            <w:tcW w:w="1559" w:type="dxa"/>
          </w:tcPr>
          <w:p w14:paraId="205D4BFD" w14:textId="5F70A711" w:rsidR="00160214" w:rsidRPr="00F6650D" w:rsidRDefault="00160214" w:rsidP="00160214">
            <w:pPr>
              <w:spacing w:line="300" w:lineRule="auto"/>
              <w:rPr>
                <w:rFonts w:ascii="Franklin Gothic Book" w:hAnsi="Franklin Gothic Book"/>
                <w:sz w:val="20"/>
                <w:szCs w:val="20"/>
              </w:rPr>
            </w:pPr>
            <w:r w:rsidRPr="00F6650D">
              <w:rPr>
                <w:rFonts w:ascii="Franklin Gothic Book" w:hAnsi="Franklin Gothic Book"/>
                <w:sz w:val="20"/>
                <w:szCs w:val="20"/>
              </w:rPr>
              <w:t>Spadek ciśnienia na  absorberze po modernizacji.</w:t>
            </w:r>
          </w:p>
        </w:tc>
        <w:tc>
          <w:tcPr>
            <w:tcW w:w="1701" w:type="dxa"/>
          </w:tcPr>
          <w:p w14:paraId="3638DA97" w14:textId="0D224A56" w:rsidR="00160214" w:rsidRPr="00F6650D" w:rsidRDefault="00160214">
            <w:pPr>
              <w:spacing w:line="300" w:lineRule="auto"/>
              <w:rPr>
                <w:rFonts w:ascii="Franklin Gothic Book" w:hAnsi="Franklin Gothic Book"/>
                <w:sz w:val="20"/>
                <w:szCs w:val="20"/>
              </w:rPr>
            </w:pPr>
            <w:r w:rsidRPr="00F6650D">
              <w:rPr>
                <w:rFonts w:ascii="Franklin Gothic Book" w:hAnsi="Franklin Gothic Book"/>
                <w:sz w:val="20"/>
                <w:szCs w:val="20"/>
              </w:rPr>
              <w:t xml:space="preserve">Za każdy 1 mbar spadku ciśnienia na  absorberze po modernizacji powyżej 40 mbar </w:t>
            </w:r>
            <w:r w:rsidR="00C83247">
              <w:rPr>
                <w:rFonts w:ascii="Franklin Gothic Book" w:hAnsi="Franklin Gothic Book"/>
                <w:sz w:val="20"/>
                <w:szCs w:val="20"/>
              </w:rPr>
              <w:t xml:space="preserve">utrzymujący się przez okres </w:t>
            </w:r>
            <w:r w:rsidR="00F963CE">
              <w:rPr>
                <w:rFonts w:ascii="Franklin Gothic Book" w:hAnsi="Franklin Gothic Book"/>
                <w:sz w:val="20"/>
                <w:szCs w:val="20"/>
              </w:rPr>
              <w:t xml:space="preserve">pełnej </w:t>
            </w:r>
            <w:r w:rsidR="00C83247">
              <w:rPr>
                <w:rFonts w:ascii="Franklin Gothic Book" w:hAnsi="Franklin Gothic Book"/>
                <w:sz w:val="20"/>
                <w:szCs w:val="20"/>
              </w:rPr>
              <w:t xml:space="preserve">1 h (60 min) </w:t>
            </w:r>
            <w:r w:rsidRPr="00F6650D">
              <w:rPr>
                <w:rFonts w:ascii="Franklin Gothic Book" w:hAnsi="Franklin Gothic Book"/>
                <w:sz w:val="20"/>
                <w:szCs w:val="20"/>
              </w:rPr>
              <w:t xml:space="preserve">Wykonawca zapłaci </w:t>
            </w:r>
            <w:r w:rsidR="00F963CE">
              <w:rPr>
                <w:rFonts w:ascii="Franklin Gothic Book" w:hAnsi="Franklin Gothic Book"/>
                <w:sz w:val="20"/>
                <w:szCs w:val="20"/>
              </w:rPr>
              <w:t>0,</w:t>
            </w:r>
            <w:r w:rsidRPr="00F6650D">
              <w:rPr>
                <w:rFonts w:ascii="Franklin Gothic Book" w:hAnsi="Franklin Gothic Book"/>
                <w:sz w:val="20"/>
                <w:szCs w:val="20"/>
              </w:rPr>
              <w:t xml:space="preserve">5 % Wynagrodzenia określonego w pkt 5.1.1 Umowy. </w:t>
            </w:r>
          </w:p>
        </w:tc>
        <w:tc>
          <w:tcPr>
            <w:tcW w:w="1417" w:type="dxa"/>
          </w:tcPr>
          <w:p w14:paraId="3E2696BE" w14:textId="77777777" w:rsidR="00160214" w:rsidRPr="00F6650D" w:rsidRDefault="00160214" w:rsidP="00160214">
            <w:pPr>
              <w:spacing w:line="300" w:lineRule="auto"/>
              <w:rPr>
                <w:rFonts w:ascii="Franklin Gothic Book" w:hAnsi="Franklin Gothic Book"/>
                <w:sz w:val="20"/>
                <w:szCs w:val="20"/>
                <w:highlight w:val="yellow"/>
                <w:lang w:eastAsia="en-US"/>
              </w:rPr>
            </w:pPr>
          </w:p>
        </w:tc>
        <w:tc>
          <w:tcPr>
            <w:tcW w:w="1701" w:type="dxa"/>
          </w:tcPr>
          <w:p w14:paraId="6971C03A" w14:textId="491A91EF" w:rsidR="00160214" w:rsidRPr="00F6650D" w:rsidRDefault="00160214" w:rsidP="00160214">
            <w:pPr>
              <w:spacing w:line="300" w:lineRule="auto"/>
              <w:rPr>
                <w:rFonts w:ascii="Franklin Gothic Book" w:hAnsi="Franklin Gothic Book"/>
                <w:sz w:val="20"/>
                <w:szCs w:val="20"/>
                <w:highlight w:val="yellow"/>
                <w:lang w:eastAsia="en-US"/>
              </w:rPr>
            </w:pPr>
          </w:p>
        </w:tc>
        <w:tc>
          <w:tcPr>
            <w:tcW w:w="1560" w:type="dxa"/>
          </w:tcPr>
          <w:p w14:paraId="4BE85CAB" w14:textId="70185946" w:rsidR="00160214" w:rsidRPr="00F6650D" w:rsidRDefault="00160214" w:rsidP="00160214">
            <w:pPr>
              <w:spacing w:line="300" w:lineRule="auto"/>
              <w:rPr>
                <w:rFonts w:ascii="Franklin Gothic Book" w:hAnsi="Franklin Gothic Book"/>
                <w:sz w:val="20"/>
                <w:szCs w:val="20"/>
                <w:highlight w:val="yellow"/>
                <w:lang w:eastAsia="en-US"/>
              </w:rPr>
            </w:pPr>
            <w:r w:rsidRPr="00F6650D">
              <w:rPr>
                <w:rFonts w:ascii="Franklin Gothic Book" w:hAnsi="Franklin Gothic Book"/>
                <w:sz w:val="20"/>
                <w:szCs w:val="20"/>
                <w:lang w:eastAsia="en-US"/>
              </w:rPr>
              <w:t>TAK</w:t>
            </w:r>
          </w:p>
        </w:tc>
        <w:tc>
          <w:tcPr>
            <w:tcW w:w="1417" w:type="dxa"/>
          </w:tcPr>
          <w:p w14:paraId="1E4DEB4E" w14:textId="2C8C819B" w:rsidR="00160214" w:rsidRPr="00F6650D" w:rsidRDefault="00A87A6E">
            <w:pPr>
              <w:spacing w:line="300" w:lineRule="auto"/>
              <w:rPr>
                <w:rFonts w:ascii="Franklin Gothic Book" w:hAnsi="Franklin Gothic Book"/>
                <w:sz w:val="20"/>
                <w:szCs w:val="20"/>
                <w:highlight w:val="yellow"/>
                <w:lang w:eastAsia="en-US"/>
              </w:rPr>
            </w:pPr>
            <w:r w:rsidRPr="00AA5389">
              <w:rPr>
                <w:rFonts w:ascii="Franklin Gothic Book" w:hAnsi="Franklin Gothic Book"/>
                <w:sz w:val="20"/>
                <w:szCs w:val="20"/>
                <w:lang w:eastAsia="en-US"/>
              </w:rPr>
              <w:t xml:space="preserve">TAK w przypadku </w:t>
            </w:r>
            <w:r w:rsidRPr="00AA5389">
              <w:rPr>
                <w:rFonts w:ascii="Franklin Gothic Book" w:hAnsi="Franklin Gothic Book"/>
                <w:sz w:val="20"/>
                <w:szCs w:val="20"/>
              </w:rPr>
              <w:t>spadku ciśnienia na  absorberze po modernizacji powyżej 4</w:t>
            </w:r>
            <w:r w:rsidR="00A27CDE">
              <w:rPr>
                <w:rFonts w:ascii="Franklin Gothic Book" w:hAnsi="Franklin Gothic Book"/>
                <w:sz w:val="20"/>
                <w:szCs w:val="20"/>
              </w:rPr>
              <w:t>5</w:t>
            </w:r>
            <w:r w:rsidRPr="00AA5389">
              <w:rPr>
                <w:rFonts w:ascii="Franklin Gothic Book" w:hAnsi="Franklin Gothic Book"/>
                <w:sz w:val="20"/>
                <w:szCs w:val="20"/>
              </w:rPr>
              <w:t xml:space="preserve"> mbar</w:t>
            </w:r>
          </w:p>
        </w:tc>
      </w:tr>
      <w:tr w:rsidR="00952A5A" w:rsidRPr="00952A5A" w14:paraId="644F36C6" w14:textId="2E48D8B1" w:rsidTr="00F6650D">
        <w:trPr>
          <w:trHeight w:val="3841"/>
        </w:trPr>
        <w:tc>
          <w:tcPr>
            <w:tcW w:w="426" w:type="dxa"/>
            <w:tcBorders>
              <w:bottom w:val="single" w:sz="4" w:space="0" w:color="auto"/>
            </w:tcBorders>
          </w:tcPr>
          <w:p w14:paraId="56D28038" w14:textId="165B1065"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6</w:t>
            </w:r>
          </w:p>
        </w:tc>
        <w:tc>
          <w:tcPr>
            <w:tcW w:w="1559" w:type="dxa"/>
            <w:tcBorders>
              <w:bottom w:val="single" w:sz="4" w:space="0" w:color="auto"/>
            </w:tcBorders>
          </w:tcPr>
          <w:p w14:paraId="2EB44C81" w14:textId="2543BC87"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Braku wymaganej dyspozycyjności urządzeń określonej w pkt. 9.1.</w:t>
            </w:r>
          </w:p>
        </w:tc>
        <w:tc>
          <w:tcPr>
            <w:tcW w:w="1701" w:type="dxa"/>
            <w:tcBorders>
              <w:bottom w:val="single" w:sz="4" w:space="0" w:color="auto"/>
            </w:tcBorders>
          </w:tcPr>
          <w:p w14:paraId="61AA1218" w14:textId="56D37F24"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Za każde 0,5% braku wymaganej dyspozycyjności urządzeń określonej w pkt. 9.1 Wykonawca zapłaci 1 % Wynagrodzenia określonego w pkt 5.1.1 Umowy.</w:t>
            </w:r>
          </w:p>
          <w:p w14:paraId="55E7B7F8" w14:textId="2D45B67C"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Maksymalna wartość kary wynosi 20%.</w:t>
            </w:r>
          </w:p>
        </w:tc>
        <w:tc>
          <w:tcPr>
            <w:tcW w:w="1417" w:type="dxa"/>
            <w:tcBorders>
              <w:bottom w:val="single" w:sz="4" w:space="0" w:color="auto"/>
            </w:tcBorders>
          </w:tcPr>
          <w:p w14:paraId="35898D65" w14:textId="4932E3E4" w:rsidR="00160214" w:rsidRPr="00F6650D" w:rsidRDefault="00160214" w:rsidP="00160214">
            <w:pPr>
              <w:spacing w:line="300" w:lineRule="auto"/>
              <w:rPr>
                <w:rFonts w:ascii="Franklin Gothic Book" w:hAnsi="Franklin Gothic Book"/>
                <w:sz w:val="20"/>
                <w:szCs w:val="20"/>
                <w:lang w:eastAsia="en-US"/>
              </w:rPr>
            </w:pPr>
          </w:p>
        </w:tc>
        <w:tc>
          <w:tcPr>
            <w:tcW w:w="1701" w:type="dxa"/>
            <w:tcBorders>
              <w:bottom w:val="single" w:sz="4" w:space="0" w:color="auto"/>
            </w:tcBorders>
          </w:tcPr>
          <w:p w14:paraId="79022F88" w14:textId="0C6F040C" w:rsidR="00160214" w:rsidRPr="00F6650D" w:rsidRDefault="00160214" w:rsidP="00160214">
            <w:pPr>
              <w:spacing w:line="300" w:lineRule="auto"/>
              <w:rPr>
                <w:rFonts w:ascii="Franklin Gothic Book" w:hAnsi="Franklin Gothic Book"/>
                <w:sz w:val="20"/>
                <w:szCs w:val="20"/>
                <w:lang w:eastAsia="en-US"/>
              </w:rPr>
            </w:pPr>
          </w:p>
        </w:tc>
        <w:tc>
          <w:tcPr>
            <w:tcW w:w="1560" w:type="dxa"/>
            <w:tcBorders>
              <w:bottom w:val="single" w:sz="4" w:space="0" w:color="auto"/>
            </w:tcBorders>
          </w:tcPr>
          <w:p w14:paraId="63E67E6C" w14:textId="0490CC0C"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TAK</w:t>
            </w:r>
          </w:p>
        </w:tc>
        <w:tc>
          <w:tcPr>
            <w:tcW w:w="1417" w:type="dxa"/>
            <w:tcBorders>
              <w:bottom w:val="single" w:sz="4" w:space="0" w:color="auto"/>
            </w:tcBorders>
          </w:tcPr>
          <w:p w14:paraId="0E01F6BC" w14:textId="77777777"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TAK</w:t>
            </w:r>
          </w:p>
          <w:p w14:paraId="3BADD179" w14:textId="7C63439D"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W przypadku przekroczenia maksymalnej wartości kary 20 %</w:t>
            </w:r>
          </w:p>
        </w:tc>
      </w:tr>
      <w:tr w:rsidR="00952A5A" w:rsidRPr="00952A5A" w14:paraId="33679079" w14:textId="1649DA43" w:rsidTr="00F6650D">
        <w:trPr>
          <w:trHeight w:val="143"/>
        </w:trPr>
        <w:tc>
          <w:tcPr>
            <w:tcW w:w="426" w:type="dxa"/>
            <w:tcBorders>
              <w:bottom w:val="single" w:sz="4" w:space="0" w:color="auto"/>
            </w:tcBorders>
          </w:tcPr>
          <w:p w14:paraId="4DF540FD" w14:textId="5A012B02"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7</w:t>
            </w:r>
          </w:p>
        </w:tc>
        <w:tc>
          <w:tcPr>
            <w:tcW w:w="1559" w:type="dxa"/>
            <w:tcBorders>
              <w:bottom w:val="single" w:sz="4" w:space="0" w:color="auto"/>
            </w:tcBorders>
          </w:tcPr>
          <w:p w14:paraId="0EF664E9" w14:textId="1A335CA9" w:rsidR="00160214" w:rsidRPr="00F6650D"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bCs/>
                <w:sz w:val="20"/>
                <w:szCs w:val="20"/>
              </w:rPr>
              <w:t>Zwiększenie zużycia energii elektrycznej przez absorber przy pełnym obciążeniu</w:t>
            </w:r>
          </w:p>
        </w:tc>
        <w:tc>
          <w:tcPr>
            <w:tcW w:w="1701" w:type="dxa"/>
            <w:tcBorders>
              <w:bottom w:val="single" w:sz="4" w:space="0" w:color="auto"/>
            </w:tcBorders>
          </w:tcPr>
          <w:p w14:paraId="1D8A0587" w14:textId="17D5B994" w:rsidR="00160214" w:rsidRPr="00F6650D" w:rsidRDefault="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Za zwiększenie zużycia energii elektrycznej przez absorber przy pełnym obciążeniu, o każde pełne 50</w:t>
            </w:r>
            <w:r w:rsidR="00FC0FE1">
              <w:rPr>
                <w:rFonts w:ascii="Franklin Gothic Book" w:hAnsi="Franklin Gothic Book"/>
                <w:sz w:val="20"/>
                <w:szCs w:val="20"/>
                <w:lang w:eastAsia="en-US"/>
              </w:rPr>
              <w:t xml:space="preserve">0 </w:t>
            </w:r>
            <w:r w:rsidRPr="00F6650D">
              <w:rPr>
                <w:rFonts w:ascii="Franklin Gothic Book" w:hAnsi="Franklin Gothic Book"/>
                <w:sz w:val="20"/>
                <w:szCs w:val="20"/>
                <w:lang w:eastAsia="en-US"/>
              </w:rPr>
              <w:t>kWh/h w stosunku do wartości gwarantowanej, Wykonawca zapłaci 0,</w:t>
            </w:r>
            <w:r w:rsidR="005034DC">
              <w:rPr>
                <w:rFonts w:ascii="Franklin Gothic Book" w:hAnsi="Franklin Gothic Book"/>
                <w:sz w:val="20"/>
                <w:szCs w:val="20"/>
                <w:lang w:eastAsia="en-US"/>
              </w:rPr>
              <w:t>2</w:t>
            </w:r>
            <w:r w:rsidRPr="00F6650D">
              <w:rPr>
                <w:rFonts w:ascii="Franklin Gothic Book" w:hAnsi="Franklin Gothic Book"/>
                <w:sz w:val="20"/>
                <w:szCs w:val="20"/>
                <w:lang w:eastAsia="en-US"/>
              </w:rPr>
              <w:t xml:space="preserve"> % Wynagrodzenia </w:t>
            </w:r>
            <w:r w:rsidRPr="00F6650D">
              <w:rPr>
                <w:rFonts w:ascii="Franklin Gothic Book" w:hAnsi="Franklin Gothic Book"/>
                <w:sz w:val="20"/>
                <w:szCs w:val="20"/>
                <w:lang w:eastAsia="en-US"/>
              </w:rPr>
              <w:lastRenderedPageBreak/>
              <w:t>określonego w pkt 5.1.1 Umowy. Maksymalna wartość kary wynosi 20%.</w:t>
            </w:r>
          </w:p>
        </w:tc>
        <w:tc>
          <w:tcPr>
            <w:tcW w:w="1417" w:type="dxa"/>
            <w:tcBorders>
              <w:bottom w:val="single" w:sz="4" w:space="0" w:color="auto"/>
            </w:tcBorders>
          </w:tcPr>
          <w:p w14:paraId="5302DF70" w14:textId="303CE863" w:rsidR="00160214" w:rsidRPr="00F6650D" w:rsidDel="00474527" w:rsidRDefault="005C5577" w:rsidP="00160214">
            <w:pPr>
              <w:spacing w:line="300" w:lineRule="auto"/>
              <w:rPr>
                <w:rFonts w:ascii="Franklin Gothic Book" w:hAnsi="Franklin Gothic Book"/>
                <w:sz w:val="20"/>
                <w:szCs w:val="20"/>
                <w:lang w:eastAsia="en-US"/>
              </w:rPr>
            </w:pPr>
            <w:r>
              <w:rPr>
                <w:rFonts w:ascii="Franklin Gothic Book" w:hAnsi="Franklin Gothic Book"/>
                <w:sz w:val="20"/>
                <w:szCs w:val="20"/>
                <w:lang w:eastAsia="en-US"/>
              </w:rPr>
              <w:lastRenderedPageBreak/>
              <w:t>TAK</w:t>
            </w:r>
          </w:p>
        </w:tc>
        <w:tc>
          <w:tcPr>
            <w:tcW w:w="1701" w:type="dxa"/>
            <w:tcBorders>
              <w:bottom w:val="single" w:sz="4" w:space="0" w:color="auto"/>
            </w:tcBorders>
          </w:tcPr>
          <w:p w14:paraId="3042ABE6" w14:textId="4389CD3A" w:rsidR="00160214" w:rsidRPr="00F6650D" w:rsidDel="00474527" w:rsidRDefault="00160214"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TAK</w:t>
            </w:r>
          </w:p>
        </w:tc>
        <w:tc>
          <w:tcPr>
            <w:tcW w:w="1560" w:type="dxa"/>
            <w:tcBorders>
              <w:bottom w:val="single" w:sz="4" w:space="0" w:color="auto"/>
            </w:tcBorders>
          </w:tcPr>
          <w:p w14:paraId="08C952BA" w14:textId="54C88CC0" w:rsidR="00160214" w:rsidRPr="00F6650D" w:rsidDel="00474527" w:rsidRDefault="00EF18B8" w:rsidP="00160214">
            <w:pPr>
              <w:spacing w:line="300" w:lineRule="auto"/>
              <w:rPr>
                <w:rFonts w:ascii="Franklin Gothic Book" w:hAnsi="Franklin Gothic Book"/>
                <w:sz w:val="20"/>
                <w:szCs w:val="20"/>
                <w:lang w:eastAsia="en-US"/>
              </w:rPr>
            </w:pPr>
            <w:r w:rsidRPr="00F6650D">
              <w:rPr>
                <w:rFonts w:ascii="Franklin Gothic Book" w:hAnsi="Franklin Gothic Book"/>
                <w:sz w:val="20"/>
                <w:szCs w:val="20"/>
                <w:lang w:eastAsia="en-US"/>
              </w:rPr>
              <w:t>TAK</w:t>
            </w:r>
          </w:p>
        </w:tc>
        <w:tc>
          <w:tcPr>
            <w:tcW w:w="1417" w:type="dxa"/>
            <w:tcBorders>
              <w:bottom w:val="single" w:sz="4" w:space="0" w:color="auto"/>
            </w:tcBorders>
          </w:tcPr>
          <w:p w14:paraId="2A4704DF" w14:textId="77777777" w:rsidR="00160214" w:rsidRPr="00F6650D" w:rsidDel="00474527" w:rsidRDefault="00160214" w:rsidP="00160214">
            <w:pPr>
              <w:spacing w:line="300" w:lineRule="auto"/>
              <w:rPr>
                <w:rFonts w:ascii="Franklin Gothic Book" w:hAnsi="Franklin Gothic Book"/>
                <w:sz w:val="20"/>
                <w:szCs w:val="20"/>
                <w:highlight w:val="yellow"/>
                <w:lang w:eastAsia="en-US"/>
              </w:rPr>
            </w:pPr>
          </w:p>
        </w:tc>
      </w:tr>
    </w:tbl>
    <w:p w14:paraId="1877FB54" w14:textId="77777777" w:rsidR="00160214" w:rsidRPr="00F6650D" w:rsidRDefault="00160214">
      <w:pPr>
        <w:pStyle w:val="Nagwek2"/>
        <w:numPr>
          <w:ilvl w:val="0"/>
          <w:numId w:val="0"/>
        </w:numPr>
        <w:spacing w:before="0" w:after="0" w:line="276" w:lineRule="auto"/>
        <w:rPr>
          <w:rFonts w:ascii="Franklin Gothic Book" w:hAnsi="Franklin Gothic Book"/>
          <w:sz w:val="20"/>
          <w:szCs w:val="20"/>
          <w:u w:val="single"/>
          <w:lang w:val="pl-PL"/>
        </w:rPr>
        <w:sectPr w:rsidR="00160214" w:rsidRPr="00F6650D" w:rsidSect="00F6650D">
          <w:type w:val="continuous"/>
          <w:pgSz w:w="11906" w:h="16838"/>
          <w:pgMar w:top="1418" w:right="851" w:bottom="1418" w:left="1134" w:header="709" w:footer="329" w:gutter="0"/>
          <w:cols w:space="708"/>
          <w:docGrid w:linePitch="360"/>
        </w:sectPr>
      </w:pPr>
    </w:p>
    <w:p w14:paraId="329D7DE8" w14:textId="5BC4BC42" w:rsidR="00FC7DE2" w:rsidRPr="00F6650D" w:rsidRDefault="00FC7DE2" w:rsidP="00F6650D">
      <w:pPr>
        <w:pStyle w:val="Nagwek2"/>
        <w:numPr>
          <w:ilvl w:val="0"/>
          <w:numId w:val="0"/>
        </w:numPr>
        <w:spacing w:before="0" w:after="0" w:line="276" w:lineRule="auto"/>
        <w:rPr>
          <w:rFonts w:ascii="Franklin Gothic Book" w:hAnsi="Franklin Gothic Book"/>
          <w:sz w:val="20"/>
          <w:szCs w:val="20"/>
          <w:u w:val="single"/>
          <w:lang w:val="pl-PL"/>
        </w:rPr>
      </w:pPr>
    </w:p>
    <w:p w14:paraId="38C67469" w14:textId="69E11433" w:rsidR="006561D8" w:rsidRDefault="006561D8" w:rsidP="006561D8">
      <w:pPr>
        <w:pStyle w:val="Nagwek2"/>
        <w:rPr>
          <w:rFonts w:ascii="Franklin Gothic Book" w:hAnsi="Franklin Gothic Book"/>
          <w:sz w:val="20"/>
          <w:szCs w:val="20"/>
          <w:u w:val="single"/>
          <w:lang w:val="pl-PL"/>
        </w:rPr>
      </w:pPr>
      <w:r w:rsidRPr="00F6650D">
        <w:rPr>
          <w:rFonts w:ascii="Franklin Gothic Book" w:hAnsi="Franklin Gothic Book"/>
          <w:sz w:val="20"/>
          <w:szCs w:val="20"/>
          <w:u w:val="single"/>
          <w:lang w:val="pl-PL"/>
        </w:rPr>
        <w:t xml:space="preserve">Kary umowne za nieosiągnięcie Gwarantowanych Parametrów Technicznych dla absorbera D: </w:t>
      </w:r>
    </w:p>
    <w:p w14:paraId="35BF04EA" w14:textId="67695960" w:rsidR="009E6E66" w:rsidRDefault="009E6E66" w:rsidP="00F6650D">
      <w:pPr>
        <w:pStyle w:val="Tekstpodstawowy"/>
      </w:pPr>
    </w:p>
    <w:p w14:paraId="4F96971C" w14:textId="27D8EB86" w:rsidR="009E6E66" w:rsidRDefault="009E6E66" w:rsidP="00F6650D">
      <w:pPr>
        <w:pStyle w:val="Tekstpodstawowy"/>
      </w:pPr>
    </w:p>
    <w:tbl>
      <w:tblPr>
        <w:tblStyle w:val="Tabela-Siatka"/>
        <w:tblW w:w="9781" w:type="dxa"/>
        <w:tblInd w:w="-5" w:type="dxa"/>
        <w:tblLayout w:type="fixed"/>
        <w:tblLook w:val="04A0" w:firstRow="1" w:lastRow="0" w:firstColumn="1" w:lastColumn="0" w:noHBand="0" w:noVBand="1"/>
      </w:tblPr>
      <w:tblGrid>
        <w:gridCol w:w="426"/>
        <w:gridCol w:w="1559"/>
        <w:gridCol w:w="1701"/>
        <w:gridCol w:w="1276"/>
        <w:gridCol w:w="1842"/>
        <w:gridCol w:w="1560"/>
        <w:gridCol w:w="1417"/>
      </w:tblGrid>
      <w:tr w:rsidR="009961E9" w:rsidRPr="00952A5A" w14:paraId="73B9F616" w14:textId="77777777" w:rsidTr="00883CA1">
        <w:trPr>
          <w:trHeight w:val="1170"/>
        </w:trPr>
        <w:tc>
          <w:tcPr>
            <w:tcW w:w="426" w:type="dxa"/>
            <w:shd w:val="clear" w:color="auto" w:fill="92D050"/>
            <w:vAlign w:val="center"/>
          </w:tcPr>
          <w:p w14:paraId="57347AB8" w14:textId="77777777" w:rsidR="009961E9" w:rsidRPr="00AA5389" w:rsidRDefault="009961E9" w:rsidP="00883CA1">
            <w:pPr>
              <w:spacing w:line="300" w:lineRule="auto"/>
              <w:rPr>
                <w:rFonts w:ascii="Franklin Gothic Book" w:hAnsi="Franklin Gothic Book"/>
                <w:b/>
                <w:sz w:val="20"/>
                <w:szCs w:val="20"/>
                <w:lang w:eastAsia="en-US"/>
              </w:rPr>
            </w:pPr>
            <w:r w:rsidRPr="00952A5A">
              <w:rPr>
                <w:rFonts w:ascii="Franklin Gothic Book" w:hAnsi="Franklin Gothic Book"/>
                <w:b/>
                <w:sz w:val="20"/>
                <w:szCs w:val="20"/>
                <w:lang w:eastAsia="en-US"/>
              </w:rPr>
              <w:t>Lp</w:t>
            </w:r>
          </w:p>
          <w:p w14:paraId="1354DB29" w14:textId="77777777" w:rsidR="009961E9" w:rsidRPr="00AA5389" w:rsidRDefault="009961E9" w:rsidP="00883CA1">
            <w:pPr>
              <w:spacing w:line="300" w:lineRule="auto"/>
              <w:rPr>
                <w:rFonts w:ascii="Franklin Gothic Book" w:hAnsi="Franklin Gothic Book"/>
                <w:b/>
                <w:sz w:val="20"/>
                <w:szCs w:val="20"/>
                <w:lang w:eastAsia="en-US"/>
              </w:rPr>
            </w:pPr>
          </w:p>
        </w:tc>
        <w:tc>
          <w:tcPr>
            <w:tcW w:w="1559" w:type="dxa"/>
            <w:shd w:val="clear" w:color="auto" w:fill="92D050"/>
            <w:vAlign w:val="center"/>
          </w:tcPr>
          <w:p w14:paraId="3968601A" w14:textId="77777777" w:rsidR="009961E9" w:rsidRPr="00AA5389" w:rsidRDefault="009961E9" w:rsidP="00883CA1">
            <w:pPr>
              <w:spacing w:line="300" w:lineRule="auto"/>
              <w:jc w:val="center"/>
              <w:rPr>
                <w:rFonts w:ascii="Franklin Gothic Book" w:hAnsi="Franklin Gothic Book"/>
                <w:b/>
                <w:sz w:val="20"/>
                <w:szCs w:val="20"/>
                <w:lang w:eastAsia="en-US"/>
              </w:rPr>
            </w:pPr>
            <w:r w:rsidRPr="00AA5389">
              <w:rPr>
                <w:rFonts w:ascii="Franklin Gothic Book" w:hAnsi="Franklin Gothic Book"/>
                <w:b/>
                <w:sz w:val="20"/>
                <w:szCs w:val="20"/>
                <w:lang w:eastAsia="en-US"/>
              </w:rPr>
              <w:t xml:space="preserve">Gwarantowane Parametry </w:t>
            </w:r>
          </w:p>
        </w:tc>
        <w:tc>
          <w:tcPr>
            <w:tcW w:w="1701" w:type="dxa"/>
            <w:shd w:val="clear" w:color="auto" w:fill="92D050"/>
            <w:vAlign w:val="center"/>
          </w:tcPr>
          <w:p w14:paraId="743BA5BA" w14:textId="77777777" w:rsidR="009961E9" w:rsidRPr="00AA5389" w:rsidRDefault="009961E9" w:rsidP="00883CA1">
            <w:pPr>
              <w:spacing w:line="300" w:lineRule="auto"/>
              <w:jc w:val="center"/>
              <w:rPr>
                <w:rFonts w:ascii="Franklin Gothic Book" w:hAnsi="Franklin Gothic Book"/>
                <w:b/>
                <w:sz w:val="20"/>
                <w:szCs w:val="20"/>
                <w:lang w:eastAsia="en-US"/>
              </w:rPr>
            </w:pPr>
            <w:r w:rsidRPr="00AA5389">
              <w:rPr>
                <w:rFonts w:ascii="Franklin Gothic Book" w:hAnsi="Franklin Gothic Book"/>
                <w:b/>
                <w:sz w:val="20"/>
                <w:szCs w:val="20"/>
                <w:lang w:eastAsia="en-US"/>
              </w:rPr>
              <w:t xml:space="preserve">Wysokość kar za niedotrzymanie Gwarantowanych Parametrów </w:t>
            </w:r>
          </w:p>
        </w:tc>
        <w:tc>
          <w:tcPr>
            <w:tcW w:w="4678" w:type="dxa"/>
            <w:gridSpan w:val="3"/>
            <w:shd w:val="clear" w:color="auto" w:fill="92D050"/>
          </w:tcPr>
          <w:p w14:paraId="2F51BA12" w14:textId="77777777" w:rsidR="009961E9" w:rsidRPr="00AA5389" w:rsidRDefault="009961E9" w:rsidP="00883CA1">
            <w:pPr>
              <w:spacing w:line="300" w:lineRule="auto"/>
              <w:jc w:val="center"/>
              <w:rPr>
                <w:rFonts w:ascii="Franklin Gothic Book" w:hAnsi="Franklin Gothic Book"/>
                <w:b/>
                <w:sz w:val="20"/>
                <w:szCs w:val="20"/>
                <w:lang w:eastAsia="en-US"/>
              </w:rPr>
            </w:pPr>
            <w:r w:rsidRPr="00AA5389">
              <w:rPr>
                <w:rFonts w:ascii="Franklin Gothic Book" w:hAnsi="Franklin Gothic Book"/>
                <w:b/>
                <w:sz w:val="20"/>
                <w:szCs w:val="20"/>
                <w:lang w:eastAsia="en-US"/>
              </w:rPr>
              <w:t>Okresy osiągnięcia Gwarantowanych Parametrów</w:t>
            </w:r>
          </w:p>
        </w:tc>
        <w:tc>
          <w:tcPr>
            <w:tcW w:w="1417" w:type="dxa"/>
            <w:vMerge w:val="restart"/>
            <w:shd w:val="clear" w:color="auto" w:fill="92D050"/>
          </w:tcPr>
          <w:p w14:paraId="6D5C14C9" w14:textId="77777777" w:rsidR="009961E9" w:rsidRPr="00AA5389" w:rsidRDefault="009961E9" w:rsidP="00883CA1">
            <w:pPr>
              <w:spacing w:line="300" w:lineRule="auto"/>
              <w:rPr>
                <w:rFonts w:ascii="Franklin Gothic Book" w:hAnsi="Franklin Gothic Book"/>
                <w:sz w:val="20"/>
                <w:szCs w:val="20"/>
                <w:highlight w:val="yellow"/>
                <w:lang w:eastAsia="en-US"/>
              </w:rPr>
            </w:pPr>
          </w:p>
          <w:p w14:paraId="00965178" w14:textId="77777777" w:rsidR="009961E9" w:rsidRPr="00AA5389" w:rsidRDefault="009961E9" w:rsidP="00883CA1">
            <w:pPr>
              <w:spacing w:line="300" w:lineRule="auto"/>
              <w:rPr>
                <w:rFonts w:ascii="Franklin Gothic Book" w:hAnsi="Franklin Gothic Book"/>
                <w:sz w:val="20"/>
                <w:szCs w:val="20"/>
                <w:highlight w:val="yellow"/>
                <w:lang w:eastAsia="en-US"/>
              </w:rPr>
            </w:pPr>
          </w:p>
          <w:p w14:paraId="21C0122E" w14:textId="77777777" w:rsidR="009961E9" w:rsidRPr="00AA5389" w:rsidRDefault="009961E9" w:rsidP="00883CA1">
            <w:pPr>
              <w:spacing w:line="300" w:lineRule="auto"/>
              <w:rPr>
                <w:rFonts w:ascii="Franklin Gothic Book" w:hAnsi="Franklin Gothic Book"/>
                <w:sz w:val="20"/>
                <w:szCs w:val="20"/>
                <w:highlight w:val="yellow"/>
                <w:lang w:eastAsia="en-US"/>
              </w:rPr>
            </w:pPr>
          </w:p>
          <w:p w14:paraId="60864148" w14:textId="77777777" w:rsidR="009961E9" w:rsidRPr="00AA5389" w:rsidRDefault="009961E9" w:rsidP="00883CA1">
            <w:pPr>
              <w:spacing w:line="300" w:lineRule="auto"/>
              <w:rPr>
                <w:rFonts w:ascii="Franklin Gothic Book" w:hAnsi="Franklin Gothic Book"/>
                <w:sz w:val="20"/>
                <w:szCs w:val="20"/>
                <w:highlight w:val="yellow"/>
                <w:lang w:eastAsia="en-US"/>
              </w:rPr>
            </w:pPr>
          </w:p>
          <w:p w14:paraId="198352F1" w14:textId="77777777" w:rsidR="009961E9" w:rsidRPr="00AA5389" w:rsidRDefault="009961E9" w:rsidP="00883CA1">
            <w:pPr>
              <w:spacing w:line="300" w:lineRule="auto"/>
              <w:rPr>
                <w:rFonts w:ascii="Franklin Gothic Book" w:hAnsi="Franklin Gothic Book"/>
                <w:sz w:val="20"/>
                <w:szCs w:val="20"/>
                <w:highlight w:val="yellow"/>
                <w:lang w:eastAsia="en-US"/>
              </w:rPr>
            </w:pPr>
          </w:p>
          <w:p w14:paraId="5E11B95F" w14:textId="77777777" w:rsidR="009961E9" w:rsidRPr="00AA5389" w:rsidRDefault="009961E9" w:rsidP="00883CA1">
            <w:pPr>
              <w:spacing w:line="300" w:lineRule="auto"/>
              <w:jc w:val="center"/>
              <w:rPr>
                <w:rFonts w:ascii="Franklin Gothic Book" w:hAnsi="Franklin Gothic Book"/>
                <w:b/>
                <w:sz w:val="20"/>
                <w:szCs w:val="20"/>
                <w:lang w:eastAsia="en-US"/>
              </w:rPr>
            </w:pPr>
            <w:r w:rsidRPr="00AA5389">
              <w:rPr>
                <w:rFonts w:ascii="Franklin Gothic Book" w:hAnsi="Franklin Gothic Book"/>
                <w:b/>
                <w:sz w:val="20"/>
                <w:szCs w:val="20"/>
                <w:lang w:eastAsia="en-US"/>
              </w:rPr>
              <w:t xml:space="preserve">Możliwość </w:t>
            </w:r>
          </w:p>
          <w:p w14:paraId="690158D6" w14:textId="77777777" w:rsidR="009961E9" w:rsidRPr="00AA5389" w:rsidRDefault="009961E9" w:rsidP="00883CA1">
            <w:pPr>
              <w:spacing w:line="300" w:lineRule="auto"/>
              <w:jc w:val="center"/>
              <w:rPr>
                <w:rFonts w:ascii="Franklin Gothic Book" w:hAnsi="Franklin Gothic Book"/>
                <w:b/>
                <w:sz w:val="20"/>
                <w:szCs w:val="20"/>
                <w:lang w:eastAsia="en-US"/>
              </w:rPr>
            </w:pPr>
            <w:r w:rsidRPr="00AA5389">
              <w:rPr>
                <w:rFonts w:ascii="Franklin Gothic Book" w:hAnsi="Franklin Gothic Book"/>
                <w:b/>
                <w:sz w:val="20"/>
                <w:szCs w:val="20"/>
                <w:lang w:eastAsia="en-US"/>
              </w:rPr>
              <w:t>odstąpienia od umowy</w:t>
            </w:r>
          </w:p>
        </w:tc>
      </w:tr>
      <w:tr w:rsidR="009961E9" w:rsidRPr="00952A5A" w14:paraId="1108E922" w14:textId="77777777" w:rsidTr="00883CA1">
        <w:trPr>
          <w:trHeight w:val="1208"/>
        </w:trPr>
        <w:tc>
          <w:tcPr>
            <w:tcW w:w="426" w:type="dxa"/>
          </w:tcPr>
          <w:p w14:paraId="40229CDC" w14:textId="77777777" w:rsidR="009961E9" w:rsidRPr="00AA5389" w:rsidRDefault="009961E9" w:rsidP="00883CA1">
            <w:pPr>
              <w:spacing w:line="300" w:lineRule="auto"/>
              <w:rPr>
                <w:rFonts w:ascii="Franklin Gothic Book" w:hAnsi="Franklin Gothic Book"/>
                <w:sz w:val="20"/>
                <w:szCs w:val="20"/>
                <w:lang w:eastAsia="en-US"/>
              </w:rPr>
            </w:pPr>
          </w:p>
        </w:tc>
        <w:tc>
          <w:tcPr>
            <w:tcW w:w="1559" w:type="dxa"/>
          </w:tcPr>
          <w:p w14:paraId="0AE868EF" w14:textId="77777777" w:rsidR="009961E9" w:rsidRPr="00AA5389" w:rsidRDefault="009961E9" w:rsidP="00883CA1">
            <w:pPr>
              <w:spacing w:line="300" w:lineRule="auto"/>
              <w:rPr>
                <w:rFonts w:ascii="Franklin Gothic Book" w:hAnsi="Franklin Gothic Book"/>
                <w:sz w:val="20"/>
                <w:szCs w:val="20"/>
                <w:highlight w:val="yellow"/>
              </w:rPr>
            </w:pPr>
          </w:p>
        </w:tc>
        <w:tc>
          <w:tcPr>
            <w:tcW w:w="1701" w:type="dxa"/>
          </w:tcPr>
          <w:p w14:paraId="110E5778" w14:textId="77777777" w:rsidR="009961E9" w:rsidRPr="00AA5389" w:rsidRDefault="009961E9" w:rsidP="00883CA1">
            <w:pPr>
              <w:spacing w:line="300" w:lineRule="auto"/>
              <w:rPr>
                <w:rFonts w:ascii="Franklin Gothic Book" w:hAnsi="Franklin Gothic Book"/>
                <w:sz w:val="20"/>
                <w:szCs w:val="20"/>
                <w:lang w:eastAsia="en-US"/>
              </w:rPr>
            </w:pPr>
          </w:p>
        </w:tc>
        <w:tc>
          <w:tcPr>
            <w:tcW w:w="1276" w:type="dxa"/>
          </w:tcPr>
          <w:p w14:paraId="6E3E445F"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rPr>
              <w:t>Ruch Próbny (do 14 dni od uruchomienia po modernizacji)</w:t>
            </w:r>
          </w:p>
        </w:tc>
        <w:tc>
          <w:tcPr>
            <w:tcW w:w="1842" w:type="dxa"/>
          </w:tcPr>
          <w:p w14:paraId="65D1F00A"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rPr>
              <w:t>Okres dostosowania Instalacji do osiągnięcia parametrów gwarantowanych (do 30 dni od uruchomienia po modernizacji)</w:t>
            </w:r>
          </w:p>
        </w:tc>
        <w:tc>
          <w:tcPr>
            <w:tcW w:w="1560" w:type="dxa"/>
          </w:tcPr>
          <w:p w14:paraId="41F28F77" w14:textId="05E79C06"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rPr>
              <w:t>Okres obowiązywania gwarancji na zastosowaną technologię modernizacji absorbera (</w:t>
            </w:r>
            <w:r>
              <w:rPr>
                <w:rFonts w:ascii="Franklin Gothic Book" w:hAnsi="Franklin Gothic Book"/>
                <w:sz w:val="20"/>
                <w:szCs w:val="20"/>
              </w:rPr>
              <w:t>36 miesię</w:t>
            </w:r>
            <w:r w:rsidRPr="00AA5389">
              <w:rPr>
                <w:rFonts w:ascii="Franklin Gothic Book" w:hAnsi="Franklin Gothic Book"/>
                <w:sz w:val="20"/>
                <w:szCs w:val="20"/>
              </w:rPr>
              <w:t>cy)</w:t>
            </w:r>
          </w:p>
        </w:tc>
        <w:tc>
          <w:tcPr>
            <w:tcW w:w="1417" w:type="dxa"/>
            <w:vMerge/>
          </w:tcPr>
          <w:p w14:paraId="1176AE49" w14:textId="77777777" w:rsidR="009961E9" w:rsidRPr="00AA5389" w:rsidRDefault="009961E9" w:rsidP="00883CA1">
            <w:pPr>
              <w:spacing w:line="300" w:lineRule="auto"/>
              <w:rPr>
                <w:rFonts w:ascii="Franklin Gothic Book" w:hAnsi="Franklin Gothic Book"/>
                <w:sz w:val="20"/>
                <w:szCs w:val="20"/>
              </w:rPr>
            </w:pPr>
          </w:p>
        </w:tc>
      </w:tr>
      <w:tr w:rsidR="009961E9" w:rsidRPr="00952A5A" w14:paraId="30848639" w14:textId="77777777" w:rsidTr="00883CA1">
        <w:trPr>
          <w:trHeight w:val="865"/>
        </w:trPr>
        <w:tc>
          <w:tcPr>
            <w:tcW w:w="426" w:type="dxa"/>
          </w:tcPr>
          <w:p w14:paraId="1DE48330"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1.</w:t>
            </w:r>
          </w:p>
        </w:tc>
        <w:tc>
          <w:tcPr>
            <w:tcW w:w="1559" w:type="dxa"/>
          </w:tcPr>
          <w:p w14:paraId="62898700" w14:textId="77777777" w:rsidR="009961E9" w:rsidRPr="00AA5389" w:rsidRDefault="009961E9" w:rsidP="00883CA1">
            <w:pPr>
              <w:spacing w:line="300" w:lineRule="auto"/>
              <w:rPr>
                <w:rFonts w:ascii="Franklin Gothic Book" w:hAnsi="Franklin Gothic Book"/>
                <w:sz w:val="20"/>
                <w:szCs w:val="20"/>
              </w:rPr>
            </w:pPr>
            <w:r w:rsidRPr="00AA5389">
              <w:rPr>
                <w:rFonts w:ascii="Franklin Gothic Book" w:hAnsi="Franklin Gothic Book"/>
                <w:sz w:val="20"/>
                <w:szCs w:val="20"/>
              </w:rPr>
              <w:t>Zawartość SO2 w spalinach za absorberami po modernizacji.</w:t>
            </w:r>
          </w:p>
        </w:tc>
        <w:tc>
          <w:tcPr>
            <w:tcW w:w="1701" w:type="dxa"/>
          </w:tcPr>
          <w:p w14:paraId="510CFE8A" w14:textId="54C60A24"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Za każdy 1 mg zawartości  SO2 w spalinach za absorberami po modernizacji powyżej 130 mg/Nm3sr dla spalin suchych przeliczonych na 6%O2 (stężenie średnie godzinowe) Wykonawca zapłaci 0,5 % Wynagrodzenia</w:t>
            </w:r>
            <w:r w:rsidRPr="00AA5389">
              <w:rPr>
                <w:rFonts w:ascii="Franklin Gothic Book" w:hAnsi="Franklin Gothic Book"/>
                <w:sz w:val="20"/>
                <w:szCs w:val="20"/>
              </w:rPr>
              <w:t xml:space="preserve"> </w:t>
            </w:r>
            <w:r w:rsidRPr="00AA5389">
              <w:rPr>
                <w:rFonts w:ascii="Franklin Gothic Book" w:hAnsi="Franklin Gothic Book"/>
                <w:sz w:val="20"/>
                <w:szCs w:val="20"/>
                <w:lang w:eastAsia="en-US"/>
              </w:rPr>
              <w:t>określonego w pkt 5.1.</w:t>
            </w:r>
            <w:r>
              <w:rPr>
                <w:rFonts w:ascii="Franklin Gothic Book" w:hAnsi="Franklin Gothic Book"/>
                <w:sz w:val="20"/>
                <w:szCs w:val="20"/>
                <w:lang w:eastAsia="en-US"/>
              </w:rPr>
              <w:t>2</w:t>
            </w:r>
            <w:r w:rsidRPr="00AA5389">
              <w:rPr>
                <w:rFonts w:ascii="Franklin Gothic Book" w:hAnsi="Franklin Gothic Book"/>
                <w:sz w:val="20"/>
                <w:szCs w:val="20"/>
                <w:lang w:eastAsia="en-US"/>
              </w:rPr>
              <w:t xml:space="preserve"> Umowy.</w:t>
            </w:r>
          </w:p>
          <w:p w14:paraId="7A8DD16A"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Maksymalna wartość kary wynosi 10 %.</w:t>
            </w:r>
          </w:p>
        </w:tc>
        <w:tc>
          <w:tcPr>
            <w:tcW w:w="1276" w:type="dxa"/>
          </w:tcPr>
          <w:p w14:paraId="2DA7D52E" w14:textId="77777777" w:rsidR="009961E9" w:rsidRPr="00AA5389" w:rsidRDefault="009961E9" w:rsidP="00883CA1">
            <w:pPr>
              <w:spacing w:line="300" w:lineRule="auto"/>
              <w:rPr>
                <w:rFonts w:ascii="Franklin Gothic Book" w:hAnsi="Franklin Gothic Book"/>
                <w:sz w:val="20"/>
                <w:szCs w:val="20"/>
                <w:highlight w:val="yellow"/>
                <w:lang w:eastAsia="en-US"/>
              </w:rPr>
            </w:pPr>
            <w:r w:rsidRPr="00AA5389">
              <w:rPr>
                <w:rFonts w:ascii="Franklin Gothic Book" w:hAnsi="Franklin Gothic Book"/>
                <w:sz w:val="20"/>
                <w:szCs w:val="20"/>
                <w:lang w:eastAsia="en-US"/>
              </w:rPr>
              <w:t>TAK</w:t>
            </w:r>
          </w:p>
        </w:tc>
        <w:tc>
          <w:tcPr>
            <w:tcW w:w="1842" w:type="dxa"/>
          </w:tcPr>
          <w:p w14:paraId="1AAA215A" w14:textId="77777777" w:rsidR="009961E9" w:rsidRPr="00AA5389" w:rsidRDefault="009961E9" w:rsidP="00883CA1">
            <w:pPr>
              <w:spacing w:line="300" w:lineRule="auto"/>
              <w:rPr>
                <w:rFonts w:ascii="Franklin Gothic Book" w:hAnsi="Franklin Gothic Book"/>
                <w:sz w:val="20"/>
                <w:szCs w:val="20"/>
                <w:highlight w:val="yellow"/>
                <w:lang w:eastAsia="en-US"/>
              </w:rPr>
            </w:pPr>
          </w:p>
        </w:tc>
        <w:tc>
          <w:tcPr>
            <w:tcW w:w="1560" w:type="dxa"/>
          </w:tcPr>
          <w:p w14:paraId="0BCE32CB" w14:textId="77777777" w:rsidR="009961E9" w:rsidRPr="00AA5389" w:rsidRDefault="009961E9" w:rsidP="00883CA1">
            <w:pPr>
              <w:spacing w:line="300" w:lineRule="auto"/>
              <w:rPr>
                <w:rFonts w:ascii="Franklin Gothic Book" w:hAnsi="Franklin Gothic Book"/>
                <w:sz w:val="20"/>
                <w:szCs w:val="20"/>
                <w:highlight w:val="yellow"/>
                <w:lang w:eastAsia="en-US"/>
              </w:rPr>
            </w:pPr>
          </w:p>
        </w:tc>
        <w:tc>
          <w:tcPr>
            <w:tcW w:w="1417" w:type="dxa"/>
          </w:tcPr>
          <w:p w14:paraId="007F58F6" w14:textId="77777777" w:rsidR="009961E9" w:rsidRPr="00AA5389" w:rsidRDefault="009961E9" w:rsidP="00883CA1">
            <w:pPr>
              <w:spacing w:line="300" w:lineRule="auto"/>
              <w:rPr>
                <w:rFonts w:ascii="Franklin Gothic Book" w:hAnsi="Franklin Gothic Book"/>
                <w:sz w:val="20"/>
                <w:szCs w:val="20"/>
                <w:highlight w:val="yellow"/>
                <w:lang w:eastAsia="en-US"/>
              </w:rPr>
            </w:pPr>
          </w:p>
        </w:tc>
      </w:tr>
      <w:tr w:rsidR="009961E9" w:rsidRPr="00952A5A" w14:paraId="134B3BB9" w14:textId="77777777" w:rsidTr="00883CA1">
        <w:trPr>
          <w:trHeight w:val="865"/>
        </w:trPr>
        <w:tc>
          <w:tcPr>
            <w:tcW w:w="426" w:type="dxa"/>
          </w:tcPr>
          <w:p w14:paraId="671DFCAB"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2</w:t>
            </w:r>
          </w:p>
        </w:tc>
        <w:tc>
          <w:tcPr>
            <w:tcW w:w="1559" w:type="dxa"/>
          </w:tcPr>
          <w:p w14:paraId="047307CD" w14:textId="77777777" w:rsidR="009961E9" w:rsidRPr="00AA5389" w:rsidRDefault="009961E9" w:rsidP="00883CA1">
            <w:pPr>
              <w:spacing w:line="300" w:lineRule="auto"/>
              <w:rPr>
                <w:rFonts w:ascii="Franklin Gothic Book" w:hAnsi="Franklin Gothic Book"/>
                <w:sz w:val="20"/>
                <w:szCs w:val="20"/>
              </w:rPr>
            </w:pPr>
            <w:r w:rsidRPr="00AA5389">
              <w:rPr>
                <w:rFonts w:ascii="Franklin Gothic Book" w:hAnsi="Franklin Gothic Book"/>
                <w:sz w:val="20"/>
                <w:szCs w:val="20"/>
              </w:rPr>
              <w:t>Zawartość SO2 w spalinach za absorberami po modernizacji.</w:t>
            </w:r>
          </w:p>
        </w:tc>
        <w:tc>
          <w:tcPr>
            <w:tcW w:w="1701" w:type="dxa"/>
          </w:tcPr>
          <w:p w14:paraId="4BFEECD5" w14:textId="5DB962C1"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 xml:space="preserve">Za każdy 1 mg zawartości  SO2 w spalinach za absorberami po </w:t>
            </w:r>
            <w:r w:rsidRPr="00AA5389">
              <w:rPr>
                <w:rFonts w:ascii="Franklin Gothic Book" w:hAnsi="Franklin Gothic Book"/>
                <w:sz w:val="20"/>
                <w:szCs w:val="20"/>
                <w:lang w:eastAsia="en-US"/>
              </w:rPr>
              <w:lastRenderedPageBreak/>
              <w:t>modernizacji powyżej 120 mg/Nm3sr dla spalin suchych przeliczonych na 6%O2 (stężenie średnie godzinowe) Wykonawca zapłaci 1 % Wynagrodzenia określonego w pkt 5.1.</w:t>
            </w:r>
            <w:r>
              <w:rPr>
                <w:rFonts w:ascii="Franklin Gothic Book" w:hAnsi="Franklin Gothic Book"/>
                <w:sz w:val="20"/>
                <w:szCs w:val="20"/>
                <w:lang w:eastAsia="en-US"/>
              </w:rPr>
              <w:t>2</w:t>
            </w:r>
            <w:r w:rsidRPr="00AA5389">
              <w:rPr>
                <w:rFonts w:ascii="Franklin Gothic Book" w:hAnsi="Franklin Gothic Book"/>
                <w:sz w:val="20"/>
                <w:szCs w:val="20"/>
                <w:lang w:eastAsia="en-US"/>
              </w:rPr>
              <w:t xml:space="preserve"> Umowy.</w:t>
            </w:r>
          </w:p>
          <w:p w14:paraId="0DD08B69"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Maksymalna wartość kary wynosi 10 %.</w:t>
            </w:r>
          </w:p>
        </w:tc>
        <w:tc>
          <w:tcPr>
            <w:tcW w:w="1276" w:type="dxa"/>
          </w:tcPr>
          <w:p w14:paraId="1481016E" w14:textId="77777777" w:rsidR="009961E9" w:rsidRPr="00AA5389" w:rsidRDefault="009961E9" w:rsidP="00883CA1">
            <w:pPr>
              <w:spacing w:line="300" w:lineRule="auto"/>
              <w:rPr>
                <w:rFonts w:ascii="Franklin Gothic Book" w:hAnsi="Franklin Gothic Book"/>
                <w:sz w:val="20"/>
                <w:szCs w:val="20"/>
                <w:highlight w:val="yellow"/>
                <w:lang w:eastAsia="en-US"/>
              </w:rPr>
            </w:pPr>
          </w:p>
        </w:tc>
        <w:tc>
          <w:tcPr>
            <w:tcW w:w="1842" w:type="dxa"/>
            <w:shd w:val="clear" w:color="auto" w:fill="auto"/>
          </w:tcPr>
          <w:p w14:paraId="34209AF9"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TAK</w:t>
            </w:r>
          </w:p>
        </w:tc>
        <w:tc>
          <w:tcPr>
            <w:tcW w:w="1560" w:type="dxa"/>
            <w:shd w:val="clear" w:color="auto" w:fill="auto"/>
          </w:tcPr>
          <w:p w14:paraId="61E61D45"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TAK</w:t>
            </w:r>
          </w:p>
        </w:tc>
        <w:tc>
          <w:tcPr>
            <w:tcW w:w="1417" w:type="dxa"/>
            <w:shd w:val="clear" w:color="auto" w:fill="auto"/>
          </w:tcPr>
          <w:p w14:paraId="53FDBF99"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 xml:space="preserve">TAK </w:t>
            </w:r>
          </w:p>
          <w:p w14:paraId="48AC4120" w14:textId="77777777" w:rsidR="009961E9" w:rsidRPr="00AA5389" w:rsidRDefault="009961E9" w:rsidP="00883CA1">
            <w:pPr>
              <w:spacing w:line="300" w:lineRule="auto"/>
              <w:rPr>
                <w:rFonts w:ascii="Franklin Gothic Book" w:hAnsi="Franklin Gothic Book"/>
                <w:sz w:val="20"/>
                <w:szCs w:val="20"/>
                <w:lang w:eastAsia="en-US"/>
              </w:rPr>
            </w:pPr>
            <w:r w:rsidRPr="00952A5A">
              <w:rPr>
                <w:rFonts w:ascii="Franklin Gothic Book" w:hAnsi="Franklin Gothic Book"/>
                <w:sz w:val="20"/>
                <w:szCs w:val="20"/>
                <w:lang w:eastAsia="en-US"/>
              </w:rPr>
              <w:t>W przypadku przekroczenia</w:t>
            </w:r>
            <w:r w:rsidRPr="00AA5389">
              <w:rPr>
                <w:rFonts w:ascii="Franklin Gothic Book" w:hAnsi="Franklin Gothic Book"/>
                <w:sz w:val="20"/>
                <w:szCs w:val="20"/>
                <w:lang w:eastAsia="en-US"/>
              </w:rPr>
              <w:t xml:space="preserve"> maksymalnej </w:t>
            </w:r>
            <w:r w:rsidRPr="00AA5389">
              <w:rPr>
                <w:rFonts w:ascii="Franklin Gothic Book" w:hAnsi="Franklin Gothic Book"/>
                <w:sz w:val="20"/>
                <w:szCs w:val="20"/>
                <w:lang w:eastAsia="en-US"/>
              </w:rPr>
              <w:lastRenderedPageBreak/>
              <w:t xml:space="preserve">wartości kary 10 % </w:t>
            </w:r>
          </w:p>
        </w:tc>
      </w:tr>
      <w:tr w:rsidR="009961E9" w:rsidRPr="00952A5A" w14:paraId="042D0F56" w14:textId="77777777" w:rsidTr="00883CA1">
        <w:trPr>
          <w:trHeight w:val="1020"/>
        </w:trPr>
        <w:tc>
          <w:tcPr>
            <w:tcW w:w="426" w:type="dxa"/>
          </w:tcPr>
          <w:p w14:paraId="483EEC8B"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lastRenderedPageBreak/>
              <w:t>2</w:t>
            </w:r>
          </w:p>
        </w:tc>
        <w:tc>
          <w:tcPr>
            <w:tcW w:w="1559" w:type="dxa"/>
          </w:tcPr>
          <w:p w14:paraId="31055D26" w14:textId="77777777" w:rsidR="009961E9" w:rsidRPr="00AA5389" w:rsidRDefault="009961E9" w:rsidP="00883CA1">
            <w:pPr>
              <w:spacing w:line="300" w:lineRule="auto"/>
              <w:rPr>
                <w:rFonts w:ascii="Franklin Gothic Book" w:hAnsi="Franklin Gothic Book"/>
                <w:sz w:val="20"/>
                <w:szCs w:val="20"/>
              </w:rPr>
            </w:pPr>
            <w:r w:rsidRPr="00AA5389">
              <w:rPr>
                <w:rFonts w:ascii="Franklin Gothic Book" w:hAnsi="Franklin Gothic Book"/>
                <w:sz w:val="20"/>
                <w:szCs w:val="20"/>
              </w:rPr>
              <w:t xml:space="preserve">Zawartość pyłu w spalinach za absorberami po modernizacji. </w:t>
            </w:r>
          </w:p>
        </w:tc>
        <w:tc>
          <w:tcPr>
            <w:tcW w:w="1701" w:type="dxa"/>
          </w:tcPr>
          <w:p w14:paraId="35D34DAD" w14:textId="6E631F47" w:rsidR="009961E9" w:rsidRPr="00AA5389" w:rsidRDefault="009961E9">
            <w:pPr>
              <w:spacing w:line="300" w:lineRule="auto"/>
              <w:rPr>
                <w:rFonts w:ascii="Franklin Gothic Book" w:hAnsi="Franklin Gothic Book"/>
                <w:sz w:val="20"/>
                <w:szCs w:val="20"/>
                <w:lang w:eastAsia="en-US"/>
              </w:rPr>
            </w:pPr>
            <w:r w:rsidRPr="00AA5389">
              <w:rPr>
                <w:rFonts w:ascii="Franklin Gothic Book" w:hAnsi="Franklin Gothic Book"/>
                <w:sz w:val="20"/>
                <w:szCs w:val="20"/>
              </w:rPr>
              <w:t xml:space="preserve">Za każdy 1 mg zawartości  pyłu w spalinach za absorberami po modernizacji powyżej 8 mg/Nm3sr dla spalin suchych przeliczonych na 6%O2 (stężenie średnie godzinowe) Wykonawca zapłaci </w:t>
            </w:r>
            <w:r>
              <w:rPr>
                <w:rFonts w:ascii="Franklin Gothic Book" w:hAnsi="Franklin Gothic Book"/>
                <w:sz w:val="20"/>
                <w:szCs w:val="20"/>
              </w:rPr>
              <w:t>2</w:t>
            </w:r>
            <w:r w:rsidRPr="00AA5389">
              <w:rPr>
                <w:rFonts w:ascii="Franklin Gothic Book" w:hAnsi="Franklin Gothic Book"/>
                <w:sz w:val="20"/>
                <w:szCs w:val="20"/>
              </w:rPr>
              <w:t>% Wynagrodzenia określonego w pkt 5.1.</w:t>
            </w:r>
            <w:r>
              <w:rPr>
                <w:rFonts w:ascii="Franklin Gothic Book" w:hAnsi="Franklin Gothic Book"/>
                <w:sz w:val="20"/>
                <w:szCs w:val="20"/>
              </w:rPr>
              <w:t>2</w:t>
            </w:r>
            <w:r w:rsidRPr="00AA5389">
              <w:rPr>
                <w:rFonts w:ascii="Franklin Gothic Book" w:hAnsi="Franklin Gothic Book"/>
                <w:sz w:val="20"/>
                <w:szCs w:val="20"/>
              </w:rPr>
              <w:t xml:space="preserve"> Umowy. </w:t>
            </w:r>
            <w:r w:rsidRPr="00AA5389">
              <w:rPr>
                <w:rFonts w:ascii="Franklin Gothic Book" w:hAnsi="Franklin Gothic Book"/>
                <w:sz w:val="20"/>
                <w:szCs w:val="20"/>
                <w:lang w:eastAsia="en-US"/>
              </w:rPr>
              <w:t>Maksymalna wartość kary wynosi 10 %.</w:t>
            </w:r>
          </w:p>
        </w:tc>
        <w:tc>
          <w:tcPr>
            <w:tcW w:w="1276" w:type="dxa"/>
          </w:tcPr>
          <w:p w14:paraId="0657BBA5" w14:textId="77777777" w:rsidR="009961E9" w:rsidRPr="00AA5389" w:rsidRDefault="009961E9" w:rsidP="00883CA1">
            <w:pPr>
              <w:spacing w:line="300" w:lineRule="auto"/>
              <w:rPr>
                <w:rFonts w:ascii="Franklin Gothic Book" w:hAnsi="Franklin Gothic Book"/>
                <w:sz w:val="20"/>
                <w:szCs w:val="20"/>
                <w:highlight w:val="yellow"/>
                <w:lang w:eastAsia="en-US"/>
              </w:rPr>
            </w:pPr>
            <w:r w:rsidRPr="00AA5389">
              <w:rPr>
                <w:rFonts w:ascii="Franklin Gothic Book" w:hAnsi="Franklin Gothic Book"/>
                <w:sz w:val="20"/>
                <w:szCs w:val="20"/>
                <w:lang w:eastAsia="en-US"/>
              </w:rPr>
              <w:t>TAK</w:t>
            </w:r>
          </w:p>
        </w:tc>
        <w:tc>
          <w:tcPr>
            <w:tcW w:w="1842" w:type="dxa"/>
          </w:tcPr>
          <w:p w14:paraId="6EC65B97" w14:textId="77777777" w:rsidR="009961E9" w:rsidRPr="00AA5389" w:rsidRDefault="009961E9" w:rsidP="00883CA1">
            <w:pPr>
              <w:spacing w:line="300" w:lineRule="auto"/>
              <w:rPr>
                <w:rFonts w:ascii="Franklin Gothic Book" w:hAnsi="Franklin Gothic Book"/>
                <w:sz w:val="20"/>
                <w:szCs w:val="20"/>
                <w:highlight w:val="yellow"/>
                <w:lang w:eastAsia="en-US"/>
              </w:rPr>
            </w:pPr>
          </w:p>
        </w:tc>
        <w:tc>
          <w:tcPr>
            <w:tcW w:w="1560" w:type="dxa"/>
          </w:tcPr>
          <w:p w14:paraId="4AB4A7F7" w14:textId="77777777" w:rsidR="009961E9" w:rsidRPr="00AA5389" w:rsidRDefault="009961E9" w:rsidP="00883CA1">
            <w:pPr>
              <w:spacing w:line="300" w:lineRule="auto"/>
              <w:rPr>
                <w:rFonts w:ascii="Franklin Gothic Book" w:hAnsi="Franklin Gothic Book"/>
                <w:sz w:val="20"/>
                <w:szCs w:val="20"/>
                <w:highlight w:val="yellow"/>
                <w:lang w:eastAsia="en-US"/>
              </w:rPr>
            </w:pPr>
          </w:p>
        </w:tc>
        <w:tc>
          <w:tcPr>
            <w:tcW w:w="1417" w:type="dxa"/>
          </w:tcPr>
          <w:p w14:paraId="0F9C8F2B" w14:textId="77777777" w:rsidR="009961E9" w:rsidRPr="00AA5389" w:rsidRDefault="009961E9" w:rsidP="00883CA1">
            <w:pPr>
              <w:spacing w:line="300" w:lineRule="auto"/>
              <w:rPr>
                <w:rFonts w:ascii="Franklin Gothic Book" w:hAnsi="Franklin Gothic Book"/>
                <w:sz w:val="20"/>
                <w:szCs w:val="20"/>
                <w:highlight w:val="yellow"/>
                <w:lang w:eastAsia="en-US"/>
              </w:rPr>
            </w:pPr>
          </w:p>
        </w:tc>
      </w:tr>
      <w:tr w:rsidR="009961E9" w:rsidRPr="00952A5A" w14:paraId="22C34ABB" w14:textId="77777777" w:rsidTr="00883CA1">
        <w:trPr>
          <w:trHeight w:val="2717"/>
        </w:trPr>
        <w:tc>
          <w:tcPr>
            <w:tcW w:w="426" w:type="dxa"/>
          </w:tcPr>
          <w:p w14:paraId="4FB1F7E2"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3</w:t>
            </w:r>
          </w:p>
        </w:tc>
        <w:tc>
          <w:tcPr>
            <w:tcW w:w="1559" w:type="dxa"/>
          </w:tcPr>
          <w:p w14:paraId="797F884B" w14:textId="77777777" w:rsidR="009961E9" w:rsidRPr="00AA5389" w:rsidRDefault="009961E9" w:rsidP="00883CA1">
            <w:pPr>
              <w:spacing w:line="300" w:lineRule="auto"/>
              <w:rPr>
                <w:rFonts w:ascii="Franklin Gothic Book" w:hAnsi="Franklin Gothic Book"/>
                <w:sz w:val="20"/>
                <w:szCs w:val="20"/>
              </w:rPr>
            </w:pPr>
            <w:r w:rsidRPr="00AA5389">
              <w:rPr>
                <w:rFonts w:ascii="Franklin Gothic Book" w:hAnsi="Franklin Gothic Book"/>
                <w:sz w:val="20"/>
                <w:szCs w:val="20"/>
              </w:rPr>
              <w:t>Zawartość pyłu w spalinach za absorberami po modernizacji</w:t>
            </w:r>
          </w:p>
        </w:tc>
        <w:tc>
          <w:tcPr>
            <w:tcW w:w="1701" w:type="dxa"/>
          </w:tcPr>
          <w:p w14:paraId="2C9C945E" w14:textId="12E0C580" w:rsidR="009961E9" w:rsidRPr="00AA5389" w:rsidRDefault="009961E9" w:rsidP="00883CA1">
            <w:pPr>
              <w:spacing w:line="300" w:lineRule="auto"/>
              <w:rPr>
                <w:rFonts w:ascii="Franklin Gothic Book" w:hAnsi="Franklin Gothic Book"/>
                <w:sz w:val="20"/>
                <w:szCs w:val="20"/>
              </w:rPr>
            </w:pPr>
            <w:r w:rsidRPr="00AA5389">
              <w:rPr>
                <w:rFonts w:ascii="Franklin Gothic Book" w:hAnsi="Franklin Gothic Book"/>
                <w:sz w:val="20"/>
                <w:szCs w:val="20"/>
              </w:rPr>
              <w:t xml:space="preserve">Za każdy 1 mg zawartości  pyłu w spalinach za absorberami po modernizacji powyżej 7 mg/Nm3sr dla spalin suchych przeliczonych na 6%O2 (stężenie średnie godzinowe) Wykonawca </w:t>
            </w:r>
            <w:r w:rsidRPr="00AA5389">
              <w:rPr>
                <w:rFonts w:ascii="Franklin Gothic Book" w:hAnsi="Franklin Gothic Book"/>
                <w:sz w:val="20"/>
                <w:szCs w:val="20"/>
              </w:rPr>
              <w:lastRenderedPageBreak/>
              <w:t>zapłaci 10 % Wynagrodzenia określonego w pkt 5.1.</w:t>
            </w:r>
            <w:r>
              <w:rPr>
                <w:rFonts w:ascii="Franklin Gothic Book" w:hAnsi="Franklin Gothic Book"/>
                <w:sz w:val="20"/>
                <w:szCs w:val="20"/>
              </w:rPr>
              <w:t>2</w:t>
            </w:r>
            <w:r w:rsidRPr="00AA5389">
              <w:rPr>
                <w:rFonts w:ascii="Franklin Gothic Book" w:hAnsi="Franklin Gothic Book"/>
                <w:sz w:val="20"/>
                <w:szCs w:val="20"/>
              </w:rPr>
              <w:t xml:space="preserve"> Umowy.</w:t>
            </w:r>
          </w:p>
          <w:p w14:paraId="0DF49C04" w14:textId="77777777" w:rsidR="009961E9" w:rsidRPr="00AA5389" w:rsidRDefault="009961E9" w:rsidP="00883CA1">
            <w:pPr>
              <w:spacing w:line="300" w:lineRule="auto"/>
              <w:rPr>
                <w:rFonts w:ascii="Franklin Gothic Book" w:hAnsi="Franklin Gothic Book"/>
                <w:sz w:val="20"/>
                <w:szCs w:val="20"/>
              </w:rPr>
            </w:pPr>
            <w:r w:rsidRPr="00AA5389">
              <w:rPr>
                <w:rFonts w:ascii="Franklin Gothic Book" w:hAnsi="Franklin Gothic Book"/>
                <w:sz w:val="20"/>
                <w:szCs w:val="20"/>
              </w:rPr>
              <w:t>Maksymalna wartość kary wynosi 10 %.</w:t>
            </w:r>
          </w:p>
        </w:tc>
        <w:tc>
          <w:tcPr>
            <w:tcW w:w="1276" w:type="dxa"/>
          </w:tcPr>
          <w:p w14:paraId="7C11EBF7" w14:textId="77777777" w:rsidR="009961E9" w:rsidRPr="00AA5389" w:rsidRDefault="009961E9" w:rsidP="00883CA1">
            <w:pPr>
              <w:spacing w:line="300" w:lineRule="auto"/>
              <w:rPr>
                <w:rFonts w:ascii="Franklin Gothic Book" w:hAnsi="Franklin Gothic Book"/>
                <w:sz w:val="20"/>
                <w:szCs w:val="20"/>
                <w:highlight w:val="yellow"/>
                <w:lang w:eastAsia="en-US"/>
              </w:rPr>
            </w:pPr>
          </w:p>
        </w:tc>
        <w:tc>
          <w:tcPr>
            <w:tcW w:w="1842" w:type="dxa"/>
          </w:tcPr>
          <w:p w14:paraId="56964A81"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TAK</w:t>
            </w:r>
          </w:p>
        </w:tc>
        <w:tc>
          <w:tcPr>
            <w:tcW w:w="1560" w:type="dxa"/>
          </w:tcPr>
          <w:p w14:paraId="5EB526BB"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TAK</w:t>
            </w:r>
          </w:p>
        </w:tc>
        <w:tc>
          <w:tcPr>
            <w:tcW w:w="1417" w:type="dxa"/>
          </w:tcPr>
          <w:p w14:paraId="669BB50A" w14:textId="77777777" w:rsidR="009961E9" w:rsidRPr="00952A5A" w:rsidRDefault="009961E9" w:rsidP="00883CA1">
            <w:pPr>
              <w:spacing w:line="300" w:lineRule="auto"/>
              <w:rPr>
                <w:rFonts w:ascii="Franklin Gothic Book" w:hAnsi="Franklin Gothic Book"/>
                <w:sz w:val="20"/>
                <w:szCs w:val="20"/>
                <w:lang w:eastAsia="en-US"/>
              </w:rPr>
            </w:pPr>
            <w:r w:rsidRPr="00952A5A">
              <w:rPr>
                <w:rFonts w:ascii="Franklin Gothic Book" w:hAnsi="Franklin Gothic Book"/>
                <w:sz w:val="20"/>
                <w:szCs w:val="20"/>
                <w:lang w:eastAsia="en-US"/>
              </w:rPr>
              <w:t>TAK</w:t>
            </w:r>
          </w:p>
          <w:p w14:paraId="7E7D2A0E" w14:textId="77777777" w:rsidR="009961E9" w:rsidRPr="00AA5389" w:rsidRDefault="009961E9" w:rsidP="00883CA1">
            <w:pPr>
              <w:spacing w:line="300" w:lineRule="auto"/>
              <w:rPr>
                <w:rFonts w:ascii="Franklin Gothic Book" w:hAnsi="Franklin Gothic Book"/>
                <w:sz w:val="20"/>
                <w:szCs w:val="20"/>
                <w:lang w:eastAsia="en-US"/>
              </w:rPr>
            </w:pPr>
            <w:r w:rsidRPr="00952A5A">
              <w:rPr>
                <w:rFonts w:ascii="Franklin Gothic Book" w:hAnsi="Franklin Gothic Book"/>
                <w:sz w:val="20"/>
                <w:szCs w:val="20"/>
                <w:lang w:eastAsia="en-US"/>
              </w:rPr>
              <w:t>W przypadku przekroczenia maksymalnej wartości kary 10 %</w:t>
            </w:r>
          </w:p>
        </w:tc>
      </w:tr>
      <w:tr w:rsidR="009961E9" w:rsidRPr="00952A5A" w14:paraId="6094967D" w14:textId="77777777" w:rsidTr="00883CA1">
        <w:trPr>
          <w:trHeight w:val="143"/>
        </w:trPr>
        <w:tc>
          <w:tcPr>
            <w:tcW w:w="426" w:type="dxa"/>
          </w:tcPr>
          <w:p w14:paraId="3916B449"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4</w:t>
            </w:r>
          </w:p>
        </w:tc>
        <w:tc>
          <w:tcPr>
            <w:tcW w:w="1559" w:type="dxa"/>
          </w:tcPr>
          <w:p w14:paraId="370F31E2" w14:textId="77777777" w:rsidR="009961E9" w:rsidRPr="00AA5389" w:rsidRDefault="009961E9" w:rsidP="00883CA1">
            <w:pPr>
              <w:spacing w:line="300" w:lineRule="auto"/>
              <w:rPr>
                <w:rFonts w:ascii="Franklin Gothic Book" w:hAnsi="Franklin Gothic Book"/>
                <w:sz w:val="20"/>
                <w:szCs w:val="20"/>
              </w:rPr>
            </w:pPr>
            <w:r w:rsidRPr="00AA5389">
              <w:rPr>
                <w:rFonts w:ascii="Franklin Gothic Book" w:hAnsi="Franklin Gothic Book"/>
                <w:sz w:val="20"/>
                <w:szCs w:val="20"/>
              </w:rPr>
              <w:t xml:space="preserve">Spadek ciśnienia na  absorberze po modernizacji. </w:t>
            </w:r>
          </w:p>
        </w:tc>
        <w:tc>
          <w:tcPr>
            <w:tcW w:w="1701" w:type="dxa"/>
          </w:tcPr>
          <w:p w14:paraId="5CF96B04" w14:textId="24861DAF" w:rsidR="009961E9" w:rsidRPr="00AA5389" w:rsidRDefault="009961E9">
            <w:pPr>
              <w:spacing w:line="300" w:lineRule="auto"/>
              <w:rPr>
                <w:rFonts w:ascii="Franklin Gothic Book" w:hAnsi="Franklin Gothic Book"/>
                <w:sz w:val="20"/>
                <w:szCs w:val="20"/>
                <w:lang w:eastAsia="en-US"/>
              </w:rPr>
            </w:pPr>
            <w:r w:rsidRPr="00AA5389">
              <w:rPr>
                <w:rFonts w:ascii="Franklin Gothic Book" w:hAnsi="Franklin Gothic Book"/>
                <w:sz w:val="20"/>
                <w:szCs w:val="20"/>
              </w:rPr>
              <w:t>Za każdy 1 mbar spadku ciśnienia na  absorberze po modernizacji powyżej 36 mbar</w:t>
            </w:r>
            <w:r>
              <w:rPr>
                <w:rFonts w:ascii="Franklin Gothic Book" w:hAnsi="Franklin Gothic Book"/>
                <w:sz w:val="20"/>
                <w:szCs w:val="20"/>
              </w:rPr>
              <w:t xml:space="preserve"> utrzymujący się przez okres pełnej 1 h (60 min) </w:t>
            </w:r>
            <w:r w:rsidRPr="00AA5389">
              <w:rPr>
                <w:rFonts w:ascii="Franklin Gothic Book" w:hAnsi="Franklin Gothic Book"/>
                <w:sz w:val="20"/>
                <w:szCs w:val="20"/>
              </w:rPr>
              <w:t xml:space="preserve"> Wykonawca zapłaci 1 % Wynagrodzenia określonego w pkt 5.1.</w:t>
            </w:r>
            <w:r>
              <w:rPr>
                <w:rFonts w:ascii="Franklin Gothic Book" w:hAnsi="Franklin Gothic Book"/>
                <w:sz w:val="20"/>
                <w:szCs w:val="20"/>
              </w:rPr>
              <w:t>2</w:t>
            </w:r>
            <w:r w:rsidRPr="00AA5389">
              <w:rPr>
                <w:rFonts w:ascii="Franklin Gothic Book" w:hAnsi="Franklin Gothic Book"/>
                <w:sz w:val="20"/>
                <w:szCs w:val="20"/>
              </w:rPr>
              <w:t xml:space="preserve"> Umowy. </w:t>
            </w:r>
          </w:p>
        </w:tc>
        <w:tc>
          <w:tcPr>
            <w:tcW w:w="1276" w:type="dxa"/>
          </w:tcPr>
          <w:p w14:paraId="678B4FF8"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TAK</w:t>
            </w:r>
          </w:p>
        </w:tc>
        <w:tc>
          <w:tcPr>
            <w:tcW w:w="1842" w:type="dxa"/>
          </w:tcPr>
          <w:p w14:paraId="6687BCED"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TAK</w:t>
            </w:r>
          </w:p>
        </w:tc>
        <w:tc>
          <w:tcPr>
            <w:tcW w:w="1560" w:type="dxa"/>
          </w:tcPr>
          <w:p w14:paraId="0067B627" w14:textId="77777777" w:rsidR="009961E9" w:rsidRPr="00AA5389" w:rsidRDefault="009961E9" w:rsidP="00883CA1">
            <w:pPr>
              <w:spacing w:line="300" w:lineRule="auto"/>
              <w:rPr>
                <w:rFonts w:ascii="Franklin Gothic Book" w:hAnsi="Franklin Gothic Book"/>
                <w:sz w:val="20"/>
                <w:szCs w:val="20"/>
                <w:highlight w:val="yellow"/>
                <w:lang w:eastAsia="en-US"/>
              </w:rPr>
            </w:pPr>
          </w:p>
        </w:tc>
        <w:tc>
          <w:tcPr>
            <w:tcW w:w="1417" w:type="dxa"/>
          </w:tcPr>
          <w:p w14:paraId="25C3B8C8" w14:textId="77777777" w:rsidR="009961E9" w:rsidRPr="00AA5389" w:rsidRDefault="009961E9" w:rsidP="00883CA1">
            <w:pPr>
              <w:spacing w:line="300" w:lineRule="auto"/>
              <w:rPr>
                <w:rFonts w:ascii="Franklin Gothic Book" w:hAnsi="Franklin Gothic Book"/>
                <w:sz w:val="20"/>
                <w:szCs w:val="20"/>
                <w:highlight w:val="yellow"/>
                <w:lang w:eastAsia="en-US"/>
              </w:rPr>
            </w:pPr>
            <w:r w:rsidRPr="00AA5389">
              <w:rPr>
                <w:rFonts w:ascii="Franklin Gothic Book" w:hAnsi="Franklin Gothic Book"/>
                <w:sz w:val="20"/>
                <w:szCs w:val="20"/>
                <w:lang w:eastAsia="en-US"/>
              </w:rPr>
              <w:t xml:space="preserve">TAK w przypadku </w:t>
            </w:r>
            <w:r w:rsidRPr="00AA5389">
              <w:rPr>
                <w:rFonts w:ascii="Franklin Gothic Book" w:hAnsi="Franklin Gothic Book"/>
                <w:sz w:val="20"/>
                <w:szCs w:val="20"/>
              </w:rPr>
              <w:t>spadku ciśnienia na  absorberze po modernizacji powyżej 40 mbar</w:t>
            </w:r>
          </w:p>
        </w:tc>
      </w:tr>
      <w:tr w:rsidR="009961E9" w:rsidRPr="00952A5A" w14:paraId="256A2B83" w14:textId="77777777" w:rsidTr="00883CA1">
        <w:trPr>
          <w:trHeight w:val="143"/>
        </w:trPr>
        <w:tc>
          <w:tcPr>
            <w:tcW w:w="426" w:type="dxa"/>
          </w:tcPr>
          <w:p w14:paraId="3F5E2CBA"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5</w:t>
            </w:r>
          </w:p>
        </w:tc>
        <w:tc>
          <w:tcPr>
            <w:tcW w:w="1559" w:type="dxa"/>
          </w:tcPr>
          <w:p w14:paraId="1AE6A3F4" w14:textId="77777777" w:rsidR="009961E9" w:rsidRPr="00AA5389" w:rsidRDefault="009961E9" w:rsidP="00883CA1">
            <w:pPr>
              <w:spacing w:line="300" w:lineRule="auto"/>
              <w:rPr>
                <w:rFonts w:ascii="Franklin Gothic Book" w:hAnsi="Franklin Gothic Book"/>
                <w:sz w:val="20"/>
                <w:szCs w:val="20"/>
              </w:rPr>
            </w:pPr>
            <w:r w:rsidRPr="00AA5389">
              <w:rPr>
                <w:rFonts w:ascii="Franklin Gothic Book" w:hAnsi="Franklin Gothic Book"/>
                <w:sz w:val="20"/>
                <w:szCs w:val="20"/>
              </w:rPr>
              <w:t>Spadek ciśnienia na  absorberze po modernizacji.</w:t>
            </w:r>
          </w:p>
        </w:tc>
        <w:tc>
          <w:tcPr>
            <w:tcW w:w="1701" w:type="dxa"/>
          </w:tcPr>
          <w:p w14:paraId="1D2C8CF4" w14:textId="1AFAB69A" w:rsidR="009961E9" w:rsidRPr="00AA5389" w:rsidRDefault="009961E9">
            <w:pPr>
              <w:spacing w:line="300" w:lineRule="auto"/>
              <w:rPr>
                <w:rFonts w:ascii="Franklin Gothic Book" w:hAnsi="Franklin Gothic Book"/>
                <w:sz w:val="20"/>
                <w:szCs w:val="20"/>
              </w:rPr>
            </w:pPr>
            <w:r w:rsidRPr="00AA5389">
              <w:rPr>
                <w:rFonts w:ascii="Franklin Gothic Book" w:hAnsi="Franklin Gothic Book"/>
                <w:sz w:val="20"/>
                <w:szCs w:val="20"/>
              </w:rPr>
              <w:t xml:space="preserve">Za każdy 1 mbar spadku ciśnienia na  absorberze po modernizacji powyżej 40 mbar </w:t>
            </w:r>
            <w:r>
              <w:rPr>
                <w:rFonts w:ascii="Franklin Gothic Book" w:hAnsi="Franklin Gothic Book"/>
                <w:sz w:val="20"/>
                <w:szCs w:val="20"/>
              </w:rPr>
              <w:t xml:space="preserve">utrzymujący się przez okres pełnej 1 h (60 min) </w:t>
            </w:r>
            <w:r w:rsidRPr="00AA5389">
              <w:rPr>
                <w:rFonts w:ascii="Franklin Gothic Book" w:hAnsi="Franklin Gothic Book"/>
                <w:sz w:val="20"/>
                <w:szCs w:val="20"/>
              </w:rPr>
              <w:t xml:space="preserve">Wykonawca zapłaci </w:t>
            </w:r>
            <w:r>
              <w:rPr>
                <w:rFonts w:ascii="Franklin Gothic Book" w:hAnsi="Franklin Gothic Book"/>
                <w:sz w:val="20"/>
                <w:szCs w:val="20"/>
              </w:rPr>
              <w:t>0,</w:t>
            </w:r>
            <w:r w:rsidRPr="00AA5389">
              <w:rPr>
                <w:rFonts w:ascii="Franklin Gothic Book" w:hAnsi="Franklin Gothic Book"/>
                <w:sz w:val="20"/>
                <w:szCs w:val="20"/>
              </w:rPr>
              <w:t>5 % Wynagrodzenia określonego w pkt 5.1.</w:t>
            </w:r>
            <w:r>
              <w:rPr>
                <w:rFonts w:ascii="Franklin Gothic Book" w:hAnsi="Franklin Gothic Book"/>
                <w:sz w:val="20"/>
                <w:szCs w:val="20"/>
              </w:rPr>
              <w:t>2</w:t>
            </w:r>
            <w:r w:rsidRPr="00AA5389">
              <w:rPr>
                <w:rFonts w:ascii="Franklin Gothic Book" w:hAnsi="Franklin Gothic Book"/>
                <w:sz w:val="20"/>
                <w:szCs w:val="20"/>
              </w:rPr>
              <w:t xml:space="preserve"> Umowy. </w:t>
            </w:r>
          </w:p>
        </w:tc>
        <w:tc>
          <w:tcPr>
            <w:tcW w:w="1276" w:type="dxa"/>
          </w:tcPr>
          <w:p w14:paraId="512820CA" w14:textId="77777777" w:rsidR="009961E9" w:rsidRPr="00AA5389" w:rsidRDefault="009961E9" w:rsidP="00883CA1">
            <w:pPr>
              <w:spacing w:line="300" w:lineRule="auto"/>
              <w:rPr>
                <w:rFonts w:ascii="Franklin Gothic Book" w:hAnsi="Franklin Gothic Book"/>
                <w:sz w:val="20"/>
                <w:szCs w:val="20"/>
                <w:highlight w:val="yellow"/>
                <w:lang w:eastAsia="en-US"/>
              </w:rPr>
            </w:pPr>
          </w:p>
        </w:tc>
        <w:tc>
          <w:tcPr>
            <w:tcW w:w="1842" w:type="dxa"/>
          </w:tcPr>
          <w:p w14:paraId="0B7ECF69" w14:textId="77777777" w:rsidR="009961E9" w:rsidRPr="00AA5389" w:rsidRDefault="009961E9" w:rsidP="00883CA1">
            <w:pPr>
              <w:spacing w:line="300" w:lineRule="auto"/>
              <w:rPr>
                <w:rFonts w:ascii="Franklin Gothic Book" w:hAnsi="Franklin Gothic Book"/>
                <w:sz w:val="20"/>
                <w:szCs w:val="20"/>
                <w:highlight w:val="yellow"/>
                <w:lang w:eastAsia="en-US"/>
              </w:rPr>
            </w:pPr>
          </w:p>
        </w:tc>
        <w:tc>
          <w:tcPr>
            <w:tcW w:w="1560" w:type="dxa"/>
          </w:tcPr>
          <w:p w14:paraId="1AE7A372" w14:textId="77777777" w:rsidR="009961E9" w:rsidRPr="00AA5389" w:rsidRDefault="009961E9" w:rsidP="00883CA1">
            <w:pPr>
              <w:spacing w:line="300" w:lineRule="auto"/>
              <w:rPr>
                <w:rFonts w:ascii="Franklin Gothic Book" w:hAnsi="Franklin Gothic Book"/>
                <w:sz w:val="20"/>
                <w:szCs w:val="20"/>
                <w:highlight w:val="yellow"/>
                <w:lang w:eastAsia="en-US"/>
              </w:rPr>
            </w:pPr>
            <w:r w:rsidRPr="00AA5389">
              <w:rPr>
                <w:rFonts w:ascii="Franklin Gothic Book" w:hAnsi="Franklin Gothic Book"/>
                <w:sz w:val="20"/>
                <w:szCs w:val="20"/>
                <w:lang w:eastAsia="en-US"/>
              </w:rPr>
              <w:t>TAK</w:t>
            </w:r>
          </w:p>
        </w:tc>
        <w:tc>
          <w:tcPr>
            <w:tcW w:w="1417" w:type="dxa"/>
          </w:tcPr>
          <w:p w14:paraId="43761E03" w14:textId="77777777" w:rsidR="009961E9" w:rsidRPr="00AA5389" w:rsidRDefault="009961E9" w:rsidP="00883CA1">
            <w:pPr>
              <w:spacing w:line="300" w:lineRule="auto"/>
              <w:rPr>
                <w:rFonts w:ascii="Franklin Gothic Book" w:hAnsi="Franklin Gothic Book"/>
                <w:sz w:val="20"/>
                <w:szCs w:val="20"/>
                <w:highlight w:val="yellow"/>
                <w:lang w:eastAsia="en-US"/>
              </w:rPr>
            </w:pPr>
            <w:r w:rsidRPr="00AA5389">
              <w:rPr>
                <w:rFonts w:ascii="Franklin Gothic Book" w:hAnsi="Franklin Gothic Book"/>
                <w:sz w:val="20"/>
                <w:szCs w:val="20"/>
                <w:lang w:eastAsia="en-US"/>
              </w:rPr>
              <w:t xml:space="preserve">TAK w przypadku </w:t>
            </w:r>
            <w:r w:rsidRPr="00AA5389">
              <w:rPr>
                <w:rFonts w:ascii="Franklin Gothic Book" w:hAnsi="Franklin Gothic Book"/>
                <w:sz w:val="20"/>
                <w:szCs w:val="20"/>
              </w:rPr>
              <w:t>spadku ciśnienia na  absorberze po modernizacji powyżej 4</w:t>
            </w:r>
            <w:r>
              <w:rPr>
                <w:rFonts w:ascii="Franklin Gothic Book" w:hAnsi="Franklin Gothic Book"/>
                <w:sz w:val="20"/>
                <w:szCs w:val="20"/>
              </w:rPr>
              <w:t>5</w:t>
            </w:r>
            <w:r w:rsidRPr="00AA5389">
              <w:rPr>
                <w:rFonts w:ascii="Franklin Gothic Book" w:hAnsi="Franklin Gothic Book"/>
                <w:sz w:val="20"/>
                <w:szCs w:val="20"/>
              </w:rPr>
              <w:t xml:space="preserve"> mbar</w:t>
            </w:r>
          </w:p>
        </w:tc>
      </w:tr>
      <w:tr w:rsidR="009961E9" w:rsidRPr="00952A5A" w14:paraId="56BEDE0F" w14:textId="77777777" w:rsidTr="00883CA1">
        <w:trPr>
          <w:trHeight w:val="3841"/>
        </w:trPr>
        <w:tc>
          <w:tcPr>
            <w:tcW w:w="426" w:type="dxa"/>
            <w:tcBorders>
              <w:bottom w:val="single" w:sz="4" w:space="0" w:color="auto"/>
            </w:tcBorders>
          </w:tcPr>
          <w:p w14:paraId="751412EF"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6</w:t>
            </w:r>
          </w:p>
        </w:tc>
        <w:tc>
          <w:tcPr>
            <w:tcW w:w="1559" w:type="dxa"/>
            <w:tcBorders>
              <w:bottom w:val="single" w:sz="4" w:space="0" w:color="auto"/>
            </w:tcBorders>
          </w:tcPr>
          <w:p w14:paraId="1E274C91"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Braku wymaganej dyspozycyjności urządzeń określonej w pkt. 9.1.</w:t>
            </w:r>
          </w:p>
        </w:tc>
        <w:tc>
          <w:tcPr>
            <w:tcW w:w="1701" w:type="dxa"/>
            <w:tcBorders>
              <w:bottom w:val="single" w:sz="4" w:space="0" w:color="auto"/>
            </w:tcBorders>
          </w:tcPr>
          <w:p w14:paraId="64B12653" w14:textId="61A5E831"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Za każde 0,5% braku wymaganej dyspozycyjności urządzeń określonej w pkt. 9.1 Wykonawca zapłaci 1 % Wynagrodzenia określonego w pkt 5.1.</w:t>
            </w:r>
            <w:r>
              <w:rPr>
                <w:rFonts w:ascii="Franklin Gothic Book" w:hAnsi="Franklin Gothic Book"/>
                <w:sz w:val="20"/>
                <w:szCs w:val="20"/>
                <w:lang w:eastAsia="en-US"/>
              </w:rPr>
              <w:t>2</w:t>
            </w:r>
            <w:r w:rsidRPr="00AA5389">
              <w:rPr>
                <w:rFonts w:ascii="Franklin Gothic Book" w:hAnsi="Franklin Gothic Book"/>
                <w:sz w:val="20"/>
                <w:szCs w:val="20"/>
                <w:lang w:eastAsia="en-US"/>
              </w:rPr>
              <w:t xml:space="preserve"> Umowy.</w:t>
            </w:r>
          </w:p>
          <w:p w14:paraId="7B181B36"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Maksymalna wartość kary wynosi 20%.</w:t>
            </w:r>
          </w:p>
        </w:tc>
        <w:tc>
          <w:tcPr>
            <w:tcW w:w="1276" w:type="dxa"/>
            <w:tcBorders>
              <w:bottom w:val="single" w:sz="4" w:space="0" w:color="auto"/>
            </w:tcBorders>
          </w:tcPr>
          <w:p w14:paraId="66D8D762" w14:textId="77777777" w:rsidR="009961E9" w:rsidRPr="00AA5389" w:rsidRDefault="009961E9" w:rsidP="00883CA1">
            <w:pPr>
              <w:spacing w:line="300" w:lineRule="auto"/>
              <w:rPr>
                <w:rFonts w:ascii="Franklin Gothic Book" w:hAnsi="Franklin Gothic Book"/>
                <w:sz w:val="20"/>
                <w:szCs w:val="20"/>
                <w:lang w:eastAsia="en-US"/>
              </w:rPr>
            </w:pPr>
          </w:p>
        </w:tc>
        <w:tc>
          <w:tcPr>
            <w:tcW w:w="1842" w:type="dxa"/>
            <w:tcBorders>
              <w:bottom w:val="single" w:sz="4" w:space="0" w:color="auto"/>
            </w:tcBorders>
          </w:tcPr>
          <w:p w14:paraId="27CBB2AE" w14:textId="77777777" w:rsidR="009961E9" w:rsidRPr="00AA5389" w:rsidRDefault="009961E9" w:rsidP="00883CA1">
            <w:pPr>
              <w:spacing w:line="300" w:lineRule="auto"/>
              <w:rPr>
                <w:rFonts w:ascii="Franklin Gothic Book" w:hAnsi="Franklin Gothic Book"/>
                <w:sz w:val="20"/>
                <w:szCs w:val="20"/>
                <w:lang w:eastAsia="en-US"/>
              </w:rPr>
            </w:pPr>
          </w:p>
        </w:tc>
        <w:tc>
          <w:tcPr>
            <w:tcW w:w="1560" w:type="dxa"/>
            <w:tcBorders>
              <w:bottom w:val="single" w:sz="4" w:space="0" w:color="auto"/>
            </w:tcBorders>
          </w:tcPr>
          <w:p w14:paraId="4C927C26"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TAK</w:t>
            </w:r>
          </w:p>
        </w:tc>
        <w:tc>
          <w:tcPr>
            <w:tcW w:w="1417" w:type="dxa"/>
            <w:tcBorders>
              <w:bottom w:val="single" w:sz="4" w:space="0" w:color="auto"/>
            </w:tcBorders>
          </w:tcPr>
          <w:p w14:paraId="2AB1ADD3"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TAK</w:t>
            </w:r>
          </w:p>
          <w:p w14:paraId="7D664054"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W przypadku przekroczenia maksymalnej wartości kary 20 %</w:t>
            </w:r>
          </w:p>
        </w:tc>
      </w:tr>
      <w:tr w:rsidR="009961E9" w:rsidRPr="00952A5A" w14:paraId="146B53A9" w14:textId="77777777" w:rsidTr="00883CA1">
        <w:trPr>
          <w:trHeight w:val="143"/>
        </w:trPr>
        <w:tc>
          <w:tcPr>
            <w:tcW w:w="426" w:type="dxa"/>
            <w:tcBorders>
              <w:bottom w:val="single" w:sz="4" w:space="0" w:color="auto"/>
            </w:tcBorders>
          </w:tcPr>
          <w:p w14:paraId="7359D5EA"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lastRenderedPageBreak/>
              <w:t>7</w:t>
            </w:r>
          </w:p>
        </w:tc>
        <w:tc>
          <w:tcPr>
            <w:tcW w:w="1559" w:type="dxa"/>
            <w:tcBorders>
              <w:bottom w:val="single" w:sz="4" w:space="0" w:color="auto"/>
            </w:tcBorders>
          </w:tcPr>
          <w:p w14:paraId="5870647F" w14:textId="77777777" w:rsidR="009961E9" w:rsidRPr="00AA5389"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bCs/>
                <w:sz w:val="20"/>
                <w:szCs w:val="20"/>
              </w:rPr>
              <w:t>Zwiększenie zużycia energii elektrycznej przez absorber przy pełnym obciążeniu</w:t>
            </w:r>
          </w:p>
        </w:tc>
        <w:tc>
          <w:tcPr>
            <w:tcW w:w="1701" w:type="dxa"/>
            <w:tcBorders>
              <w:bottom w:val="single" w:sz="4" w:space="0" w:color="auto"/>
            </w:tcBorders>
          </w:tcPr>
          <w:p w14:paraId="6ACC4AF4" w14:textId="731C7BB6" w:rsidR="009961E9" w:rsidRPr="00AA5389" w:rsidRDefault="009961E9">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Za zwiększenie zużycia energii elektrycznej przez absorber przy pełnym obciążeniu, o każde pełne 50</w:t>
            </w:r>
            <w:r w:rsidR="00542AB9">
              <w:rPr>
                <w:rFonts w:ascii="Franklin Gothic Book" w:hAnsi="Franklin Gothic Book"/>
                <w:sz w:val="20"/>
                <w:szCs w:val="20"/>
                <w:lang w:eastAsia="en-US"/>
              </w:rPr>
              <w:t>0</w:t>
            </w:r>
            <w:r w:rsidRPr="00AA5389">
              <w:rPr>
                <w:rFonts w:ascii="Franklin Gothic Book" w:hAnsi="Franklin Gothic Book"/>
                <w:sz w:val="20"/>
                <w:szCs w:val="20"/>
                <w:lang w:eastAsia="en-US"/>
              </w:rPr>
              <w:t xml:space="preserve"> kWh/h w stosunku do wartości gwarantowanej, Wykonawca zapłaci 0,</w:t>
            </w:r>
            <w:r>
              <w:rPr>
                <w:rFonts w:ascii="Franklin Gothic Book" w:hAnsi="Franklin Gothic Book"/>
                <w:sz w:val="20"/>
                <w:szCs w:val="20"/>
                <w:lang w:eastAsia="en-US"/>
              </w:rPr>
              <w:t>2</w:t>
            </w:r>
            <w:r w:rsidRPr="00AA5389">
              <w:rPr>
                <w:rFonts w:ascii="Franklin Gothic Book" w:hAnsi="Franklin Gothic Book"/>
                <w:sz w:val="20"/>
                <w:szCs w:val="20"/>
                <w:lang w:eastAsia="en-US"/>
              </w:rPr>
              <w:t xml:space="preserve"> % Wynagrodzenia określonego w pkt 5.1.</w:t>
            </w:r>
            <w:r>
              <w:rPr>
                <w:rFonts w:ascii="Franklin Gothic Book" w:hAnsi="Franklin Gothic Book"/>
                <w:sz w:val="20"/>
                <w:szCs w:val="20"/>
                <w:lang w:eastAsia="en-US"/>
              </w:rPr>
              <w:t>2</w:t>
            </w:r>
            <w:r w:rsidRPr="00AA5389">
              <w:rPr>
                <w:rFonts w:ascii="Franklin Gothic Book" w:hAnsi="Franklin Gothic Book"/>
                <w:sz w:val="20"/>
                <w:szCs w:val="20"/>
                <w:lang w:eastAsia="en-US"/>
              </w:rPr>
              <w:t xml:space="preserve"> Umowy. Maksymalna wartość kary wynosi 20%.</w:t>
            </w:r>
          </w:p>
        </w:tc>
        <w:tc>
          <w:tcPr>
            <w:tcW w:w="1276" w:type="dxa"/>
            <w:tcBorders>
              <w:bottom w:val="single" w:sz="4" w:space="0" w:color="auto"/>
            </w:tcBorders>
          </w:tcPr>
          <w:p w14:paraId="3A646548" w14:textId="77777777" w:rsidR="009961E9" w:rsidRPr="00AA5389" w:rsidDel="00474527" w:rsidRDefault="009961E9" w:rsidP="00883CA1">
            <w:pPr>
              <w:spacing w:line="300" w:lineRule="auto"/>
              <w:rPr>
                <w:rFonts w:ascii="Franklin Gothic Book" w:hAnsi="Franklin Gothic Book"/>
                <w:sz w:val="20"/>
                <w:szCs w:val="20"/>
                <w:lang w:eastAsia="en-US"/>
              </w:rPr>
            </w:pPr>
            <w:r>
              <w:rPr>
                <w:rFonts w:ascii="Franklin Gothic Book" w:hAnsi="Franklin Gothic Book"/>
                <w:sz w:val="20"/>
                <w:szCs w:val="20"/>
                <w:lang w:eastAsia="en-US"/>
              </w:rPr>
              <w:t>TAK</w:t>
            </w:r>
          </w:p>
        </w:tc>
        <w:tc>
          <w:tcPr>
            <w:tcW w:w="1842" w:type="dxa"/>
            <w:tcBorders>
              <w:bottom w:val="single" w:sz="4" w:space="0" w:color="auto"/>
            </w:tcBorders>
          </w:tcPr>
          <w:p w14:paraId="388E51B3" w14:textId="77777777" w:rsidR="009961E9" w:rsidRPr="00AA5389" w:rsidDel="00474527"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TAK</w:t>
            </w:r>
          </w:p>
        </w:tc>
        <w:tc>
          <w:tcPr>
            <w:tcW w:w="1560" w:type="dxa"/>
            <w:tcBorders>
              <w:bottom w:val="single" w:sz="4" w:space="0" w:color="auto"/>
            </w:tcBorders>
          </w:tcPr>
          <w:p w14:paraId="46E11200" w14:textId="77777777" w:rsidR="009961E9" w:rsidRPr="00AA5389" w:rsidDel="00474527" w:rsidRDefault="009961E9" w:rsidP="00883CA1">
            <w:pPr>
              <w:spacing w:line="300" w:lineRule="auto"/>
              <w:rPr>
                <w:rFonts w:ascii="Franklin Gothic Book" w:hAnsi="Franklin Gothic Book"/>
                <w:sz w:val="20"/>
                <w:szCs w:val="20"/>
                <w:lang w:eastAsia="en-US"/>
              </w:rPr>
            </w:pPr>
            <w:r w:rsidRPr="00AA5389">
              <w:rPr>
                <w:rFonts w:ascii="Franklin Gothic Book" w:hAnsi="Franklin Gothic Book"/>
                <w:sz w:val="20"/>
                <w:szCs w:val="20"/>
                <w:lang w:eastAsia="en-US"/>
              </w:rPr>
              <w:t>TAK</w:t>
            </w:r>
          </w:p>
        </w:tc>
        <w:tc>
          <w:tcPr>
            <w:tcW w:w="1417" w:type="dxa"/>
            <w:tcBorders>
              <w:bottom w:val="single" w:sz="4" w:space="0" w:color="auto"/>
            </w:tcBorders>
          </w:tcPr>
          <w:p w14:paraId="437C58E6" w14:textId="77777777" w:rsidR="009961E9" w:rsidRPr="00AA5389" w:rsidDel="00474527" w:rsidRDefault="009961E9" w:rsidP="00883CA1">
            <w:pPr>
              <w:spacing w:line="300" w:lineRule="auto"/>
              <w:rPr>
                <w:rFonts w:ascii="Franklin Gothic Book" w:hAnsi="Franklin Gothic Book"/>
                <w:sz w:val="20"/>
                <w:szCs w:val="20"/>
                <w:highlight w:val="yellow"/>
                <w:lang w:eastAsia="en-US"/>
              </w:rPr>
            </w:pPr>
          </w:p>
        </w:tc>
      </w:tr>
    </w:tbl>
    <w:p w14:paraId="11B5F269" w14:textId="13BA41D8" w:rsidR="00951B1A" w:rsidRPr="00F6650D" w:rsidRDefault="00951B1A" w:rsidP="00F6650D">
      <w:pPr>
        <w:rPr>
          <w:rFonts w:ascii="Franklin Gothic Book" w:hAnsi="Franklin Gothic Book"/>
          <w:sz w:val="20"/>
          <w:szCs w:val="20"/>
          <w:highlight w:val="yellow"/>
          <w:lang w:eastAsia="en-US"/>
        </w:rPr>
      </w:pPr>
    </w:p>
    <w:p w14:paraId="4092F58D" w14:textId="66C52DB1" w:rsidR="00FC7DE2" w:rsidRPr="00F6650D" w:rsidRDefault="00FC7DE2" w:rsidP="00F6650D">
      <w:pPr>
        <w:pStyle w:val="Nagwek2"/>
        <w:rPr>
          <w:rFonts w:ascii="Franklin Gothic Book" w:hAnsi="Franklin Gothic Book"/>
          <w:bCs w:val="0"/>
          <w:sz w:val="20"/>
          <w:szCs w:val="20"/>
          <w:lang w:val="pl-PL"/>
        </w:rPr>
      </w:pPr>
      <w:r w:rsidRPr="00F6650D">
        <w:rPr>
          <w:rFonts w:ascii="Franklin Gothic Book" w:hAnsi="Franklin Gothic Book"/>
          <w:sz w:val="20"/>
          <w:szCs w:val="20"/>
          <w:lang w:val="pl-PL"/>
        </w:rPr>
        <w:t>Jeżeli w Okresie Gwarancyjnym zaistnieje którykolwiek z niżej wymienionych przypadków:</w:t>
      </w:r>
    </w:p>
    <w:p w14:paraId="60E2E6DB" w14:textId="3576DB15" w:rsidR="00FC7DE2" w:rsidRPr="00F6650D" w:rsidRDefault="00FC7DE2" w:rsidP="00F55E46">
      <w:pPr>
        <w:pStyle w:val="Nagwek3"/>
        <w:numPr>
          <w:ilvl w:val="0"/>
          <w:numId w:val="0"/>
        </w:numPr>
        <w:spacing w:before="0" w:after="0" w:line="276" w:lineRule="auto"/>
        <w:ind w:left="709"/>
        <w:rPr>
          <w:rFonts w:ascii="Franklin Gothic Book" w:hAnsi="Franklin Gothic Book" w:cs="Times New Roman"/>
          <w:bCs/>
          <w:sz w:val="20"/>
          <w:szCs w:val="20"/>
          <w:lang w:val="pl-PL"/>
        </w:rPr>
      </w:pPr>
      <w:r w:rsidRPr="00F6650D">
        <w:rPr>
          <w:rFonts w:ascii="Franklin Gothic Book" w:hAnsi="Franklin Gothic Book" w:cs="Times New Roman"/>
          <w:bCs/>
          <w:sz w:val="20"/>
          <w:szCs w:val="20"/>
          <w:lang w:val="pl-PL"/>
        </w:rPr>
        <w:t xml:space="preserve">- nie zostaną dotrzymane Gwarancje Absolutne wyszczególnione w pkt </w:t>
      </w:r>
      <w:r w:rsidR="002F2AB8" w:rsidRPr="00F6650D">
        <w:rPr>
          <w:rFonts w:ascii="Franklin Gothic Book" w:hAnsi="Franklin Gothic Book" w:cs="Times New Roman"/>
          <w:bCs/>
          <w:sz w:val="20"/>
          <w:szCs w:val="20"/>
          <w:lang w:val="pl-PL"/>
        </w:rPr>
        <w:t>9</w:t>
      </w:r>
      <w:r w:rsidR="006A4E74" w:rsidRPr="00F6650D">
        <w:rPr>
          <w:rFonts w:ascii="Franklin Gothic Book" w:hAnsi="Franklin Gothic Book" w:cs="Times New Roman"/>
          <w:bCs/>
          <w:sz w:val="20"/>
          <w:szCs w:val="20"/>
          <w:lang w:val="pl-PL"/>
        </w:rPr>
        <w:t>.1</w:t>
      </w:r>
      <w:r w:rsidRPr="00F6650D">
        <w:rPr>
          <w:rFonts w:ascii="Franklin Gothic Book" w:hAnsi="Franklin Gothic Book" w:cs="Times New Roman"/>
          <w:bCs/>
          <w:sz w:val="20"/>
          <w:szCs w:val="20"/>
          <w:lang w:val="pl-PL"/>
        </w:rPr>
        <w:t xml:space="preserve"> Umowy</w:t>
      </w:r>
      <w:r w:rsidR="00767F00" w:rsidRPr="00F6650D">
        <w:rPr>
          <w:rFonts w:ascii="Franklin Gothic Book" w:hAnsi="Franklin Gothic Book" w:cs="Times New Roman"/>
          <w:bCs/>
          <w:sz w:val="20"/>
          <w:szCs w:val="20"/>
          <w:lang w:val="pl-PL"/>
        </w:rPr>
        <w:t>,</w:t>
      </w:r>
    </w:p>
    <w:p w14:paraId="76FECD05" w14:textId="748ACC9E" w:rsidR="00FC7DE2" w:rsidRPr="00F6650D" w:rsidRDefault="00FC7DE2">
      <w:pPr>
        <w:pStyle w:val="Nagwek3"/>
        <w:numPr>
          <w:ilvl w:val="0"/>
          <w:numId w:val="0"/>
        </w:numPr>
        <w:spacing w:before="0" w:after="0" w:line="276" w:lineRule="auto"/>
        <w:ind w:left="709"/>
        <w:rPr>
          <w:rFonts w:ascii="Franklin Gothic Book" w:hAnsi="Franklin Gothic Book" w:cs="Times New Roman"/>
          <w:bCs/>
          <w:sz w:val="20"/>
          <w:szCs w:val="20"/>
          <w:lang w:val="pl-PL"/>
        </w:rPr>
      </w:pPr>
      <w:r w:rsidRPr="00F6650D">
        <w:rPr>
          <w:rFonts w:ascii="Franklin Gothic Book" w:hAnsi="Franklin Gothic Book" w:cs="Times New Roman"/>
          <w:bCs/>
          <w:sz w:val="20"/>
          <w:szCs w:val="20"/>
          <w:lang w:val="pl-PL"/>
        </w:rPr>
        <w:t xml:space="preserve">to Wykonawca na własny koszt, w terminie 60 Dni lub w innym obustronnie uzgodnionym terminie, liczonym od dnia Protokołu z ponownych Pomiarów Gwarancyjnych lub pomiarów sprawdzających, doprowadzi Zadanie, poprzez dokonanie modyfikacji, napraw lub wymiany, do takiego stanu technicznego, aby </w:t>
      </w:r>
      <w:r w:rsidR="00E3255C" w:rsidRPr="00F6650D">
        <w:rPr>
          <w:rFonts w:ascii="Franklin Gothic Book" w:hAnsi="Franklin Gothic Book" w:cs="Times New Roman"/>
          <w:bCs/>
          <w:sz w:val="20"/>
          <w:szCs w:val="20"/>
          <w:lang w:val="pl-PL"/>
        </w:rPr>
        <w:t xml:space="preserve">spełniało ono </w:t>
      </w:r>
      <w:r w:rsidRPr="00F6650D">
        <w:rPr>
          <w:rFonts w:ascii="Franklin Gothic Book" w:hAnsi="Franklin Gothic Book" w:cs="Times New Roman"/>
          <w:bCs/>
          <w:sz w:val="20"/>
          <w:szCs w:val="20"/>
          <w:lang w:val="pl-PL"/>
        </w:rPr>
        <w:t xml:space="preserve">wymagania Zamawiającego i osiągnęła Gwarantowane Parametry Techniczne w tym Gwarancje Absolutne. W przypadku nie uzyskania poprawnego stanu Zamawiający ma prawo odstąpić od Umowy na warunkach </w:t>
      </w:r>
      <w:r w:rsidR="00767F00" w:rsidRPr="00F6650D">
        <w:rPr>
          <w:rFonts w:ascii="Franklin Gothic Book" w:hAnsi="Franklin Gothic Book" w:cs="Times New Roman"/>
          <w:bCs/>
          <w:sz w:val="20"/>
          <w:szCs w:val="20"/>
          <w:lang w:val="pl-PL"/>
        </w:rPr>
        <w:t>ogólnych.</w:t>
      </w:r>
    </w:p>
    <w:p w14:paraId="5F146E30" w14:textId="48E23613" w:rsidR="00C15DCD" w:rsidRPr="00F6650D" w:rsidRDefault="00C15DCD" w:rsidP="00C15DCD">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 xml:space="preserve">Z zastrzeżeniem innych środków naprawczych wymienionych w Umowie, z tytułu Gwarantowanych Parametrów obowiązują kary Umowne podane w pkt. </w:t>
      </w:r>
      <w:r w:rsidR="00831AD1" w:rsidRPr="00F6650D">
        <w:rPr>
          <w:rFonts w:ascii="Franklin Gothic Book" w:hAnsi="Franklin Gothic Book"/>
          <w:sz w:val="20"/>
          <w:szCs w:val="20"/>
          <w:lang w:val="pl-PL"/>
        </w:rPr>
        <w:t>1</w:t>
      </w:r>
      <w:r w:rsidR="00BF35D4" w:rsidRPr="00F6650D">
        <w:rPr>
          <w:rFonts w:ascii="Franklin Gothic Book" w:hAnsi="Franklin Gothic Book"/>
          <w:sz w:val="20"/>
          <w:szCs w:val="20"/>
          <w:lang w:val="pl-PL"/>
        </w:rPr>
        <w:t>1</w:t>
      </w:r>
      <w:r w:rsidRPr="00F6650D">
        <w:rPr>
          <w:rFonts w:ascii="Franklin Gothic Book" w:hAnsi="Franklin Gothic Book"/>
          <w:sz w:val="20"/>
          <w:szCs w:val="20"/>
          <w:lang w:val="pl-PL"/>
        </w:rPr>
        <w:t>.1.</w:t>
      </w:r>
      <w:r w:rsidR="00F626D1" w:rsidRPr="00F6650D">
        <w:rPr>
          <w:rFonts w:ascii="Franklin Gothic Book" w:hAnsi="Franklin Gothic Book"/>
          <w:sz w:val="20"/>
          <w:szCs w:val="20"/>
          <w:lang w:val="pl-PL"/>
        </w:rPr>
        <w:t xml:space="preserve"> i 1</w:t>
      </w:r>
      <w:r w:rsidR="00BF35D4" w:rsidRPr="00F6650D">
        <w:rPr>
          <w:rFonts w:ascii="Franklin Gothic Book" w:hAnsi="Franklin Gothic Book"/>
          <w:sz w:val="20"/>
          <w:szCs w:val="20"/>
          <w:lang w:val="pl-PL"/>
        </w:rPr>
        <w:t>1</w:t>
      </w:r>
      <w:r w:rsidR="00F626D1" w:rsidRPr="00F6650D">
        <w:rPr>
          <w:rFonts w:ascii="Franklin Gothic Book" w:hAnsi="Franklin Gothic Book"/>
          <w:sz w:val="20"/>
          <w:szCs w:val="20"/>
          <w:lang w:val="pl-PL"/>
        </w:rPr>
        <w:t>.2.</w:t>
      </w:r>
      <w:r w:rsidRPr="00F6650D">
        <w:rPr>
          <w:rFonts w:ascii="Franklin Gothic Book" w:hAnsi="Franklin Gothic Book"/>
          <w:sz w:val="20"/>
          <w:szCs w:val="20"/>
          <w:lang w:val="pl-PL"/>
        </w:rPr>
        <w:t xml:space="preserve"> Umowy.</w:t>
      </w:r>
    </w:p>
    <w:p w14:paraId="2DD41E0D" w14:textId="56ECF143" w:rsidR="00C15DCD" w:rsidRPr="00F6650D" w:rsidRDefault="00C15DCD" w:rsidP="00C15DCD">
      <w:pPr>
        <w:pStyle w:val="Nagwek2"/>
        <w:spacing w:before="0" w:after="0" w:line="300" w:lineRule="auto"/>
        <w:rPr>
          <w:rFonts w:ascii="Franklin Gothic Book" w:hAnsi="Franklin Gothic Book"/>
          <w:sz w:val="20"/>
          <w:szCs w:val="20"/>
          <w:u w:val="single"/>
          <w:lang w:val="pl-PL"/>
        </w:rPr>
      </w:pPr>
      <w:r w:rsidRPr="00F6650D">
        <w:rPr>
          <w:rFonts w:ascii="Franklin Gothic Book" w:hAnsi="Franklin Gothic Book"/>
          <w:sz w:val="20"/>
          <w:szCs w:val="20"/>
          <w:u w:val="single"/>
          <w:lang w:val="pl-PL"/>
        </w:rPr>
        <w:t xml:space="preserve">Maksymalna wysokość kar z tytułu niespełnienia Gwarantowanych Parametrów Eksploatacyjnych nie przekroczy </w:t>
      </w:r>
      <w:r w:rsidR="00F2555A" w:rsidRPr="00F6650D">
        <w:rPr>
          <w:rFonts w:ascii="Franklin Gothic Book" w:hAnsi="Franklin Gothic Book"/>
          <w:sz w:val="20"/>
          <w:szCs w:val="20"/>
          <w:u w:val="single"/>
          <w:lang w:val="pl-PL"/>
        </w:rPr>
        <w:t>30</w:t>
      </w:r>
      <w:r w:rsidRPr="00F6650D">
        <w:rPr>
          <w:rFonts w:ascii="Franklin Gothic Book" w:hAnsi="Franklin Gothic Book"/>
          <w:sz w:val="20"/>
          <w:szCs w:val="20"/>
          <w:u w:val="single"/>
          <w:lang w:val="pl-PL"/>
        </w:rPr>
        <w:t>% (</w:t>
      </w:r>
      <w:r w:rsidR="009A60F9" w:rsidRPr="00F6650D">
        <w:rPr>
          <w:rFonts w:ascii="Franklin Gothic Book" w:hAnsi="Franklin Gothic Book"/>
          <w:sz w:val="20"/>
          <w:szCs w:val="20"/>
          <w:u w:val="single"/>
          <w:lang w:val="pl-PL"/>
        </w:rPr>
        <w:t xml:space="preserve">trzydzieści </w:t>
      </w:r>
      <w:r w:rsidRPr="00F6650D">
        <w:rPr>
          <w:rFonts w:ascii="Franklin Gothic Book" w:hAnsi="Franklin Gothic Book"/>
          <w:sz w:val="20"/>
          <w:szCs w:val="20"/>
          <w:u w:val="single"/>
          <w:lang w:val="pl-PL"/>
        </w:rPr>
        <w:t xml:space="preserve">procent) </w:t>
      </w:r>
      <w:r w:rsidR="002123A7" w:rsidRPr="00F6650D">
        <w:rPr>
          <w:rFonts w:ascii="Franklin Gothic Book" w:hAnsi="Franklin Gothic Book"/>
          <w:sz w:val="20"/>
          <w:szCs w:val="20"/>
          <w:u w:val="single"/>
          <w:lang w:val="pl-PL"/>
        </w:rPr>
        <w:t>wynagrodzenia</w:t>
      </w:r>
      <w:r w:rsidR="002123A7" w:rsidRPr="00F6650D">
        <w:rPr>
          <w:rFonts w:ascii="Franklin Gothic Book" w:hAnsi="Franklin Gothic Book"/>
          <w:bCs w:val="0"/>
          <w:iCs w:val="0"/>
          <w:sz w:val="20"/>
          <w:szCs w:val="20"/>
          <w:u w:val="single"/>
          <w:lang w:val="pl-PL"/>
        </w:rPr>
        <w:t xml:space="preserve"> netto </w:t>
      </w:r>
      <w:r w:rsidR="000122AD" w:rsidRPr="00F6650D">
        <w:rPr>
          <w:rFonts w:ascii="Franklin Gothic Book" w:hAnsi="Franklin Gothic Book"/>
          <w:bCs w:val="0"/>
          <w:iCs w:val="0"/>
          <w:sz w:val="20"/>
          <w:szCs w:val="20"/>
          <w:u w:val="single"/>
          <w:lang w:val="pl-PL"/>
        </w:rPr>
        <w:t xml:space="preserve">w pkt 5.1.1 Umowy w odniesieniu do absorbera C </w:t>
      </w:r>
      <w:r w:rsidR="002123A7" w:rsidRPr="00F6650D">
        <w:rPr>
          <w:rFonts w:ascii="Franklin Gothic Book" w:hAnsi="Franklin Gothic Book"/>
          <w:bCs w:val="0"/>
          <w:iCs w:val="0"/>
          <w:sz w:val="20"/>
          <w:szCs w:val="20"/>
          <w:u w:val="single"/>
          <w:lang w:val="pl-PL"/>
        </w:rPr>
        <w:t>lub</w:t>
      </w:r>
      <w:r w:rsidR="000122AD" w:rsidRPr="00F6650D">
        <w:rPr>
          <w:rFonts w:ascii="Franklin Gothic Book" w:hAnsi="Franklin Gothic Book"/>
          <w:bCs w:val="0"/>
          <w:iCs w:val="0"/>
          <w:sz w:val="20"/>
          <w:szCs w:val="20"/>
          <w:u w:val="single"/>
          <w:lang w:val="pl-PL"/>
        </w:rPr>
        <w:t xml:space="preserve"> w pkt. 5.1.2. Umowy w odniesieniu do absorbera D.</w:t>
      </w:r>
    </w:p>
    <w:p w14:paraId="3D91A0CE" w14:textId="105BC901" w:rsidR="00C15DCD" w:rsidRPr="00F6650D" w:rsidRDefault="00C15DCD" w:rsidP="00C15DCD">
      <w:pPr>
        <w:pStyle w:val="Nagwek2"/>
        <w:spacing w:before="0" w:after="0" w:line="300" w:lineRule="auto"/>
        <w:rPr>
          <w:rFonts w:ascii="Franklin Gothic Book" w:eastAsiaTheme="minorHAnsi" w:hAnsi="Franklin Gothic Book" w:cs="Arial"/>
          <w:bCs w:val="0"/>
          <w:iCs w:val="0"/>
          <w:sz w:val="20"/>
          <w:szCs w:val="20"/>
          <w:lang w:val="pl-PL"/>
        </w:rPr>
      </w:pPr>
      <w:r w:rsidRPr="00F6650D">
        <w:rPr>
          <w:rFonts w:ascii="Franklin Gothic Book" w:hAnsi="Franklin Gothic Book"/>
          <w:sz w:val="20"/>
          <w:szCs w:val="20"/>
          <w:lang w:val="pl-PL"/>
        </w:rPr>
        <w:t xml:space="preserve">W przypadku nie osiągniecia parametrów, określonych w pkt </w:t>
      </w:r>
      <w:r w:rsidR="00F730DC" w:rsidRPr="00F6650D">
        <w:rPr>
          <w:rFonts w:ascii="Franklin Gothic Book" w:hAnsi="Franklin Gothic Book"/>
          <w:sz w:val="20"/>
          <w:szCs w:val="20"/>
          <w:lang w:val="pl-PL"/>
        </w:rPr>
        <w:t>9</w:t>
      </w:r>
      <w:r w:rsidRPr="00F6650D">
        <w:rPr>
          <w:rFonts w:ascii="Franklin Gothic Book" w:hAnsi="Franklin Gothic Book"/>
          <w:sz w:val="20"/>
          <w:szCs w:val="20"/>
          <w:lang w:val="pl-PL"/>
        </w:rPr>
        <w:t xml:space="preserve">.1 Umowy, Zamawiający może </w:t>
      </w:r>
      <w:r w:rsidRPr="00F6650D">
        <w:rPr>
          <w:rFonts w:ascii="Franklin Gothic Book" w:eastAsiaTheme="minorHAnsi" w:hAnsi="Franklin Gothic Book" w:cs="Arial"/>
          <w:sz w:val="20"/>
          <w:szCs w:val="20"/>
          <w:lang w:val="pl-PL"/>
        </w:rPr>
        <w:t>skorzystać z jednego lub z kilku następujących uprawnień:</w:t>
      </w:r>
    </w:p>
    <w:p w14:paraId="16D2CEA3" w14:textId="77777777" w:rsidR="00C15DCD" w:rsidRPr="00F6650D" w:rsidRDefault="00C15DCD" w:rsidP="00C15DCD">
      <w:pPr>
        <w:pStyle w:val="Nagwek3"/>
        <w:numPr>
          <w:ilvl w:val="0"/>
          <w:numId w:val="63"/>
        </w:numPr>
        <w:spacing w:before="0" w:after="0" w:line="300" w:lineRule="auto"/>
        <w:rPr>
          <w:rFonts w:ascii="Franklin Gothic Book" w:hAnsi="Franklin Gothic Book"/>
          <w:sz w:val="20"/>
          <w:szCs w:val="20"/>
          <w:lang w:val="pl-PL"/>
        </w:rPr>
      </w:pPr>
      <w:r w:rsidRPr="00F6650D">
        <w:rPr>
          <w:rFonts w:ascii="Franklin Gothic Book" w:hAnsi="Franklin Gothic Book" w:cs="Times New Roman"/>
          <w:sz w:val="20"/>
          <w:szCs w:val="20"/>
          <w:lang w:val="pl-PL"/>
        </w:rPr>
        <w:t>zażądać od Wykonawcy wykonania Umowy w całości lub częściowo w terminie</w:t>
      </w:r>
      <w:r w:rsidRPr="00F6650D">
        <w:rPr>
          <w:rFonts w:ascii="Franklin Gothic Book" w:hAnsi="Franklin Gothic Book"/>
          <w:sz w:val="20"/>
          <w:szCs w:val="20"/>
          <w:lang w:val="pl-PL"/>
        </w:rPr>
        <w:t xml:space="preserve"> </w:t>
      </w:r>
      <w:r w:rsidRPr="00F6650D">
        <w:rPr>
          <w:rFonts w:ascii="Franklin Gothic Book" w:hAnsi="Franklin Gothic Book" w:cs="Times New Roman"/>
          <w:sz w:val="20"/>
          <w:szCs w:val="20"/>
          <w:lang w:val="pl-PL"/>
        </w:rPr>
        <w:t>wskazanym przez Zamawiającego</w:t>
      </w:r>
      <w:r w:rsidRPr="00F6650D">
        <w:rPr>
          <w:rFonts w:ascii="Franklin Gothic Book" w:hAnsi="Franklin Gothic Book"/>
          <w:sz w:val="20"/>
          <w:szCs w:val="20"/>
          <w:lang w:val="pl-PL"/>
        </w:rPr>
        <w:t>,</w:t>
      </w:r>
      <w:r w:rsidRPr="00F6650D">
        <w:rPr>
          <w:rFonts w:ascii="Franklin Gothic Book" w:hAnsi="Franklin Gothic Book" w:cs="Times New Roman"/>
          <w:sz w:val="20"/>
          <w:szCs w:val="20"/>
          <w:lang w:val="pl-PL"/>
        </w:rPr>
        <w:t xml:space="preserve"> lub</w:t>
      </w:r>
    </w:p>
    <w:p w14:paraId="304E07DA" w14:textId="77777777" w:rsidR="00C15DCD" w:rsidRPr="00F6650D" w:rsidRDefault="00C15DCD" w:rsidP="00C15DCD">
      <w:pPr>
        <w:pStyle w:val="Nagwek3"/>
        <w:numPr>
          <w:ilvl w:val="0"/>
          <w:numId w:val="63"/>
        </w:numPr>
        <w:spacing w:before="0" w:after="0" w:line="300" w:lineRule="auto"/>
        <w:rPr>
          <w:rFonts w:ascii="Franklin Gothic Book" w:eastAsiaTheme="minorHAnsi" w:hAnsi="Franklin Gothic Book"/>
          <w:sz w:val="20"/>
          <w:szCs w:val="20"/>
          <w:lang w:val="pl-PL"/>
        </w:rPr>
      </w:pPr>
      <w:r w:rsidRPr="00F6650D">
        <w:rPr>
          <w:rFonts w:ascii="Franklin Gothic Book" w:eastAsiaTheme="minorHAnsi" w:hAnsi="Franklin Gothic Book"/>
          <w:sz w:val="20"/>
          <w:szCs w:val="20"/>
          <w:lang w:val="pl-PL"/>
        </w:rPr>
        <w:t>zlecić wykonanie Umowy w części lub całości w ramach wykonawstwa zastępczego innemu podmiotowi, na koszt i ryzyko Wykonawcy, lub</w:t>
      </w:r>
    </w:p>
    <w:p w14:paraId="3C8FF85C" w14:textId="77777777" w:rsidR="00C15DCD" w:rsidRPr="00F6650D" w:rsidRDefault="00C15DCD" w:rsidP="00C15DCD">
      <w:pPr>
        <w:pStyle w:val="Nagwek3"/>
        <w:numPr>
          <w:ilvl w:val="0"/>
          <w:numId w:val="63"/>
        </w:numPr>
        <w:spacing w:before="0" w:after="0" w:line="300" w:lineRule="auto"/>
        <w:rPr>
          <w:rFonts w:ascii="Franklin Gothic Book" w:eastAsiaTheme="minorHAnsi" w:hAnsi="Franklin Gothic Book"/>
          <w:sz w:val="20"/>
          <w:szCs w:val="20"/>
          <w:lang w:val="pl-PL"/>
        </w:rPr>
      </w:pPr>
      <w:r w:rsidRPr="00F6650D">
        <w:rPr>
          <w:rFonts w:ascii="Franklin Gothic Book" w:eastAsiaTheme="minorHAnsi" w:hAnsi="Franklin Gothic Book"/>
          <w:sz w:val="20"/>
          <w:szCs w:val="20"/>
          <w:lang w:val="pl-PL"/>
        </w:rPr>
        <w:t>odstąpić od Umowy z przyczyn leżących po stronie Wykonawcy, w trybie natychmiastowym, bez wyznaczania dodatkowego terminu, za pisemnym powiadomieniem Wykonawcy.</w:t>
      </w:r>
    </w:p>
    <w:p w14:paraId="4394137E" w14:textId="77777777" w:rsidR="00C15DCD" w:rsidRPr="00F6650D" w:rsidRDefault="00C15DCD" w:rsidP="00C15DCD">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74D80A75" w14:textId="77777777" w:rsidR="00FC7DE2" w:rsidRPr="00F6650D" w:rsidRDefault="00FC7DE2" w:rsidP="00FC7DE2">
      <w:pPr>
        <w:pStyle w:val="Tekstpodstawowy2"/>
        <w:spacing w:after="0" w:line="240" w:lineRule="auto"/>
        <w:rPr>
          <w:rFonts w:ascii="Franklin Gothic Book" w:hAnsi="Franklin Gothic Book"/>
          <w:sz w:val="20"/>
          <w:szCs w:val="20"/>
          <w:lang w:eastAsia="en-US"/>
        </w:rPr>
      </w:pPr>
    </w:p>
    <w:p w14:paraId="1F162ED4" w14:textId="77777777" w:rsidR="00FC7DE2" w:rsidRPr="00F6650D" w:rsidRDefault="00FC7DE2" w:rsidP="00FC7DE2">
      <w:pPr>
        <w:pStyle w:val="Nagwek2"/>
        <w:spacing w:before="0" w:after="0" w:line="240" w:lineRule="auto"/>
        <w:rPr>
          <w:rFonts w:ascii="Franklin Gothic Book" w:hAnsi="Franklin Gothic Book"/>
          <w:sz w:val="20"/>
          <w:szCs w:val="20"/>
          <w:lang w:val="pl-PL"/>
        </w:rPr>
      </w:pPr>
      <w:r w:rsidRPr="00F6650D">
        <w:rPr>
          <w:rFonts w:ascii="Franklin Gothic Book" w:hAnsi="Franklin Gothic Book"/>
          <w:sz w:val="20"/>
          <w:szCs w:val="20"/>
          <w:lang w:val="pl-PL"/>
        </w:rPr>
        <w:t>Kary umowne z tytułu zwłoki w  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3D522B" w:rsidRPr="00952A5A" w14:paraId="1B79A4BE" w14:textId="77777777" w:rsidTr="002B0C7C">
        <w:tc>
          <w:tcPr>
            <w:tcW w:w="8473" w:type="dxa"/>
            <w:shd w:val="pct10" w:color="auto" w:fill="auto"/>
          </w:tcPr>
          <w:p w14:paraId="55112DFF" w14:textId="77777777" w:rsidR="003D522B" w:rsidRPr="00F6650D" w:rsidRDefault="003D522B" w:rsidP="003D522B">
            <w:pPr>
              <w:tabs>
                <w:tab w:val="num" w:pos="0"/>
              </w:tabs>
              <w:spacing w:line="300" w:lineRule="auto"/>
              <w:rPr>
                <w:rFonts w:ascii="Franklin Gothic Book" w:hAnsi="Franklin Gothic Book"/>
                <w:b/>
                <w:sz w:val="20"/>
                <w:szCs w:val="20"/>
              </w:rPr>
            </w:pPr>
            <w:r w:rsidRPr="00F6650D">
              <w:rPr>
                <w:rFonts w:ascii="Franklin Gothic Book" w:hAnsi="Franklin Gothic Book"/>
                <w:b/>
                <w:bCs/>
                <w:sz w:val="20"/>
                <w:szCs w:val="20"/>
                <w:lang w:val="pl"/>
              </w:rPr>
              <w:lastRenderedPageBreak/>
              <w:t>Kary Umowne z tytułu zwłoki w realizacji przedmiotu Umowy</w:t>
            </w:r>
          </w:p>
          <w:p w14:paraId="0F1E60F1" w14:textId="77777777" w:rsidR="003D522B" w:rsidRPr="00F6650D" w:rsidRDefault="003D522B" w:rsidP="003D522B">
            <w:pPr>
              <w:tabs>
                <w:tab w:val="num" w:pos="0"/>
              </w:tabs>
              <w:spacing w:line="300" w:lineRule="auto"/>
              <w:rPr>
                <w:rFonts w:ascii="Franklin Gothic Book" w:hAnsi="Franklin Gothic Book"/>
                <w:b/>
                <w:sz w:val="20"/>
                <w:szCs w:val="20"/>
              </w:rPr>
            </w:pPr>
          </w:p>
        </w:tc>
      </w:tr>
      <w:tr w:rsidR="003D522B" w:rsidRPr="00952A5A" w14:paraId="522FE04D" w14:textId="77777777" w:rsidTr="002B0C7C">
        <w:tc>
          <w:tcPr>
            <w:tcW w:w="8473" w:type="dxa"/>
          </w:tcPr>
          <w:p w14:paraId="59030177" w14:textId="6A2CF164" w:rsidR="0006558E" w:rsidRPr="00F6650D" w:rsidRDefault="003D522B" w:rsidP="006561D8">
            <w:pPr>
              <w:tabs>
                <w:tab w:val="num" w:pos="0"/>
              </w:tabs>
              <w:spacing w:line="300" w:lineRule="auto"/>
              <w:rPr>
                <w:rFonts w:ascii="Franklin Gothic Book" w:hAnsi="Franklin Gothic Book"/>
                <w:sz w:val="20"/>
                <w:szCs w:val="20"/>
                <w:lang w:val="pl"/>
              </w:rPr>
            </w:pPr>
            <w:r w:rsidRPr="00F6650D">
              <w:rPr>
                <w:rFonts w:ascii="Franklin Gothic Book" w:hAnsi="Franklin Gothic Book"/>
                <w:sz w:val="20"/>
                <w:szCs w:val="20"/>
                <w:lang w:val="pl"/>
              </w:rPr>
              <w:t xml:space="preserve">z tytułu każdego dnia zwłoki w stosunku do terminów określonych w punkcie </w:t>
            </w:r>
            <w:r w:rsidR="0033180C" w:rsidRPr="00F6650D">
              <w:rPr>
                <w:rFonts w:ascii="Franklin Gothic Book" w:hAnsi="Franklin Gothic Book"/>
                <w:sz w:val="20"/>
                <w:szCs w:val="20"/>
                <w:lang w:val="pl"/>
              </w:rPr>
              <w:t>2</w:t>
            </w:r>
            <w:r w:rsidRPr="00F6650D">
              <w:rPr>
                <w:rFonts w:ascii="Franklin Gothic Book" w:hAnsi="Franklin Gothic Book"/>
                <w:sz w:val="20"/>
                <w:szCs w:val="20"/>
                <w:lang w:val="pl"/>
              </w:rPr>
              <w:t>.</w:t>
            </w:r>
            <w:r w:rsidR="0033180C" w:rsidRPr="00F6650D">
              <w:rPr>
                <w:rFonts w:ascii="Franklin Gothic Book" w:hAnsi="Franklin Gothic Book"/>
                <w:sz w:val="20"/>
                <w:szCs w:val="20"/>
                <w:lang w:val="pl"/>
              </w:rPr>
              <w:t>8</w:t>
            </w:r>
            <w:r w:rsidRPr="00F6650D">
              <w:rPr>
                <w:rFonts w:ascii="Franklin Gothic Book" w:hAnsi="Franklin Gothic Book"/>
                <w:sz w:val="20"/>
                <w:szCs w:val="20"/>
                <w:lang w:val="pl"/>
              </w:rPr>
              <w:t xml:space="preserve">. </w:t>
            </w:r>
            <w:r w:rsidR="0025269E" w:rsidRPr="00F6650D">
              <w:rPr>
                <w:rFonts w:ascii="Franklin Gothic Book" w:hAnsi="Franklin Gothic Book"/>
                <w:sz w:val="20"/>
                <w:szCs w:val="20"/>
                <w:lang w:val="pl"/>
              </w:rPr>
              <w:t xml:space="preserve">Umowy </w:t>
            </w:r>
            <w:r w:rsidRPr="00F6650D">
              <w:rPr>
                <w:rFonts w:ascii="Franklin Gothic Book" w:hAnsi="Franklin Gothic Book"/>
                <w:sz w:val="20"/>
                <w:szCs w:val="20"/>
                <w:lang w:val="pl"/>
              </w:rPr>
              <w:t>pozycja</w:t>
            </w:r>
            <w:r w:rsidR="0025269E" w:rsidRPr="00F6650D">
              <w:rPr>
                <w:rFonts w:ascii="Franklin Gothic Book" w:hAnsi="Franklin Gothic Book"/>
                <w:sz w:val="20"/>
                <w:szCs w:val="20"/>
                <w:lang w:val="pl"/>
              </w:rPr>
              <w:t xml:space="preserve"> w tabeli</w:t>
            </w:r>
            <w:r w:rsidRPr="00F6650D">
              <w:rPr>
                <w:rFonts w:ascii="Franklin Gothic Book" w:hAnsi="Franklin Gothic Book"/>
                <w:sz w:val="20"/>
                <w:szCs w:val="20"/>
                <w:lang w:val="pl"/>
              </w:rPr>
              <w:t xml:space="preserve"> 2, 4 i 5:</w:t>
            </w:r>
          </w:p>
          <w:p w14:paraId="2A2EC0E8" w14:textId="70DF0E5B" w:rsidR="0006558E" w:rsidRPr="00F6650D" w:rsidRDefault="0006558E" w:rsidP="006561D8">
            <w:pPr>
              <w:tabs>
                <w:tab w:val="num" w:pos="0"/>
              </w:tabs>
              <w:spacing w:line="300" w:lineRule="auto"/>
              <w:rPr>
                <w:rFonts w:ascii="Franklin Gothic Book" w:hAnsi="Franklin Gothic Book"/>
                <w:sz w:val="20"/>
                <w:szCs w:val="20"/>
                <w:lang w:val="pl"/>
              </w:rPr>
            </w:pPr>
            <w:r w:rsidRPr="00F6650D">
              <w:rPr>
                <w:rFonts w:ascii="Franklin Gothic Book" w:hAnsi="Franklin Gothic Book"/>
                <w:sz w:val="20"/>
                <w:szCs w:val="20"/>
                <w:lang w:val="pl"/>
              </w:rPr>
              <w:t>-</w:t>
            </w:r>
            <w:r w:rsidR="003D522B" w:rsidRPr="00F6650D">
              <w:rPr>
                <w:rFonts w:ascii="Franklin Gothic Book" w:hAnsi="Franklin Gothic Book"/>
                <w:sz w:val="20"/>
                <w:szCs w:val="20"/>
                <w:lang w:val="pl"/>
              </w:rPr>
              <w:t xml:space="preserve"> 0.2% </w:t>
            </w:r>
            <w:r w:rsidR="00B176CB" w:rsidRPr="00F6650D">
              <w:rPr>
                <w:rFonts w:ascii="Franklin Gothic Book" w:hAnsi="Franklin Gothic Book"/>
                <w:sz w:val="20"/>
                <w:szCs w:val="20"/>
                <w:lang w:val="pl"/>
              </w:rPr>
              <w:t>W</w:t>
            </w:r>
            <w:r w:rsidR="003D522B" w:rsidRPr="00F6650D">
              <w:rPr>
                <w:rFonts w:ascii="Franklin Gothic Book" w:hAnsi="Franklin Gothic Book"/>
                <w:sz w:val="20"/>
                <w:szCs w:val="20"/>
                <w:lang w:val="pl"/>
              </w:rPr>
              <w:t>ynagrodzenia za modernizacj</w:t>
            </w:r>
            <w:r w:rsidR="00520E14" w:rsidRPr="00F6650D">
              <w:rPr>
                <w:rFonts w:ascii="Franklin Gothic Book" w:hAnsi="Franklin Gothic Book"/>
                <w:sz w:val="20"/>
                <w:szCs w:val="20"/>
                <w:lang w:val="pl"/>
              </w:rPr>
              <w:t>ę</w:t>
            </w:r>
            <w:r w:rsidR="003D522B" w:rsidRPr="00F6650D">
              <w:rPr>
                <w:rFonts w:ascii="Franklin Gothic Book" w:hAnsi="Franklin Gothic Book"/>
                <w:sz w:val="20"/>
                <w:szCs w:val="20"/>
                <w:lang w:val="pl"/>
              </w:rPr>
              <w:t xml:space="preserve"> danego absorbera za każdy</w:t>
            </w:r>
            <w:r w:rsidR="0025269E" w:rsidRPr="00F6650D">
              <w:rPr>
                <w:rFonts w:ascii="Franklin Gothic Book" w:hAnsi="Franklin Gothic Book"/>
                <w:sz w:val="20"/>
                <w:szCs w:val="20"/>
                <w:lang w:val="pl"/>
              </w:rPr>
              <w:t xml:space="preserve"> rozpoczęty dzień zwłoki</w:t>
            </w:r>
            <w:r w:rsidR="003D522B" w:rsidRPr="00F6650D">
              <w:rPr>
                <w:rFonts w:ascii="Franklin Gothic Book" w:hAnsi="Franklin Gothic Book"/>
                <w:sz w:val="20"/>
                <w:szCs w:val="20"/>
                <w:lang w:val="pl"/>
              </w:rPr>
              <w:t xml:space="preserve"> </w:t>
            </w:r>
            <w:r w:rsidR="0025269E" w:rsidRPr="00F6650D">
              <w:rPr>
                <w:rFonts w:ascii="Franklin Gothic Book" w:hAnsi="Franklin Gothic Book"/>
                <w:sz w:val="20"/>
                <w:szCs w:val="20"/>
                <w:lang w:val="pl"/>
              </w:rPr>
              <w:t xml:space="preserve">w pierwszych </w:t>
            </w:r>
            <w:r w:rsidR="003D522B" w:rsidRPr="00F6650D">
              <w:rPr>
                <w:rFonts w:ascii="Franklin Gothic Book" w:hAnsi="Franklin Gothic Book"/>
                <w:sz w:val="20"/>
                <w:szCs w:val="20"/>
                <w:lang w:val="pl"/>
              </w:rPr>
              <w:t xml:space="preserve">trzech </w:t>
            </w:r>
            <w:r w:rsidR="0025269E" w:rsidRPr="00F6650D">
              <w:rPr>
                <w:rFonts w:ascii="Franklin Gothic Book" w:hAnsi="Franklin Gothic Book"/>
                <w:sz w:val="20"/>
                <w:szCs w:val="20"/>
                <w:lang w:val="pl"/>
              </w:rPr>
              <w:t>dniach zwłoki</w:t>
            </w:r>
            <w:r w:rsidR="003D522B" w:rsidRPr="00F6650D">
              <w:rPr>
                <w:rFonts w:ascii="Franklin Gothic Book" w:hAnsi="Franklin Gothic Book"/>
                <w:sz w:val="20"/>
                <w:szCs w:val="20"/>
                <w:lang w:val="pl"/>
              </w:rPr>
              <w:t>,</w:t>
            </w:r>
          </w:p>
          <w:p w14:paraId="24B1C06D" w14:textId="3836B9DC" w:rsidR="003D522B" w:rsidRPr="00F6650D" w:rsidRDefault="0006558E">
            <w:pPr>
              <w:tabs>
                <w:tab w:val="num" w:pos="0"/>
              </w:tabs>
              <w:spacing w:line="300" w:lineRule="auto"/>
              <w:rPr>
                <w:rFonts w:ascii="Franklin Gothic Book" w:hAnsi="Franklin Gothic Book"/>
                <w:sz w:val="20"/>
                <w:szCs w:val="20"/>
                <w:lang w:val="pl"/>
              </w:rPr>
            </w:pPr>
            <w:r w:rsidRPr="00F6650D">
              <w:rPr>
                <w:rFonts w:ascii="Franklin Gothic Book" w:hAnsi="Franklin Gothic Book"/>
                <w:sz w:val="20"/>
                <w:szCs w:val="20"/>
                <w:lang w:val="pl"/>
              </w:rPr>
              <w:t>-</w:t>
            </w:r>
            <w:r w:rsidR="003D522B" w:rsidRPr="00F6650D">
              <w:rPr>
                <w:rFonts w:ascii="Franklin Gothic Book" w:hAnsi="Franklin Gothic Book"/>
                <w:sz w:val="20"/>
                <w:szCs w:val="20"/>
                <w:lang w:val="pl"/>
              </w:rPr>
              <w:t xml:space="preserve"> 0,5% </w:t>
            </w:r>
            <w:r w:rsidR="00D91AAF" w:rsidRPr="00F6650D">
              <w:rPr>
                <w:rFonts w:ascii="Franklin Gothic Book" w:hAnsi="Franklin Gothic Book"/>
                <w:sz w:val="20"/>
                <w:szCs w:val="20"/>
                <w:lang w:val="pl"/>
              </w:rPr>
              <w:t>W</w:t>
            </w:r>
            <w:r w:rsidR="003D522B" w:rsidRPr="00F6650D">
              <w:rPr>
                <w:rFonts w:ascii="Franklin Gothic Book" w:hAnsi="Franklin Gothic Book"/>
                <w:sz w:val="20"/>
                <w:szCs w:val="20"/>
                <w:lang w:val="pl"/>
              </w:rPr>
              <w:t>ynagrodzenia za modernizacj</w:t>
            </w:r>
            <w:r w:rsidR="0025269E" w:rsidRPr="00F6650D">
              <w:rPr>
                <w:rFonts w:ascii="Franklin Gothic Book" w:hAnsi="Franklin Gothic Book"/>
                <w:sz w:val="20"/>
                <w:szCs w:val="20"/>
                <w:lang w:val="pl"/>
              </w:rPr>
              <w:t>ę</w:t>
            </w:r>
            <w:r w:rsidR="003D522B" w:rsidRPr="00F6650D">
              <w:rPr>
                <w:rFonts w:ascii="Franklin Gothic Book" w:hAnsi="Franklin Gothic Book"/>
                <w:sz w:val="20"/>
                <w:szCs w:val="20"/>
                <w:lang w:val="pl"/>
              </w:rPr>
              <w:t xml:space="preserve"> danego absorbera</w:t>
            </w:r>
            <w:r w:rsidR="00520E14" w:rsidRPr="00F6650D">
              <w:rPr>
                <w:rFonts w:ascii="Franklin Gothic Book" w:hAnsi="Franklin Gothic Book"/>
                <w:sz w:val="20"/>
                <w:szCs w:val="20"/>
                <w:lang w:val="pl"/>
              </w:rPr>
              <w:t xml:space="preserve"> za każdy rozpoczęty dzień zwłoki</w:t>
            </w:r>
            <w:r w:rsidR="003D522B" w:rsidRPr="00F6650D">
              <w:rPr>
                <w:rFonts w:ascii="Franklin Gothic Book" w:hAnsi="Franklin Gothic Book"/>
                <w:sz w:val="20"/>
                <w:szCs w:val="20"/>
                <w:lang w:val="pl"/>
              </w:rPr>
              <w:t xml:space="preserve"> począwszy od czwartego dnia </w:t>
            </w:r>
            <w:r w:rsidR="0025269E" w:rsidRPr="00F6650D">
              <w:rPr>
                <w:rFonts w:ascii="Franklin Gothic Book" w:hAnsi="Franklin Gothic Book"/>
                <w:sz w:val="20"/>
                <w:szCs w:val="20"/>
                <w:lang w:val="pl"/>
              </w:rPr>
              <w:t>zwłoki</w:t>
            </w:r>
            <w:r w:rsidR="003D522B" w:rsidRPr="00F6650D">
              <w:rPr>
                <w:rFonts w:ascii="Franklin Gothic Book" w:hAnsi="Franklin Gothic Book"/>
                <w:sz w:val="20"/>
                <w:szCs w:val="20"/>
                <w:lang w:val="pl"/>
              </w:rPr>
              <w:t>.</w:t>
            </w:r>
            <w:r w:rsidR="0025269E" w:rsidRPr="00F6650D">
              <w:rPr>
                <w:rFonts w:ascii="Franklin Gothic Book" w:hAnsi="Franklin Gothic Book"/>
                <w:sz w:val="20"/>
                <w:szCs w:val="20"/>
                <w:lang w:val="pl"/>
              </w:rPr>
              <w:t xml:space="preserve"> </w:t>
            </w:r>
          </w:p>
        </w:tc>
      </w:tr>
      <w:tr w:rsidR="003D522B" w:rsidRPr="00952A5A" w14:paraId="123DADE7" w14:textId="77777777" w:rsidTr="002B0C7C">
        <w:tc>
          <w:tcPr>
            <w:tcW w:w="8473" w:type="dxa"/>
          </w:tcPr>
          <w:p w14:paraId="11BCC77C" w14:textId="2685100E" w:rsidR="003D522B" w:rsidRPr="00F6650D" w:rsidRDefault="003D522B">
            <w:pPr>
              <w:tabs>
                <w:tab w:val="num" w:pos="0"/>
              </w:tabs>
              <w:spacing w:line="300" w:lineRule="auto"/>
              <w:rPr>
                <w:rFonts w:ascii="Franklin Gothic Book" w:hAnsi="Franklin Gothic Book"/>
                <w:sz w:val="20"/>
                <w:szCs w:val="20"/>
                <w:lang w:val="pl"/>
              </w:rPr>
            </w:pPr>
            <w:r w:rsidRPr="00F6650D">
              <w:rPr>
                <w:rFonts w:ascii="Franklin Gothic Book" w:hAnsi="Franklin Gothic Book"/>
                <w:sz w:val="20"/>
                <w:szCs w:val="20"/>
                <w:lang w:val="pl"/>
              </w:rPr>
              <w:t xml:space="preserve">z tytułu każdego dnia zwłoki w stosunku do terminów określonych w punkcie </w:t>
            </w:r>
            <w:r w:rsidR="00DB06D9" w:rsidRPr="00F6650D">
              <w:rPr>
                <w:rFonts w:ascii="Franklin Gothic Book" w:hAnsi="Franklin Gothic Book"/>
                <w:sz w:val="20"/>
                <w:szCs w:val="20"/>
                <w:lang w:val="pl"/>
              </w:rPr>
              <w:t>2.8</w:t>
            </w:r>
            <w:r w:rsidRPr="00F6650D">
              <w:rPr>
                <w:rFonts w:ascii="Franklin Gothic Book" w:hAnsi="Franklin Gothic Book"/>
                <w:sz w:val="20"/>
                <w:szCs w:val="20"/>
                <w:lang w:val="pl"/>
              </w:rPr>
              <w:t xml:space="preserve">. </w:t>
            </w:r>
            <w:r w:rsidR="00520E14" w:rsidRPr="00F6650D">
              <w:rPr>
                <w:rFonts w:ascii="Franklin Gothic Book" w:hAnsi="Franklin Gothic Book"/>
                <w:sz w:val="20"/>
                <w:szCs w:val="20"/>
                <w:lang w:val="pl"/>
              </w:rPr>
              <w:t>Umowy</w:t>
            </w:r>
            <w:r w:rsidR="000D0CFE" w:rsidRPr="00F6650D">
              <w:rPr>
                <w:rFonts w:ascii="Franklin Gothic Book" w:hAnsi="Franklin Gothic Book"/>
                <w:sz w:val="20"/>
                <w:szCs w:val="20"/>
                <w:lang w:val="pl"/>
              </w:rPr>
              <w:t xml:space="preserve"> </w:t>
            </w:r>
            <w:r w:rsidRPr="00F6650D">
              <w:rPr>
                <w:rFonts w:ascii="Franklin Gothic Book" w:hAnsi="Franklin Gothic Book"/>
                <w:sz w:val="20"/>
                <w:szCs w:val="20"/>
                <w:lang w:val="pl"/>
              </w:rPr>
              <w:t>pozycja</w:t>
            </w:r>
            <w:r w:rsidR="000D0CFE" w:rsidRPr="00F6650D">
              <w:rPr>
                <w:rFonts w:ascii="Franklin Gothic Book" w:hAnsi="Franklin Gothic Book"/>
                <w:sz w:val="20"/>
                <w:szCs w:val="20"/>
                <w:lang w:val="pl"/>
              </w:rPr>
              <w:t xml:space="preserve"> w tabeli</w:t>
            </w:r>
            <w:r w:rsidRPr="00F6650D">
              <w:rPr>
                <w:rFonts w:ascii="Franklin Gothic Book" w:hAnsi="Franklin Gothic Book"/>
                <w:sz w:val="20"/>
                <w:szCs w:val="20"/>
                <w:lang w:val="pl"/>
              </w:rPr>
              <w:t xml:space="preserve"> 6 i 10 </w:t>
            </w:r>
            <w:r w:rsidR="000D0CFE" w:rsidRPr="00F6650D">
              <w:rPr>
                <w:rFonts w:ascii="Franklin Gothic Book" w:hAnsi="Franklin Gothic Book"/>
                <w:sz w:val="20"/>
                <w:szCs w:val="20"/>
                <w:lang w:val="pl"/>
              </w:rPr>
              <w:t>:</w:t>
            </w:r>
            <w:r w:rsidRPr="00F6650D">
              <w:rPr>
                <w:rFonts w:ascii="Franklin Gothic Book" w:hAnsi="Franklin Gothic Book"/>
                <w:sz w:val="20"/>
                <w:szCs w:val="20"/>
                <w:lang w:val="pl"/>
              </w:rPr>
              <w:t xml:space="preserve"> </w:t>
            </w:r>
            <w:r w:rsidR="000D0CFE" w:rsidRPr="00F6650D">
              <w:rPr>
                <w:rFonts w:ascii="Franklin Gothic Book" w:hAnsi="Franklin Gothic Book"/>
                <w:sz w:val="20"/>
                <w:szCs w:val="20"/>
                <w:lang w:val="pl"/>
              </w:rPr>
              <w:t xml:space="preserve">2 </w:t>
            </w:r>
            <w:r w:rsidRPr="00F6650D">
              <w:rPr>
                <w:rFonts w:ascii="Franklin Gothic Book" w:hAnsi="Franklin Gothic Book"/>
                <w:sz w:val="20"/>
                <w:szCs w:val="20"/>
                <w:lang w:val="pl"/>
              </w:rPr>
              <w:t xml:space="preserve">% </w:t>
            </w:r>
            <w:r w:rsidR="00B176CB" w:rsidRPr="00F6650D">
              <w:rPr>
                <w:rFonts w:ascii="Franklin Gothic Book" w:hAnsi="Franklin Gothic Book"/>
                <w:sz w:val="20"/>
                <w:szCs w:val="20"/>
                <w:lang w:val="pl"/>
              </w:rPr>
              <w:t>W</w:t>
            </w:r>
            <w:r w:rsidRPr="00F6650D">
              <w:rPr>
                <w:rFonts w:ascii="Franklin Gothic Book" w:hAnsi="Franklin Gothic Book"/>
                <w:sz w:val="20"/>
                <w:szCs w:val="20"/>
                <w:lang w:val="pl"/>
              </w:rPr>
              <w:t>ynagrodzenia za modernizacje danego absorbera w całym okresie zwłoki.</w:t>
            </w:r>
          </w:p>
        </w:tc>
      </w:tr>
      <w:tr w:rsidR="003D522B" w:rsidRPr="00952A5A" w14:paraId="6DE2E899" w14:textId="77777777" w:rsidTr="002B0C7C">
        <w:tc>
          <w:tcPr>
            <w:tcW w:w="8473" w:type="dxa"/>
          </w:tcPr>
          <w:p w14:paraId="63451FD4" w14:textId="59C5A879" w:rsidR="003D522B" w:rsidRPr="00F6650D" w:rsidRDefault="003D522B">
            <w:pPr>
              <w:tabs>
                <w:tab w:val="num" w:pos="0"/>
              </w:tabs>
              <w:spacing w:line="300" w:lineRule="auto"/>
              <w:rPr>
                <w:rFonts w:ascii="Franklin Gothic Book" w:hAnsi="Franklin Gothic Book"/>
                <w:sz w:val="20"/>
                <w:szCs w:val="20"/>
              </w:rPr>
            </w:pPr>
            <w:r w:rsidRPr="00F6650D">
              <w:rPr>
                <w:rFonts w:ascii="Franklin Gothic Book" w:hAnsi="Franklin Gothic Book"/>
                <w:sz w:val="20"/>
                <w:szCs w:val="20"/>
                <w:lang w:val="pl"/>
              </w:rPr>
              <w:t xml:space="preserve">z tytułu każdego dnia zwłoki w stosunku do terminów określonych w punkcie </w:t>
            </w:r>
            <w:r w:rsidR="00DB06D9" w:rsidRPr="00F6650D">
              <w:rPr>
                <w:rFonts w:ascii="Franklin Gothic Book" w:hAnsi="Franklin Gothic Book"/>
                <w:sz w:val="20"/>
                <w:szCs w:val="20"/>
                <w:lang w:val="pl"/>
              </w:rPr>
              <w:t>2.8.</w:t>
            </w:r>
            <w:r w:rsidR="002B0FD1" w:rsidRPr="00F6650D">
              <w:rPr>
                <w:rFonts w:ascii="Franklin Gothic Book" w:hAnsi="Franklin Gothic Book"/>
                <w:sz w:val="20"/>
                <w:szCs w:val="20"/>
                <w:lang w:val="pl"/>
              </w:rPr>
              <w:t xml:space="preserve"> Umowy</w:t>
            </w:r>
            <w:r w:rsidRPr="00F6650D">
              <w:rPr>
                <w:rFonts w:ascii="Franklin Gothic Book" w:hAnsi="Franklin Gothic Book"/>
                <w:sz w:val="20"/>
                <w:szCs w:val="20"/>
                <w:lang w:val="pl"/>
              </w:rPr>
              <w:t xml:space="preserve"> pozycja </w:t>
            </w:r>
            <w:r w:rsidR="002B0FD1" w:rsidRPr="00F6650D">
              <w:rPr>
                <w:rFonts w:ascii="Franklin Gothic Book" w:hAnsi="Franklin Gothic Book"/>
                <w:sz w:val="20"/>
                <w:szCs w:val="20"/>
                <w:lang w:val="pl"/>
              </w:rPr>
              <w:t xml:space="preserve">w tabeli </w:t>
            </w:r>
            <w:r w:rsidRPr="00F6650D">
              <w:rPr>
                <w:rFonts w:ascii="Franklin Gothic Book" w:hAnsi="Franklin Gothic Book"/>
                <w:sz w:val="20"/>
                <w:szCs w:val="20"/>
                <w:lang w:val="pl"/>
              </w:rPr>
              <w:t>7 i 11</w:t>
            </w:r>
            <w:r w:rsidR="002B0FD1" w:rsidRPr="00F6650D">
              <w:rPr>
                <w:rFonts w:ascii="Franklin Gothic Book" w:hAnsi="Franklin Gothic Book"/>
                <w:sz w:val="20"/>
                <w:szCs w:val="20"/>
                <w:lang w:val="pl"/>
              </w:rPr>
              <w:t xml:space="preserve"> </w:t>
            </w:r>
            <w:r w:rsidR="00AE433C" w:rsidRPr="00F6650D">
              <w:rPr>
                <w:rFonts w:ascii="Franklin Gothic Book" w:hAnsi="Franklin Gothic Book"/>
                <w:sz w:val="20"/>
                <w:szCs w:val="20"/>
                <w:lang w:val="pl"/>
              </w:rPr>
              <w:t>:</w:t>
            </w:r>
            <w:r w:rsidRPr="00F6650D">
              <w:rPr>
                <w:rFonts w:ascii="Franklin Gothic Book" w:hAnsi="Franklin Gothic Book"/>
                <w:sz w:val="20"/>
                <w:szCs w:val="20"/>
                <w:lang w:val="pl"/>
              </w:rPr>
              <w:t xml:space="preserve"> 1,5% </w:t>
            </w:r>
            <w:r w:rsidR="00B176CB" w:rsidRPr="00F6650D">
              <w:rPr>
                <w:rFonts w:ascii="Franklin Gothic Book" w:hAnsi="Franklin Gothic Book"/>
                <w:sz w:val="20"/>
                <w:szCs w:val="20"/>
                <w:lang w:val="pl"/>
              </w:rPr>
              <w:t>W</w:t>
            </w:r>
            <w:r w:rsidRPr="00F6650D">
              <w:rPr>
                <w:rFonts w:ascii="Franklin Gothic Book" w:hAnsi="Franklin Gothic Book"/>
                <w:sz w:val="20"/>
                <w:szCs w:val="20"/>
                <w:lang w:val="pl"/>
              </w:rPr>
              <w:t>ynagrodzenia za modernizacje danego absorbera w całym okresie zwłoki.</w:t>
            </w:r>
          </w:p>
        </w:tc>
      </w:tr>
      <w:tr w:rsidR="003D522B" w:rsidRPr="00952A5A" w14:paraId="2BDCCAFC" w14:textId="77777777" w:rsidTr="002B0C7C">
        <w:tc>
          <w:tcPr>
            <w:tcW w:w="8473" w:type="dxa"/>
          </w:tcPr>
          <w:p w14:paraId="35021498" w14:textId="0EDD1D6D" w:rsidR="003D522B" w:rsidRPr="00F6650D" w:rsidRDefault="003D522B" w:rsidP="006561D8">
            <w:pPr>
              <w:tabs>
                <w:tab w:val="num" w:pos="0"/>
              </w:tabs>
              <w:spacing w:line="300" w:lineRule="auto"/>
              <w:rPr>
                <w:rFonts w:ascii="Franklin Gothic Book" w:hAnsi="Franklin Gothic Book"/>
                <w:sz w:val="20"/>
                <w:szCs w:val="20"/>
              </w:rPr>
            </w:pPr>
            <w:r w:rsidRPr="00F6650D">
              <w:rPr>
                <w:rFonts w:ascii="Franklin Gothic Book" w:hAnsi="Franklin Gothic Book"/>
                <w:sz w:val="20"/>
                <w:szCs w:val="20"/>
                <w:lang w:val="pl"/>
              </w:rPr>
              <w:t xml:space="preserve">z tytułu każdego dnia zwłoki do terminów określonych w punkcie </w:t>
            </w:r>
            <w:r w:rsidR="00DB06D9" w:rsidRPr="00F6650D">
              <w:rPr>
                <w:rFonts w:ascii="Franklin Gothic Book" w:hAnsi="Franklin Gothic Book"/>
                <w:sz w:val="20"/>
                <w:szCs w:val="20"/>
                <w:lang w:val="pl"/>
              </w:rPr>
              <w:t xml:space="preserve">2.8. </w:t>
            </w:r>
            <w:r w:rsidR="00AE433C" w:rsidRPr="00F6650D">
              <w:rPr>
                <w:rFonts w:ascii="Franklin Gothic Book" w:hAnsi="Franklin Gothic Book"/>
                <w:sz w:val="20"/>
                <w:szCs w:val="20"/>
                <w:lang w:val="pl"/>
              </w:rPr>
              <w:t xml:space="preserve"> Umowy</w:t>
            </w:r>
            <w:r w:rsidRPr="00F6650D">
              <w:rPr>
                <w:rFonts w:ascii="Franklin Gothic Book" w:hAnsi="Franklin Gothic Book"/>
                <w:sz w:val="20"/>
                <w:szCs w:val="20"/>
                <w:lang w:val="pl"/>
              </w:rPr>
              <w:t xml:space="preserve"> pozycja </w:t>
            </w:r>
            <w:r w:rsidR="00AE433C" w:rsidRPr="00F6650D">
              <w:rPr>
                <w:rFonts w:ascii="Franklin Gothic Book" w:hAnsi="Franklin Gothic Book"/>
                <w:sz w:val="20"/>
                <w:szCs w:val="20"/>
                <w:lang w:val="pl"/>
              </w:rPr>
              <w:t xml:space="preserve">w tabeli </w:t>
            </w:r>
            <w:r w:rsidRPr="00F6650D">
              <w:rPr>
                <w:rFonts w:ascii="Franklin Gothic Book" w:hAnsi="Franklin Gothic Book"/>
                <w:sz w:val="20"/>
                <w:szCs w:val="20"/>
                <w:lang w:val="pl"/>
              </w:rPr>
              <w:t xml:space="preserve">8 i 12 </w:t>
            </w:r>
            <w:r w:rsidR="00AE433C" w:rsidRPr="00F6650D">
              <w:rPr>
                <w:rFonts w:ascii="Franklin Gothic Book" w:hAnsi="Franklin Gothic Book"/>
                <w:sz w:val="20"/>
                <w:szCs w:val="20"/>
                <w:lang w:val="pl"/>
              </w:rPr>
              <w:t>:</w:t>
            </w:r>
            <w:r w:rsidRPr="00F6650D">
              <w:rPr>
                <w:rFonts w:ascii="Franklin Gothic Book" w:hAnsi="Franklin Gothic Book"/>
                <w:sz w:val="20"/>
                <w:szCs w:val="20"/>
                <w:lang w:val="pl"/>
              </w:rPr>
              <w:t xml:space="preserve"> 0,5% </w:t>
            </w:r>
            <w:r w:rsidR="00B176CB" w:rsidRPr="00F6650D">
              <w:rPr>
                <w:rFonts w:ascii="Franklin Gothic Book" w:hAnsi="Franklin Gothic Book"/>
                <w:sz w:val="20"/>
                <w:szCs w:val="20"/>
                <w:lang w:val="pl"/>
              </w:rPr>
              <w:t>W</w:t>
            </w:r>
            <w:r w:rsidRPr="00F6650D">
              <w:rPr>
                <w:rFonts w:ascii="Franklin Gothic Book" w:hAnsi="Franklin Gothic Book"/>
                <w:sz w:val="20"/>
                <w:szCs w:val="20"/>
                <w:lang w:val="pl"/>
              </w:rPr>
              <w:t>ynagrodzenia za modernizacje danego absorbera w całym okresie zwłoki.</w:t>
            </w:r>
          </w:p>
        </w:tc>
      </w:tr>
      <w:tr w:rsidR="003D522B" w:rsidRPr="00952A5A" w14:paraId="24D986B4" w14:textId="77777777" w:rsidTr="002B0C7C">
        <w:tc>
          <w:tcPr>
            <w:tcW w:w="8473" w:type="dxa"/>
          </w:tcPr>
          <w:p w14:paraId="5063EF20" w14:textId="506F9AA7" w:rsidR="003D522B" w:rsidRPr="00F6650D" w:rsidRDefault="003D522B" w:rsidP="00F6650D">
            <w:pPr>
              <w:tabs>
                <w:tab w:val="num" w:pos="0"/>
                <w:tab w:val="left" w:pos="1061"/>
              </w:tabs>
              <w:spacing w:line="300" w:lineRule="auto"/>
              <w:rPr>
                <w:rFonts w:ascii="Franklin Gothic Book" w:hAnsi="Franklin Gothic Book"/>
                <w:sz w:val="20"/>
                <w:szCs w:val="20"/>
                <w:lang w:val="pl"/>
              </w:rPr>
            </w:pPr>
            <w:r w:rsidRPr="00F6650D">
              <w:rPr>
                <w:rFonts w:ascii="Franklin Gothic Book" w:hAnsi="Franklin Gothic Book"/>
                <w:sz w:val="20"/>
                <w:szCs w:val="20"/>
                <w:lang w:val="pl"/>
              </w:rPr>
              <w:t>w przypadku opóźnienia w usunięciu wad lub usterek stwierdzonych przy jakimkolwiek odbiorze lub w okresie rękojmi lub gwarancji w stosunku do terminów wskazanych przez Zamawiającego</w:t>
            </w:r>
            <w:r w:rsidR="00F40233" w:rsidRPr="00F6650D">
              <w:rPr>
                <w:rFonts w:ascii="Franklin Gothic Book" w:hAnsi="Franklin Gothic Book"/>
                <w:sz w:val="20"/>
                <w:szCs w:val="20"/>
                <w:lang w:val="pl"/>
              </w:rPr>
              <w:t xml:space="preserve"> w Części II SIWZ</w:t>
            </w:r>
            <w:r w:rsidRPr="00F6650D">
              <w:rPr>
                <w:rFonts w:ascii="Franklin Gothic Book" w:hAnsi="Franklin Gothic Book"/>
                <w:sz w:val="20"/>
                <w:szCs w:val="20"/>
                <w:lang w:val="pl"/>
              </w:rPr>
              <w:t xml:space="preserve"> – kwota stanowiąca równowartość 0,2 % </w:t>
            </w:r>
            <w:r w:rsidR="00D91AAF" w:rsidRPr="00F6650D">
              <w:rPr>
                <w:rFonts w:ascii="Franklin Gothic Book" w:hAnsi="Franklin Gothic Book"/>
                <w:sz w:val="20"/>
                <w:szCs w:val="20"/>
                <w:lang w:val="pl"/>
              </w:rPr>
              <w:t>W</w:t>
            </w:r>
            <w:r w:rsidRPr="00F6650D">
              <w:rPr>
                <w:rFonts w:ascii="Franklin Gothic Book" w:hAnsi="Franklin Gothic Book"/>
                <w:sz w:val="20"/>
                <w:szCs w:val="20"/>
                <w:lang w:val="pl"/>
              </w:rPr>
              <w:t>ynagrodzenia za modernizacje danego absorbera za każdy dzień opóźnienia</w:t>
            </w:r>
            <w:r w:rsidR="00C22CAC" w:rsidRPr="00F6650D">
              <w:rPr>
                <w:rFonts w:ascii="Franklin Gothic Book" w:hAnsi="Franklin Gothic Book"/>
                <w:sz w:val="20"/>
                <w:szCs w:val="20"/>
                <w:lang w:val="pl"/>
              </w:rPr>
              <w:t>.</w:t>
            </w:r>
            <w:r w:rsidR="00C22CAC" w:rsidRPr="00F6650D">
              <w:rPr>
                <w:rFonts w:ascii="Franklin Gothic Book" w:hAnsi="Franklin Gothic Book"/>
                <w:sz w:val="20"/>
                <w:szCs w:val="20"/>
                <w:lang w:eastAsia="en-US"/>
              </w:rPr>
              <w:t xml:space="preserve"> Zamawiający może naliczyć również karę w przypadku usunięcia wad lub usterek przez Zamawiającego lub na jego zlecenie.</w:t>
            </w:r>
          </w:p>
        </w:tc>
      </w:tr>
      <w:tr w:rsidR="003D522B" w:rsidRPr="00952A5A" w14:paraId="5E8F9488" w14:textId="77777777" w:rsidTr="002B0C7C">
        <w:tc>
          <w:tcPr>
            <w:tcW w:w="8473" w:type="dxa"/>
          </w:tcPr>
          <w:p w14:paraId="48116655" w14:textId="648CD3EE" w:rsidR="003D522B" w:rsidRPr="00F6650D" w:rsidRDefault="003D522B" w:rsidP="00F6650D">
            <w:pPr>
              <w:tabs>
                <w:tab w:val="num" w:pos="0"/>
                <w:tab w:val="left" w:pos="1061"/>
              </w:tabs>
              <w:spacing w:line="300" w:lineRule="auto"/>
              <w:rPr>
                <w:rFonts w:ascii="Franklin Gothic Book" w:hAnsi="Franklin Gothic Book"/>
                <w:sz w:val="20"/>
                <w:szCs w:val="20"/>
                <w:lang w:val="pl"/>
              </w:rPr>
            </w:pPr>
            <w:r w:rsidRPr="00F6650D">
              <w:rPr>
                <w:rFonts w:ascii="Franklin Gothic Book" w:hAnsi="Franklin Gothic Book"/>
                <w:sz w:val="20"/>
                <w:szCs w:val="20"/>
                <w:lang w:val="pl"/>
              </w:rPr>
              <w:t xml:space="preserve">w tytułu nie przystąpienia Wykonawcy do usuwania wad/usterek Przedmiotu Umowy w okresie gwarancji w ciągu 12 godzin od wysłania przez Zamawiającego pisemnego zgłoszenia w formie elektronicznej do jednej z osób wskazanych przez Wykonawcę do przyjmowania zgłoszeń wad/usterek – Wykonawca zapłaci Zamawiającemu karę w wysokości 0,2 % </w:t>
            </w:r>
            <w:r w:rsidR="00D91AAF" w:rsidRPr="00F6650D">
              <w:rPr>
                <w:rFonts w:ascii="Franklin Gothic Book" w:hAnsi="Franklin Gothic Book"/>
                <w:sz w:val="20"/>
                <w:szCs w:val="20"/>
                <w:lang w:val="pl"/>
              </w:rPr>
              <w:t>W</w:t>
            </w:r>
            <w:r w:rsidRPr="00F6650D">
              <w:rPr>
                <w:rFonts w:ascii="Franklin Gothic Book" w:hAnsi="Franklin Gothic Book"/>
                <w:sz w:val="20"/>
                <w:szCs w:val="20"/>
                <w:lang w:val="pl"/>
              </w:rPr>
              <w:t xml:space="preserve">ynagrodzenia za modernizacje danego absorbera za każdą rozpoczętą kolejną dobę przy czym pierwsza doba rozpoczyna swój bieg z upływem 13-tej godziny od chwili wysłania przez Zamawiającego pisemnego powiadomienia o wadzie/usterce, </w:t>
            </w:r>
          </w:p>
        </w:tc>
      </w:tr>
    </w:tbl>
    <w:p w14:paraId="7807F71B" w14:textId="419AB155" w:rsidR="006A0E26" w:rsidRPr="00F6650D" w:rsidRDefault="006A0E26" w:rsidP="00F55E46">
      <w:pPr>
        <w:rPr>
          <w:rFonts w:ascii="Franklin Gothic Book" w:hAnsi="Franklin Gothic Book"/>
          <w:sz w:val="20"/>
          <w:szCs w:val="20"/>
        </w:rPr>
      </w:pPr>
    </w:p>
    <w:p w14:paraId="712CDB8D" w14:textId="77777777" w:rsidR="00BD548C" w:rsidRPr="00F6650D" w:rsidRDefault="00BD548C" w:rsidP="00F55E46">
      <w:pPr>
        <w:rPr>
          <w:rFonts w:ascii="Franklin Gothic Book" w:hAnsi="Franklin Gothic Book"/>
          <w:sz w:val="20"/>
          <w:szCs w:val="20"/>
        </w:rPr>
      </w:pPr>
    </w:p>
    <w:p w14:paraId="174E17B5" w14:textId="09AB3472" w:rsidR="00D62539" w:rsidRPr="00F6650D" w:rsidRDefault="00D62539" w:rsidP="00D62539">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 xml:space="preserve">Z zastrzeżeniem innych środków naprawczych przewidzianych Umową, jeżeli Wykonawca nie zrealizuje któregokolwiek z Kluczowych zdarzeń opisanych w pkt. </w:t>
      </w:r>
      <w:r w:rsidR="008326DE" w:rsidRPr="00F6650D">
        <w:rPr>
          <w:rFonts w:ascii="Franklin Gothic Book" w:hAnsi="Franklin Gothic Book"/>
          <w:sz w:val="20"/>
          <w:szCs w:val="20"/>
          <w:lang w:val="pl"/>
        </w:rPr>
        <w:t xml:space="preserve">2.8. </w:t>
      </w:r>
      <w:r w:rsidRPr="00F6650D">
        <w:rPr>
          <w:rFonts w:ascii="Franklin Gothic Book" w:hAnsi="Franklin Gothic Book"/>
          <w:sz w:val="20"/>
          <w:szCs w:val="20"/>
          <w:lang w:val="pl-PL"/>
        </w:rPr>
        <w:t xml:space="preserve">Umowy, wypłaci Zamawiającemu karę umowną z tytułu opóźnienia, licząc od pierwszego dnia po terminie aż do ostatniego dnia, w którym zrealizuje warunki wykonania danego Kluczowego zdarzenia. </w:t>
      </w:r>
    </w:p>
    <w:p w14:paraId="78CC6840" w14:textId="2932DBFE" w:rsidR="006A0E26" w:rsidRPr="00F6650D" w:rsidRDefault="006A0E26" w:rsidP="006A0E26">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u w:val="single"/>
          <w:lang w:val="pl-PL"/>
        </w:rPr>
        <w:t xml:space="preserve">Łączna kwota kary umownej za zwłokę w realizacji Instalacji nie może przekroczyć </w:t>
      </w:r>
      <w:r w:rsidR="00A97913" w:rsidRPr="00F6650D">
        <w:rPr>
          <w:rFonts w:ascii="Franklin Gothic Book" w:hAnsi="Franklin Gothic Book"/>
          <w:sz w:val="20"/>
          <w:szCs w:val="20"/>
          <w:u w:val="single"/>
          <w:lang w:val="pl-PL"/>
        </w:rPr>
        <w:t>30</w:t>
      </w:r>
      <w:r w:rsidRPr="00F6650D">
        <w:rPr>
          <w:rFonts w:ascii="Franklin Gothic Book" w:hAnsi="Franklin Gothic Book"/>
          <w:sz w:val="20"/>
          <w:szCs w:val="20"/>
          <w:u w:val="single"/>
          <w:lang w:val="pl-PL"/>
        </w:rPr>
        <w:t>% Wynagrodzenia</w:t>
      </w:r>
      <w:r w:rsidRPr="00F6650D">
        <w:rPr>
          <w:rFonts w:ascii="Franklin Gothic Book" w:hAnsi="Franklin Gothic Book"/>
          <w:sz w:val="20"/>
          <w:szCs w:val="20"/>
          <w:lang w:val="pl-PL"/>
        </w:rPr>
        <w:t>.</w:t>
      </w:r>
    </w:p>
    <w:p w14:paraId="54C85004" w14:textId="45F32654" w:rsidR="006A0E26" w:rsidRPr="00F6650D" w:rsidRDefault="006A0E26" w:rsidP="006A0E26">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 xml:space="preserve">Kary umowne  wynikające z tytułu </w:t>
      </w:r>
      <w:r w:rsidRPr="00F6650D">
        <w:rPr>
          <w:rFonts w:ascii="Franklin Gothic Book" w:eastAsiaTheme="minorHAnsi" w:hAnsi="Franklin Gothic Book" w:cs="Arial"/>
          <w:sz w:val="20"/>
          <w:szCs w:val="20"/>
          <w:lang w:val="pl-PL"/>
        </w:rPr>
        <w:t>naruszeń przepisów BHP</w:t>
      </w:r>
      <w:r w:rsidR="00D347B6" w:rsidRPr="00F6650D">
        <w:rPr>
          <w:rFonts w:ascii="Franklin Gothic Book" w:eastAsiaTheme="minorHAnsi" w:hAnsi="Franklin Gothic Book" w:cs="Arial"/>
          <w:sz w:val="20"/>
          <w:szCs w:val="20"/>
          <w:lang w:val="pl-PL"/>
        </w:rPr>
        <w:t xml:space="preserve"> i ochrony środowiska:</w:t>
      </w:r>
    </w:p>
    <w:p w14:paraId="15BFBD69" w14:textId="1F2E74D8" w:rsidR="00D347B6" w:rsidRPr="00F6650D" w:rsidRDefault="006A0E26" w:rsidP="00F6650D">
      <w:pPr>
        <w:pStyle w:val="Nagwek3"/>
        <w:numPr>
          <w:ilvl w:val="2"/>
          <w:numId w:val="1"/>
        </w:numPr>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w kwocie 5.000,00 zł (słownie: pięć tysięcy złotych) za każdy stwierdzony przypadek przebywania członka zespołu Wykonawcy lub jego podwykonawcy w stanie nietrzeźwości lub pod wpływem środków odurzających na terenie Zamawiającego,</w:t>
      </w:r>
    </w:p>
    <w:p w14:paraId="6C2398FC" w14:textId="54454694" w:rsidR="006A0E26" w:rsidRPr="00F6650D" w:rsidRDefault="006A0E26" w:rsidP="00F6650D">
      <w:pPr>
        <w:pStyle w:val="Nagwek3"/>
        <w:numPr>
          <w:ilvl w:val="2"/>
          <w:numId w:val="1"/>
        </w:numPr>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w wysokości 5.000,00 zł (słownie: pięć tysięcy złotych)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2CB0EA98" w14:textId="583D7F3C" w:rsidR="006A0E26" w:rsidRPr="00F6650D" w:rsidRDefault="006A0E26" w:rsidP="00F6650D">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w wysokości 5.000,00 zł (słownie: pięć tysięcy złotych) – z tytułu każdej zawinionej przez Wykonawcę przerwy w robotach (które są sprzeczne z obowiązującymi przepisami), nakazanej przez upoważnionego przedstawiciela Zamawiającego lub służby bhp i ppoż. z przyczyn, za które odpowiada Wykonawca;</w:t>
      </w:r>
    </w:p>
    <w:p w14:paraId="1A248431" w14:textId="1F32B6B7" w:rsidR="006A0E26" w:rsidRPr="00F6650D" w:rsidRDefault="006A0E26" w:rsidP="00F6650D">
      <w:pPr>
        <w:pStyle w:val="Nagwek3"/>
        <w:numPr>
          <w:ilvl w:val="2"/>
          <w:numId w:val="1"/>
        </w:numPr>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C5DDAEB" w14:textId="63D89F44" w:rsidR="006A0E26" w:rsidRPr="00F6650D" w:rsidRDefault="006A0E26" w:rsidP="006A0E26">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lastRenderedPageBreak/>
        <w:t xml:space="preserve">Kary umowne  z tytułu ujawnienia informacji </w:t>
      </w:r>
      <w:r w:rsidR="00823671" w:rsidRPr="00F6650D">
        <w:rPr>
          <w:rFonts w:ascii="Franklin Gothic Book" w:hAnsi="Franklin Gothic Book"/>
          <w:sz w:val="20"/>
          <w:szCs w:val="20"/>
          <w:lang w:val="pl-PL"/>
        </w:rPr>
        <w:t>chronionych</w:t>
      </w:r>
      <w:r w:rsidRPr="00F6650D">
        <w:rPr>
          <w:rFonts w:ascii="Franklin Gothic Book" w:hAnsi="Franklin Gothic Book"/>
          <w:sz w:val="20"/>
          <w:szCs w:val="20"/>
          <w:lang w:val="pl-PL"/>
        </w:rPr>
        <w:t>:</w:t>
      </w:r>
    </w:p>
    <w:p w14:paraId="17A44071" w14:textId="0862CD19" w:rsidR="006A0E26" w:rsidRPr="00F6650D" w:rsidRDefault="006A0E26" w:rsidP="006A0E26">
      <w:pPr>
        <w:pStyle w:val="Akapitzlist"/>
        <w:autoSpaceDE w:val="0"/>
        <w:autoSpaceDN w:val="0"/>
        <w:adjustRightInd w:val="0"/>
        <w:spacing w:line="300" w:lineRule="auto"/>
        <w:ind w:left="709"/>
        <w:rPr>
          <w:rFonts w:ascii="Franklin Gothic Book" w:eastAsiaTheme="minorHAnsi" w:hAnsi="Franklin Gothic Book" w:cs="Arial"/>
          <w:sz w:val="20"/>
          <w:szCs w:val="20"/>
          <w:lang w:eastAsia="en-US"/>
        </w:rPr>
      </w:pPr>
      <w:r w:rsidRPr="00F6650D">
        <w:rPr>
          <w:rFonts w:ascii="Franklin Gothic Book" w:hAnsi="Franklin Gothic Book"/>
          <w:sz w:val="20"/>
          <w:szCs w:val="20"/>
          <w:lang w:eastAsia="en-US"/>
        </w:rPr>
        <w:t xml:space="preserve">Zamawiający ma prawo obciążyć Wykonawcę karami umownymi </w:t>
      </w:r>
      <w:r w:rsidRPr="00F6650D">
        <w:rPr>
          <w:rFonts w:ascii="Franklin Gothic Book" w:hAnsi="Franklin Gothic Book"/>
          <w:sz w:val="20"/>
          <w:szCs w:val="20"/>
        </w:rPr>
        <w:t xml:space="preserve">w wysokości 200.000,00 zł (dwieście tysięcy złotych) – za każdy przypadek ujawnienia informacji </w:t>
      </w:r>
      <w:r w:rsidR="00823671" w:rsidRPr="00F6650D">
        <w:rPr>
          <w:rFonts w:ascii="Franklin Gothic Book" w:hAnsi="Franklin Gothic Book"/>
          <w:sz w:val="20"/>
          <w:szCs w:val="20"/>
        </w:rPr>
        <w:t>chronionych</w:t>
      </w:r>
      <w:r w:rsidRPr="00F6650D">
        <w:rPr>
          <w:rFonts w:ascii="Franklin Gothic Book" w:hAnsi="Franklin Gothic Book"/>
          <w:sz w:val="20"/>
          <w:szCs w:val="20"/>
        </w:rPr>
        <w:t>, które naraziły Zamawiającego na bezpośrednie straty finansowe lub przyczyniły się do utraty dobrego imienia i wizerunku, lub doprowadziły do ujawnienia tajemnicy gospodarczej Zamawiającego</w:t>
      </w:r>
      <w:r w:rsidRPr="00F6650D">
        <w:rPr>
          <w:rFonts w:ascii="Franklin Gothic Book" w:eastAsiaTheme="minorHAnsi" w:hAnsi="Franklin Gothic Book" w:cs="Arial"/>
          <w:sz w:val="20"/>
          <w:szCs w:val="20"/>
          <w:lang w:eastAsia="en-US"/>
        </w:rPr>
        <w:t xml:space="preserve">. </w:t>
      </w:r>
    </w:p>
    <w:p w14:paraId="43AF4A5A" w14:textId="2A4FF5CC" w:rsidR="00B0333A" w:rsidRPr="00F6650D" w:rsidRDefault="00B0333A" w:rsidP="00F6650D">
      <w:pPr>
        <w:pStyle w:val="Nagwek2"/>
        <w:rPr>
          <w:rFonts w:ascii="Franklin Gothic Book" w:eastAsiaTheme="minorHAnsi" w:hAnsi="Franklin Gothic Book"/>
          <w:sz w:val="20"/>
          <w:szCs w:val="20"/>
        </w:rPr>
      </w:pPr>
      <w:r w:rsidRPr="00F6650D">
        <w:rPr>
          <w:rFonts w:ascii="Franklin Gothic Book" w:eastAsiaTheme="minorHAnsi" w:hAnsi="Franklin Gothic Book"/>
          <w:sz w:val="20"/>
          <w:szCs w:val="20"/>
          <w:lang w:val="pl-PL"/>
        </w:rPr>
        <w:t>Kary umowne:</w:t>
      </w:r>
    </w:p>
    <w:p w14:paraId="42C3D86C" w14:textId="5024196B" w:rsidR="00B0333A" w:rsidRPr="00F6650D" w:rsidRDefault="00B0333A" w:rsidP="00B0333A">
      <w:pPr>
        <w:numPr>
          <w:ilvl w:val="2"/>
          <w:numId w:val="1"/>
        </w:numPr>
        <w:tabs>
          <w:tab w:val="num" w:pos="1844"/>
        </w:tabs>
        <w:spacing w:before="120" w:after="120" w:line="288" w:lineRule="auto"/>
        <w:ind w:left="1844"/>
        <w:jc w:val="both"/>
        <w:outlineLvl w:val="2"/>
        <w:rPr>
          <w:rFonts w:ascii="Franklin Gothic Book" w:hAnsi="Franklin Gothic Book" w:cs="Arial"/>
          <w:iCs/>
          <w:kern w:val="20"/>
          <w:sz w:val="20"/>
          <w:szCs w:val="20"/>
          <w:lang w:eastAsia="en-US"/>
        </w:rPr>
      </w:pPr>
      <w:r w:rsidRPr="00F6650D">
        <w:rPr>
          <w:rFonts w:ascii="Franklin Gothic Book" w:hAnsi="Franklin Gothic Book" w:cs="Arial"/>
          <w:iCs/>
          <w:kern w:val="20"/>
          <w:sz w:val="20"/>
          <w:szCs w:val="20"/>
          <w:lang w:eastAsia="en-US"/>
        </w:rPr>
        <w:t>Z tytułu niespełnienia przez Wykonawcę lub jego podwykonawcę wymogu zatrudnienia na podstawie umowy o pracę określonych w umowie  osób, Zamawiający przewiduje sankcję w postaci obowiązku zapłaty przez Wykonawcę dodatkowej kary umownej w wysokości 10.000,00 zł (słownie: dziesięć tysięcy złotych) za każdy taki przypadek nie</w:t>
      </w:r>
      <w:r w:rsidR="00E32D4E" w:rsidRPr="00F6650D">
        <w:rPr>
          <w:rFonts w:ascii="Franklin Gothic Book" w:hAnsi="Franklin Gothic Book" w:cs="Arial"/>
          <w:iCs/>
          <w:kern w:val="20"/>
          <w:sz w:val="20"/>
          <w:szCs w:val="20"/>
          <w:lang w:eastAsia="en-US"/>
        </w:rPr>
        <w:t xml:space="preserve"> </w:t>
      </w:r>
      <w:r w:rsidRPr="00F6650D">
        <w:rPr>
          <w:rFonts w:ascii="Franklin Gothic Book" w:hAnsi="Franklin Gothic Book" w:cs="Arial"/>
          <w:iCs/>
          <w:kern w:val="20"/>
          <w:sz w:val="20"/>
          <w:szCs w:val="20"/>
          <w:lang w:eastAsia="en-US"/>
        </w:rPr>
        <w:t>zawarcia umowy o pracę.</w:t>
      </w:r>
    </w:p>
    <w:p w14:paraId="69F79772" w14:textId="039B8EB9" w:rsidR="00B0333A" w:rsidRPr="00F6650D" w:rsidRDefault="00B0333A" w:rsidP="00F6650D">
      <w:pPr>
        <w:numPr>
          <w:ilvl w:val="2"/>
          <w:numId w:val="1"/>
        </w:numPr>
        <w:tabs>
          <w:tab w:val="num" w:pos="1844"/>
        </w:tabs>
        <w:spacing w:before="120" w:after="120" w:line="288" w:lineRule="auto"/>
        <w:ind w:left="1844"/>
        <w:jc w:val="both"/>
        <w:outlineLvl w:val="2"/>
        <w:rPr>
          <w:rFonts w:ascii="Franklin Gothic Book" w:hAnsi="Franklin Gothic Book" w:cs="Arial"/>
          <w:iCs/>
          <w:kern w:val="20"/>
          <w:sz w:val="20"/>
          <w:szCs w:val="20"/>
          <w:lang w:eastAsia="en-US"/>
        </w:rPr>
      </w:pPr>
      <w:r w:rsidRPr="00F6650D">
        <w:rPr>
          <w:rFonts w:ascii="Franklin Gothic Book" w:hAnsi="Franklin Gothic Book" w:cs="Arial"/>
          <w:iCs/>
          <w:kern w:val="20"/>
          <w:sz w:val="20"/>
          <w:szCs w:val="20"/>
          <w:lang w:eastAsia="en-US"/>
        </w:rPr>
        <w:t>Za 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01BF06BC" w14:textId="2F3E21EE" w:rsidR="00470879" w:rsidRPr="00F6650D" w:rsidRDefault="00470879" w:rsidP="00F6650D">
      <w:pPr>
        <w:pStyle w:val="Nagwek2"/>
        <w:spacing w:before="0" w:after="0" w:line="300" w:lineRule="auto"/>
        <w:rPr>
          <w:rFonts w:ascii="Franklin Gothic Book" w:hAnsi="Franklin Gothic Book"/>
          <w:sz w:val="20"/>
          <w:szCs w:val="20"/>
        </w:rPr>
      </w:pPr>
      <w:r w:rsidRPr="00F6650D">
        <w:rPr>
          <w:rFonts w:ascii="Franklin Gothic Book" w:hAnsi="Franklin Gothic Book"/>
          <w:sz w:val="20"/>
          <w:szCs w:val="20"/>
          <w:lang w:val="pl-PL"/>
        </w:rPr>
        <w:t xml:space="preserve">Jeżeli wysokość wyliczonych kar umownych </w:t>
      </w:r>
      <w:r w:rsidR="00CB42B3" w:rsidRPr="00F6650D">
        <w:rPr>
          <w:rFonts w:ascii="Franklin Gothic Book" w:hAnsi="Franklin Gothic Book"/>
          <w:sz w:val="20"/>
          <w:szCs w:val="20"/>
          <w:lang w:val="pl-PL"/>
        </w:rPr>
        <w:t xml:space="preserve">określonych </w:t>
      </w:r>
      <w:r w:rsidRPr="00F6650D">
        <w:rPr>
          <w:rFonts w:ascii="Franklin Gothic Book" w:hAnsi="Franklin Gothic Book"/>
          <w:sz w:val="20"/>
          <w:szCs w:val="20"/>
          <w:lang w:val="pl-PL"/>
        </w:rPr>
        <w:t xml:space="preserve">w pkt. 11.1., 11.2., 11.11., 11.12., 11.13. i 11.14 </w:t>
      </w:r>
      <w:r w:rsidR="00CB42B3" w:rsidRPr="00F6650D">
        <w:rPr>
          <w:rFonts w:ascii="Franklin Gothic Book" w:hAnsi="Franklin Gothic Book"/>
          <w:sz w:val="20"/>
          <w:szCs w:val="20"/>
          <w:lang w:val="pl-PL"/>
        </w:rPr>
        <w:t xml:space="preserve">Umowy (indywidualnie lub sumarycznie) </w:t>
      </w:r>
      <w:r w:rsidRPr="00F6650D">
        <w:rPr>
          <w:rFonts w:ascii="Franklin Gothic Book" w:hAnsi="Franklin Gothic Book"/>
          <w:sz w:val="20"/>
          <w:szCs w:val="20"/>
          <w:lang w:val="pl-PL"/>
        </w:rPr>
        <w:t>przekroczy 30 % Wynagrodzenia, Zamawiający będzie uprawniony do odstąpienia od Umowy, według swego wyboru, w całości albo w zakresie niewykonanej części Umowy z zachowaniem terminu 30 dniowego wypowiedzenia.</w:t>
      </w:r>
    </w:p>
    <w:p w14:paraId="7DA87DB3" w14:textId="5162DFF1" w:rsidR="009A60F9" w:rsidRPr="00F6650D" w:rsidRDefault="009A60F9" w:rsidP="00F6650D">
      <w:pPr>
        <w:pStyle w:val="Nagwek2"/>
        <w:spacing w:before="0" w:after="0" w:line="360" w:lineRule="auto"/>
        <w:rPr>
          <w:rFonts w:ascii="Franklin Gothic Book" w:hAnsi="Franklin Gothic Book"/>
          <w:sz w:val="20"/>
          <w:szCs w:val="20"/>
        </w:rPr>
      </w:pPr>
      <w:r w:rsidRPr="00F6650D">
        <w:rPr>
          <w:rFonts w:ascii="Franklin Gothic Book" w:hAnsi="Franklin Gothic Book"/>
          <w:bCs w:val="0"/>
          <w:iCs w:val="0"/>
          <w:sz w:val="20"/>
          <w:szCs w:val="20"/>
          <w:lang w:val="pl-PL"/>
        </w:rPr>
        <w:t xml:space="preserve">Powyższe kary za niedotrzymanie poszczególnych parametrów gwarantowanych będą naliczane osobno dla </w:t>
      </w:r>
      <w:r w:rsidRPr="00F6650D">
        <w:rPr>
          <w:rFonts w:ascii="Franklin Gothic Book" w:hAnsi="Franklin Gothic Book"/>
          <w:iCs w:val="0"/>
          <w:sz w:val="20"/>
          <w:szCs w:val="20"/>
          <w:lang w:val="pl-PL"/>
        </w:rPr>
        <w:t xml:space="preserve">Modernizacji absorbera C i osobno </w:t>
      </w:r>
      <w:r w:rsidRPr="00F6650D">
        <w:rPr>
          <w:rFonts w:ascii="Franklin Gothic Book" w:hAnsi="Franklin Gothic Book"/>
          <w:sz w:val="20"/>
          <w:szCs w:val="20"/>
          <w:lang w:val="pl-PL"/>
        </w:rPr>
        <w:t>dla Modernizacji absorbera D.</w:t>
      </w:r>
    </w:p>
    <w:p w14:paraId="1348E514" w14:textId="77777777" w:rsidR="006A0E26" w:rsidRPr="00F6650D" w:rsidRDefault="006A0E26" w:rsidP="006A0E26">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Zapłata kary umownej nie zwalnia Wykonawcy z obowiązku wykonania zobowiązań umownych.</w:t>
      </w:r>
    </w:p>
    <w:p w14:paraId="6E88E251" w14:textId="77777777" w:rsidR="006A0E26" w:rsidRPr="00F6650D" w:rsidRDefault="006A0E26" w:rsidP="006A0E26">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Zamawiający ma prawo dochodzenia odszkodowania uzupełniającego przewyższającego wysokość zastrzeżonych kar umownych do pełnej wysokości poniesionej szkody.</w:t>
      </w:r>
    </w:p>
    <w:p w14:paraId="145F2428" w14:textId="77777777" w:rsidR="006A0E26" w:rsidRPr="00F6650D" w:rsidRDefault="006A0E26" w:rsidP="006A0E26">
      <w:pPr>
        <w:pStyle w:val="Nagwek2"/>
        <w:spacing w:before="0" w:after="0" w:line="264" w:lineRule="auto"/>
        <w:rPr>
          <w:rFonts w:ascii="Franklin Gothic Book" w:hAnsi="Franklin Gothic Book"/>
          <w:sz w:val="20"/>
          <w:szCs w:val="20"/>
          <w:lang w:val="pl-PL"/>
        </w:rPr>
      </w:pPr>
      <w:r w:rsidRPr="00F6650D">
        <w:rPr>
          <w:rFonts w:ascii="Franklin Gothic Book" w:hAnsi="Franklin Gothic Book"/>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20FAC735" w14:textId="77777777" w:rsidR="006A0E26" w:rsidRPr="00F6650D" w:rsidRDefault="006A0E26" w:rsidP="006A0E26">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Obowiązek zapłaty przez Wykonawcę kar umownych powstaje niezależnie od wysokości poniesionej przez Zamawiającego szkody, jak i niezależnie od jej zaistnienia.</w:t>
      </w:r>
    </w:p>
    <w:p w14:paraId="4FB90A54" w14:textId="77777777" w:rsidR="006A0E26" w:rsidRPr="00F6650D" w:rsidRDefault="006A0E26" w:rsidP="006A0E26">
      <w:pPr>
        <w:pStyle w:val="Tekstpodstawowy"/>
        <w:spacing w:after="0" w:line="300" w:lineRule="auto"/>
        <w:rPr>
          <w:rFonts w:ascii="Franklin Gothic Book" w:hAnsi="Franklin Gothic Book"/>
          <w:sz w:val="20"/>
          <w:szCs w:val="20"/>
        </w:rPr>
      </w:pPr>
    </w:p>
    <w:p w14:paraId="08CE1CB3" w14:textId="77777777" w:rsidR="006A0E26" w:rsidRPr="00F6650D" w:rsidRDefault="006A0E26" w:rsidP="006A0E26">
      <w:pPr>
        <w:pStyle w:val="Nagwek1"/>
        <w:spacing w:before="0" w:after="0" w:line="240" w:lineRule="auto"/>
        <w:rPr>
          <w:rFonts w:ascii="Franklin Gothic Book" w:hAnsi="Franklin Gothic Book" w:cstheme="minorHAnsi"/>
          <w:sz w:val="20"/>
          <w:szCs w:val="20"/>
          <w:u w:val="single"/>
          <w:lang w:val="pl-PL"/>
        </w:rPr>
      </w:pPr>
      <w:r w:rsidRPr="00F6650D">
        <w:rPr>
          <w:rFonts w:ascii="Franklin Gothic Book" w:hAnsi="Franklin Gothic Book" w:cstheme="minorHAnsi"/>
          <w:sz w:val="20"/>
          <w:szCs w:val="20"/>
          <w:u w:val="single"/>
          <w:lang w:val="pl-PL"/>
        </w:rPr>
        <w:t>Sumowanie Kar Umownych</w:t>
      </w:r>
    </w:p>
    <w:p w14:paraId="662FACE2" w14:textId="6F3489E4" w:rsidR="006A0E26" w:rsidRPr="00F6650D" w:rsidRDefault="006A0E26" w:rsidP="00F6650D">
      <w:pPr>
        <w:pStyle w:val="Nagwek2"/>
        <w:numPr>
          <w:ilvl w:val="0"/>
          <w:numId w:val="0"/>
        </w:numPr>
        <w:spacing w:before="0" w:after="0" w:line="300" w:lineRule="auto"/>
        <w:ind w:left="709"/>
        <w:rPr>
          <w:rFonts w:ascii="Franklin Gothic Book" w:hAnsi="Franklin Gothic Book"/>
          <w:sz w:val="20"/>
          <w:szCs w:val="20"/>
          <w:lang w:val="pl-PL"/>
        </w:rPr>
      </w:pPr>
      <w:r w:rsidRPr="00F6650D">
        <w:rPr>
          <w:rFonts w:ascii="Franklin Gothic Book" w:hAnsi="Franklin Gothic Book"/>
          <w:sz w:val="20"/>
          <w:szCs w:val="20"/>
          <w:u w:val="single"/>
          <w:lang w:val="pl-PL"/>
        </w:rPr>
        <w:t xml:space="preserve">Łączne kary umowne określone w pkt. </w:t>
      </w:r>
      <w:r w:rsidR="00EC090D" w:rsidRPr="00F6650D">
        <w:rPr>
          <w:rFonts w:ascii="Franklin Gothic Book" w:hAnsi="Franklin Gothic Book"/>
          <w:sz w:val="20"/>
          <w:szCs w:val="20"/>
          <w:u w:val="single"/>
          <w:lang w:val="pl-PL"/>
        </w:rPr>
        <w:t>1</w:t>
      </w:r>
      <w:r w:rsidR="00427918" w:rsidRPr="00F6650D">
        <w:rPr>
          <w:rFonts w:ascii="Franklin Gothic Book" w:hAnsi="Franklin Gothic Book"/>
          <w:sz w:val="20"/>
          <w:szCs w:val="20"/>
          <w:u w:val="single"/>
          <w:lang w:val="pl-PL"/>
        </w:rPr>
        <w:t>1</w:t>
      </w:r>
      <w:r w:rsidR="00E0592F" w:rsidRPr="00F6650D">
        <w:rPr>
          <w:rFonts w:ascii="Franklin Gothic Book" w:hAnsi="Franklin Gothic Book"/>
          <w:sz w:val="20"/>
          <w:szCs w:val="20"/>
          <w:u w:val="single"/>
          <w:lang w:val="pl-PL"/>
        </w:rPr>
        <w:t xml:space="preserve"> </w:t>
      </w:r>
      <w:r w:rsidRPr="00F6650D">
        <w:rPr>
          <w:rFonts w:ascii="Franklin Gothic Book" w:hAnsi="Franklin Gothic Book"/>
          <w:sz w:val="20"/>
          <w:szCs w:val="20"/>
          <w:u w:val="single"/>
          <w:lang w:val="pl-PL"/>
        </w:rPr>
        <w:t xml:space="preserve">Umowy </w:t>
      </w:r>
      <w:r w:rsidR="00E0592F" w:rsidRPr="00F6650D">
        <w:rPr>
          <w:rFonts w:ascii="Franklin Gothic Book" w:hAnsi="Franklin Gothic Book"/>
          <w:sz w:val="20"/>
          <w:szCs w:val="20"/>
          <w:u w:val="single"/>
          <w:lang w:val="pl-PL"/>
        </w:rPr>
        <w:t>nie mogą przekroczyć</w:t>
      </w:r>
      <w:r w:rsidRPr="00F6650D">
        <w:rPr>
          <w:rFonts w:ascii="Franklin Gothic Book" w:hAnsi="Franklin Gothic Book"/>
          <w:sz w:val="20"/>
          <w:szCs w:val="20"/>
          <w:u w:val="single"/>
          <w:lang w:val="pl-PL"/>
        </w:rPr>
        <w:t xml:space="preserve"> </w:t>
      </w:r>
      <w:r w:rsidR="000A0943" w:rsidRPr="00F6650D">
        <w:rPr>
          <w:rFonts w:ascii="Franklin Gothic Book" w:hAnsi="Franklin Gothic Book"/>
          <w:sz w:val="20"/>
          <w:szCs w:val="20"/>
          <w:u w:val="single"/>
          <w:lang w:val="pl-PL"/>
        </w:rPr>
        <w:t>30</w:t>
      </w:r>
      <w:r w:rsidRPr="00F6650D">
        <w:rPr>
          <w:rFonts w:ascii="Franklin Gothic Book" w:hAnsi="Franklin Gothic Book"/>
          <w:sz w:val="20"/>
          <w:szCs w:val="20"/>
          <w:u w:val="single"/>
          <w:lang w:val="pl-PL"/>
        </w:rPr>
        <w:t>% Wynagrodzenia</w:t>
      </w:r>
      <w:r w:rsidR="00EC090D" w:rsidRPr="00F6650D">
        <w:rPr>
          <w:rFonts w:ascii="Franklin Gothic Book" w:hAnsi="Franklin Gothic Book"/>
          <w:sz w:val="20"/>
          <w:szCs w:val="20"/>
          <w:u w:val="single"/>
          <w:lang w:val="pl-PL"/>
        </w:rPr>
        <w:t xml:space="preserve"> </w:t>
      </w:r>
      <w:r w:rsidR="00F6112A" w:rsidRPr="00F6650D">
        <w:rPr>
          <w:rFonts w:ascii="Franklin Gothic Book" w:hAnsi="Franklin Gothic Book"/>
          <w:sz w:val="20"/>
          <w:szCs w:val="20"/>
          <w:u w:val="single"/>
          <w:lang w:val="pl-PL"/>
        </w:rPr>
        <w:t>netto</w:t>
      </w:r>
      <w:r w:rsidRPr="00F6650D">
        <w:rPr>
          <w:rFonts w:ascii="Franklin Gothic Book" w:hAnsi="Franklin Gothic Book"/>
          <w:sz w:val="20"/>
          <w:szCs w:val="20"/>
          <w:lang w:val="pl-PL"/>
        </w:rPr>
        <w:t>.</w:t>
      </w:r>
    </w:p>
    <w:p w14:paraId="4E083A3C" w14:textId="77777777" w:rsidR="006A0E26" w:rsidRPr="00F6650D" w:rsidRDefault="006A0E26" w:rsidP="006A0E26">
      <w:pPr>
        <w:pStyle w:val="Tekstpodstawowy"/>
        <w:spacing w:after="0" w:line="300" w:lineRule="auto"/>
        <w:rPr>
          <w:rFonts w:ascii="Franklin Gothic Book" w:hAnsi="Franklin Gothic Book"/>
          <w:sz w:val="20"/>
          <w:szCs w:val="20"/>
          <w:lang w:eastAsia="en-US"/>
        </w:rPr>
      </w:pPr>
    </w:p>
    <w:p w14:paraId="2CAEEB5C" w14:textId="77777777" w:rsidR="006A0E26" w:rsidRPr="00F6650D" w:rsidRDefault="006A0E26" w:rsidP="006A0E26">
      <w:pPr>
        <w:pStyle w:val="Nagwek1"/>
        <w:spacing w:before="0" w:after="0" w:line="300" w:lineRule="auto"/>
        <w:rPr>
          <w:rFonts w:ascii="Franklin Gothic Book" w:hAnsi="Franklin Gothic Book" w:cstheme="minorHAnsi"/>
          <w:sz w:val="20"/>
          <w:szCs w:val="20"/>
          <w:u w:val="single"/>
          <w:lang w:val="pl-PL"/>
        </w:rPr>
      </w:pPr>
      <w:r w:rsidRPr="00F6650D">
        <w:rPr>
          <w:rFonts w:ascii="Franklin Gothic Book" w:hAnsi="Franklin Gothic Book" w:cstheme="minorHAnsi"/>
          <w:sz w:val="20"/>
          <w:szCs w:val="20"/>
          <w:u w:val="single"/>
          <w:lang w:val="pl-PL"/>
        </w:rPr>
        <w:t xml:space="preserve">GWARANCJA I RĘKOJMIA </w:t>
      </w:r>
    </w:p>
    <w:p w14:paraId="4D8800E9" w14:textId="77777777" w:rsidR="006A0E26" w:rsidRPr="00F6650D" w:rsidRDefault="006A0E26" w:rsidP="006A0E26">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Wykonawca gwarantuje, że Przedmiot Umowy wykonany jest zgodnie z obowiązującymi normami technicznymi, jak również odpowiednimi przepisami.</w:t>
      </w:r>
    </w:p>
    <w:p w14:paraId="7597D856" w14:textId="4D9AE158" w:rsidR="006A0E26" w:rsidRPr="00F6650D" w:rsidRDefault="006A0E26" w:rsidP="006A0E26">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 xml:space="preserve">Wykonawca gwarantuje dobrą jakość wykonania Usług w okresie </w:t>
      </w:r>
      <w:r w:rsidR="00976197" w:rsidRPr="00883CA1">
        <w:rPr>
          <w:rFonts w:ascii="Franklin Gothic Book" w:hAnsi="Franklin Gothic Book"/>
          <w:sz w:val="20"/>
          <w:szCs w:val="20"/>
          <w:lang w:val="pl-PL"/>
        </w:rPr>
        <w:t>36</w:t>
      </w:r>
      <w:r w:rsidR="002962A8" w:rsidRPr="00F6650D">
        <w:rPr>
          <w:rFonts w:ascii="Franklin Gothic Book" w:hAnsi="Franklin Gothic Book"/>
          <w:sz w:val="20"/>
          <w:szCs w:val="20"/>
          <w:lang w:val="pl-PL"/>
        </w:rPr>
        <w:t xml:space="preserve"> </w:t>
      </w:r>
      <w:r w:rsidRPr="00F6650D">
        <w:rPr>
          <w:rFonts w:ascii="Franklin Gothic Book" w:hAnsi="Franklin Gothic Book"/>
          <w:sz w:val="20"/>
          <w:szCs w:val="20"/>
          <w:lang w:val="pl-PL"/>
        </w:rPr>
        <w:t>miesięcy od dnia podpisania protokołu odbioru końcowego</w:t>
      </w:r>
      <w:r w:rsidR="00BC52DC" w:rsidRPr="00F6650D">
        <w:rPr>
          <w:rFonts w:ascii="Franklin Gothic Book" w:hAnsi="Franklin Gothic Book"/>
          <w:sz w:val="20"/>
          <w:szCs w:val="20"/>
          <w:lang w:val="pl-PL"/>
        </w:rPr>
        <w:t xml:space="preserve"> </w:t>
      </w:r>
      <w:r w:rsidRPr="00F6650D">
        <w:rPr>
          <w:rFonts w:ascii="Franklin Gothic Book" w:hAnsi="Franklin Gothic Book"/>
          <w:sz w:val="20"/>
          <w:szCs w:val="20"/>
          <w:lang w:val="pl-PL"/>
        </w:rPr>
        <w:t>.</w:t>
      </w:r>
    </w:p>
    <w:p w14:paraId="6174FB55" w14:textId="0C5B0D60" w:rsidR="006A0E26" w:rsidRPr="00F6650D" w:rsidRDefault="006A0E26" w:rsidP="00383B98">
      <w:pPr>
        <w:pStyle w:val="Nagwek2"/>
        <w:numPr>
          <w:ilvl w:val="0"/>
          <w:numId w:val="0"/>
        </w:numPr>
        <w:spacing w:before="0" w:after="0" w:line="300" w:lineRule="auto"/>
        <w:ind w:left="709"/>
        <w:rPr>
          <w:rFonts w:ascii="Franklin Gothic Book" w:hAnsi="Franklin Gothic Book"/>
          <w:sz w:val="20"/>
          <w:szCs w:val="20"/>
          <w:lang w:val="pl-PL"/>
        </w:rPr>
      </w:pPr>
      <w:r w:rsidRPr="00F6650D">
        <w:rPr>
          <w:rFonts w:ascii="Franklin Gothic Book" w:hAnsi="Franklin Gothic Book"/>
          <w:bCs w:val="0"/>
          <w:iCs w:val="0"/>
          <w:sz w:val="20"/>
          <w:szCs w:val="20"/>
          <w:lang w:val="pl-PL"/>
        </w:rPr>
        <w:t xml:space="preserve">W przypadku ujawnienia wad w Usługach w ciągu </w:t>
      </w:r>
      <w:r w:rsidR="00976197" w:rsidRPr="00F6650D">
        <w:rPr>
          <w:rFonts w:ascii="Franklin Gothic Book" w:hAnsi="Franklin Gothic Book"/>
          <w:bCs w:val="0"/>
          <w:iCs w:val="0"/>
          <w:sz w:val="20"/>
          <w:szCs w:val="20"/>
          <w:lang w:val="pl-PL"/>
        </w:rPr>
        <w:t xml:space="preserve">36 </w:t>
      </w:r>
      <w:r w:rsidR="002962A8" w:rsidRPr="00F6650D">
        <w:rPr>
          <w:rFonts w:ascii="Franklin Gothic Book" w:hAnsi="Franklin Gothic Book"/>
          <w:bCs w:val="0"/>
          <w:iCs w:val="0"/>
          <w:sz w:val="20"/>
          <w:szCs w:val="20"/>
          <w:lang w:val="pl-PL"/>
        </w:rPr>
        <w:t>miesi</w:t>
      </w:r>
      <w:r w:rsidR="0084433D" w:rsidRPr="00F6650D">
        <w:rPr>
          <w:rFonts w:ascii="Franklin Gothic Book" w:hAnsi="Franklin Gothic Book"/>
          <w:bCs w:val="0"/>
          <w:iCs w:val="0"/>
          <w:sz w:val="20"/>
          <w:szCs w:val="20"/>
          <w:lang w:val="pl-PL"/>
        </w:rPr>
        <w:t>ęcy</w:t>
      </w:r>
      <w:r w:rsidR="002962A8" w:rsidRPr="00F6650D">
        <w:rPr>
          <w:rFonts w:ascii="Franklin Gothic Book" w:hAnsi="Franklin Gothic Book"/>
          <w:bCs w:val="0"/>
          <w:iCs w:val="0"/>
          <w:sz w:val="20"/>
          <w:szCs w:val="20"/>
          <w:lang w:val="pl-PL"/>
        </w:rPr>
        <w:t xml:space="preserve"> </w:t>
      </w:r>
      <w:r w:rsidRPr="00F6650D">
        <w:rPr>
          <w:rFonts w:ascii="Franklin Gothic Book" w:hAnsi="Franklin Gothic Book"/>
          <w:bCs w:val="0"/>
          <w:iCs w:val="0"/>
          <w:sz w:val="20"/>
          <w:szCs w:val="20"/>
          <w:lang w:val="pl-PL"/>
        </w:rPr>
        <w:t xml:space="preserve">okresu gwarancji, liczonym od daty podpisania protokołu odbioru, Wykonawca jest zobowiązany do </w:t>
      </w:r>
      <w:r w:rsidRPr="00F6650D">
        <w:rPr>
          <w:rFonts w:ascii="Franklin Gothic Book" w:hAnsi="Franklin Gothic Book"/>
          <w:sz w:val="20"/>
          <w:szCs w:val="20"/>
          <w:lang w:val="pl-PL"/>
        </w:rPr>
        <w:t xml:space="preserve">usunięcia wad w ciągu </w:t>
      </w:r>
      <w:r w:rsidR="003B35D2" w:rsidRPr="00F6650D">
        <w:rPr>
          <w:rFonts w:ascii="Franklin Gothic Book" w:hAnsi="Franklin Gothic Book"/>
          <w:sz w:val="20"/>
          <w:szCs w:val="20"/>
          <w:lang w:val="pl-PL"/>
        </w:rPr>
        <w:t xml:space="preserve">12 godzin od chwili </w:t>
      </w:r>
      <w:r w:rsidR="007B1442" w:rsidRPr="00F6650D">
        <w:rPr>
          <w:rFonts w:ascii="Franklin Gothic Book" w:hAnsi="Franklin Gothic Book"/>
          <w:sz w:val="20"/>
          <w:szCs w:val="20"/>
          <w:lang w:val="pl-PL"/>
        </w:rPr>
        <w:t xml:space="preserve">otrzymania </w:t>
      </w:r>
      <w:r w:rsidR="003B35D2" w:rsidRPr="00F6650D">
        <w:rPr>
          <w:rFonts w:ascii="Franklin Gothic Book" w:hAnsi="Franklin Gothic Book"/>
          <w:sz w:val="20"/>
          <w:szCs w:val="20"/>
          <w:lang w:val="pl-PL"/>
        </w:rPr>
        <w:t>zgłoszenia</w:t>
      </w:r>
      <w:r w:rsidRPr="00F6650D">
        <w:rPr>
          <w:rFonts w:ascii="Franklin Gothic Book" w:hAnsi="Franklin Gothic Book"/>
          <w:sz w:val="20"/>
          <w:szCs w:val="20"/>
          <w:lang w:val="pl-PL"/>
        </w:rPr>
        <w:t xml:space="preserve">, chyba, że Strony ustalą inny, wydłużony okres na usunięcie wszystkich wad. </w:t>
      </w:r>
    </w:p>
    <w:p w14:paraId="5FDAD7A0" w14:textId="3F6C3B7A" w:rsidR="006A0E26" w:rsidRPr="00F6650D" w:rsidRDefault="006A0E26" w:rsidP="006A0E26">
      <w:pPr>
        <w:pStyle w:val="Nagwek2"/>
        <w:rPr>
          <w:rFonts w:ascii="Franklin Gothic Book" w:hAnsi="Franklin Gothic Book"/>
          <w:sz w:val="20"/>
          <w:szCs w:val="20"/>
          <w:lang w:val="pl-PL"/>
        </w:rPr>
      </w:pPr>
      <w:r w:rsidRPr="00F6650D">
        <w:rPr>
          <w:rFonts w:ascii="Franklin Gothic Book" w:hAnsi="Franklin Gothic Book"/>
          <w:sz w:val="20"/>
          <w:szCs w:val="20"/>
          <w:lang w:val="pl-PL"/>
        </w:rPr>
        <w:t xml:space="preserve">W takiej sytuacji okres gwarancji zostanie wydłużony o czas określony w punkcie </w:t>
      </w:r>
      <w:r w:rsidR="00352FDC">
        <w:rPr>
          <w:rFonts w:ascii="Franklin Gothic Book" w:hAnsi="Franklin Gothic Book"/>
          <w:sz w:val="20"/>
          <w:szCs w:val="20"/>
          <w:lang w:val="pl-PL"/>
        </w:rPr>
        <w:t>11.8.</w:t>
      </w:r>
      <w:r w:rsidRPr="00F6650D">
        <w:rPr>
          <w:rFonts w:ascii="Franklin Gothic Book" w:hAnsi="Franklin Gothic Book"/>
          <w:sz w:val="20"/>
          <w:szCs w:val="20"/>
          <w:lang w:val="pl-PL"/>
        </w:rPr>
        <w:t xml:space="preserve"> (tj. czas na usunięcie wszystkich wad</w:t>
      </w:r>
      <w:r w:rsidR="00883CA1">
        <w:rPr>
          <w:rFonts w:ascii="Franklin Gothic Book" w:hAnsi="Franklin Gothic Book"/>
          <w:sz w:val="20"/>
          <w:szCs w:val="20"/>
          <w:lang w:val="pl-PL"/>
        </w:rPr>
        <w:t>)</w:t>
      </w:r>
    </w:p>
    <w:p w14:paraId="2788433E" w14:textId="1C1CE41C" w:rsidR="00FF0E4C" w:rsidRPr="00F6650D" w:rsidRDefault="006A0E26" w:rsidP="00FF0E4C">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 xml:space="preserve">Okres rękojmi za wady Przedmiotu Umowy wynosi </w:t>
      </w:r>
      <w:r w:rsidR="00976197" w:rsidRPr="00883CA1">
        <w:rPr>
          <w:rFonts w:ascii="Franklin Gothic Book" w:hAnsi="Franklin Gothic Book"/>
          <w:sz w:val="20"/>
          <w:szCs w:val="20"/>
          <w:lang w:val="pl-PL"/>
        </w:rPr>
        <w:t>36</w:t>
      </w:r>
      <w:r w:rsidR="00976197" w:rsidRPr="00F6650D">
        <w:rPr>
          <w:rFonts w:ascii="Franklin Gothic Book" w:hAnsi="Franklin Gothic Book"/>
          <w:sz w:val="20"/>
          <w:szCs w:val="20"/>
          <w:lang w:val="pl-PL"/>
        </w:rPr>
        <w:t xml:space="preserve"> </w:t>
      </w:r>
      <w:r w:rsidRPr="00F6650D">
        <w:rPr>
          <w:rFonts w:ascii="Franklin Gothic Book" w:hAnsi="Franklin Gothic Book"/>
          <w:sz w:val="20"/>
          <w:szCs w:val="20"/>
          <w:lang w:val="pl-PL"/>
        </w:rPr>
        <w:t>miesiące.</w:t>
      </w:r>
    </w:p>
    <w:p w14:paraId="71041EC4" w14:textId="77777777" w:rsidR="00FF0E4C" w:rsidRPr="00F6650D" w:rsidRDefault="00FF0E4C" w:rsidP="00FF0E4C">
      <w:pPr>
        <w:pStyle w:val="Tekstpodstawowy"/>
        <w:rPr>
          <w:rFonts w:ascii="Franklin Gothic Book" w:hAnsi="Franklin Gothic Book"/>
          <w:sz w:val="20"/>
          <w:szCs w:val="20"/>
          <w:lang w:eastAsia="en-US"/>
        </w:rPr>
      </w:pPr>
    </w:p>
    <w:p w14:paraId="72074DD9" w14:textId="77777777" w:rsidR="00D051A9" w:rsidRPr="00F6650D" w:rsidRDefault="00D051A9" w:rsidP="00D051A9">
      <w:pPr>
        <w:pStyle w:val="Nagwek1"/>
        <w:rPr>
          <w:rFonts w:ascii="Franklin Gothic Book" w:hAnsi="Franklin Gothic Book" w:cstheme="minorHAnsi"/>
          <w:sz w:val="20"/>
          <w:szCs w:val="20"/>
          <w:u w:val="single"/>
          <w:lang w:val="pl-PL"/>
        </w:rPr>
      </w:pPr>
      <w:r w:rsidRPr="00F6650D">
        <w:rPr>
          <w:rFonts w:ascii="Franklin Gothic Book" w:hAnsi="Franklin Gothic Book" w:cstheme="minorHAnsi"/>
          <w:sz w:val="20"/>
          <w:szCs w:val="20"/>
          <w:u w:val="single"/>
          <w:lang w:val="pl-PL"/>
        </w:rPr>
        <w:lastRenderedPageBreak/>
        <w:t>Gwarancja Dobrego Wykonania UMOWY i ubezpieczenie</w:t>
      </w:r>
    </w:p>
    <w:p w14:paraId="1D425FB1" w14:textId="3D424DE1" w:rsidR="00D051A9" w:rsidRPr="00F6650D" w:rsidRDefault="00D051A9" w:rsidP="00D051A9">
      <w:pPr>
        <w:pStyle w:val="Nagwek2"/>
        <w:spacing w:before="0" w:after="0" w:line="300" w:lineRule="auto"/>
        <w:rPr>
          <w:rFonts w:ascii="Franklin Gothic Book" w:hAnsi="Franklin Gothic Book" w:cs="Arial"/>
          <w:b/>
          <w:sz w:val="20"/>
          <w:szCs w:val="20"/>
          <w:lang w:val="pl-PL"/>
        </w:rPr>
      </w:pPr>
      <w:r w:rsidRPr="00F6650D">
        <w:rPr>
          <w:rFonts w:ascii="Franklin Gothic Book" w:hAnsi="Franklin Gothic Book" w:cs="Arial"/>
          <w:sz w:val="20"/>
          <w:szCs w:val="20"/>
          <w:lang w:val="pl-PL"/>
        </w:rPr>
        <w:t xml:space="preserve">Wykonawca najpóźniej do dnia podpisania Umowy wniesie zabezpieczenie należytego wykonania Umowy w wysokości 10% (słownie: dziesięć procent) wynagrodzenia </w:t>
      </w:r>
      <w:r w:rsidR="003F0ED2" w:rsidRPr="00F6650D">
        <w:rPr>
          <w:rFonts w:ascii="Franklin Gothic Book" w:hAnsi="Franklin Gothic Book" w:cs="Arial"/>
          <w:sz w:val="20"/>
          <w:szCs w:val="20"/>
          <w:lang w:val="pl-PL"/>
        </w:rPr>
        <w:t>brutto</w:t>
      </w:r>
      <w:r w:rsidRPr="00F6650D">
        <w:rPr>
          <w:rFonts w:ascii="Franklin Gothic Book" w:hAnsi="Franklin Gothic Book" w:cs="Arial"/>
          <w:sz w:val="20"/>
          <w:szCs w:val="20"/>
          <w:lang w:val="pl-PL"/>
        </w:rPr>
        <w:t>, określonego w pkt 5.</w:t>
      </w:r>
      <w:r w:rsidR="001F4226" w:rsidRPr="00F6650D">
        <w:rPr>
          <w:rFonts w:ascii="Franklin Gothic Book" w:hAnsi="Franklin Gothic Book" w:cs="Arial"/>
          <w:sz w:val="20"/>
          <w:szCs w:val="20"/>
          <w:lang w:val="pl-PL"/>
        </w:rPr>
        <w:t xml:space="preserve">1 </w:t>
      </w:r>
      <w:r w:rsidRPr="00F6650D">
        <w:rPr>
          <w:rFonts w:ascii="Franklin Gothic Book" w:hAnsi="Franklin Gothic Book" w:cs="Arial"/>
          <w:sz w:val="20"/>
          <w:szCs w:val="20"/>
          <w:lang w:val="pl-PL"/>
        </w:rPr>
        <w:t>(dalej „</w:t>
      </w:r>
      <w:r w:rsidRPr="00F6650D">
        <w:rPr>
          <w:rFonts w:ascii="Franklin Gothic Book" w:hAnsi="Franklin Gothic Book" w:cs="Arial"/>
          <w:b/>
          <w:sz w:val="20"/>
          <w:szCs w:val="20"/>
          <w:lang w:val="pl-PL"/>
        </w:rPr>
        <w:t>Gwarancja Dobrego Wykonania Umowy</w:t>
      </w:r>
      <w:r w:rsidRPr="00F6650D">
        <w:rPr>
          <w:rFonts w:ascii="Franklin Gothic Book" w:hAnsi="Franklin Gothic Book" w:cs="Arial"/>
          <w:sz w:val="20"/>
          <w:szCs w:val="20"/>
          <w:lang w:val="pl-PL"/>
        </w:rPr>
        <w:t xml:space="preserve">”), tj. kwotę </w:t>
      </w:r>
      <w:r w:rsidRPr="00F6650D">
        <w:rPr>
          <w:rFonts w:ascii="Franklin Gothic Book" w:hAnsi="Franklin Gothic Book" w:cs="Arial"/>
          <w:sz w:val="20"/>
          <w:szCs w:val="20"/>
          <w:lang w:val="pl-PL"/>
        </w:rPr>
        <w:tab/>
        <w:t xml:space="preserve">………………. złotych </w:t>
      </w:r>
      <w:r w:rsidR="008A0EF1" w:rsidRPr="00F6650D">
        <w:rPr>
          <w:rFonts w:ascii="Franklin Gothic Book" w:hAnsi="Franklin Gothic Book" w:cs="Arial"/>
          <w:sz w:val="20"/>
          <w:szCs w:val="20"/>
          <w:lang w:val="pl-PL"/>
        </w:rPr>
        <w:t>brutto</w:t>
      </w:r>
      <w:r w:rsidRPr="00F6650D">
        <w:rPr>
          <w:rFonts w:ascii="Franklin Gothic Book" w:hAnsi="Franklin Gothic Book" w:cs="Arial"/>
          <w:sz w:val="20"/>
          <w:szCs w:val="20"/>
          <w:lang w:val="pl-PL"/>
        </w:rPr>
        <w:t>, w formie wskazanej w dokumentacji przetargowej.</w:t>
      </w:r>
    </w:p>
    <w:p w14:paraId="165DC579" w14:textId="3F4905B1" w:rsidR="00D051A9" w:rsidRPr="00F6650D" w:rsidRDefault="00D051A9" w:rsidP="00D051A9">
      <w:pPr>
        <w:pStyle w:val="Nagwek2"/>
        <w:spacing w:before="0" w:after="0" w:line="300" w:lineRule="auto"/>
        <w:rPr>
          <w:rFonts w:ascii="Franklin Gothic Book" w:hAnsi="Franklin Gothic Book" w:cs="Arial"/>
          <w:b/>
          <w:sz w:val="20"/>
          <w:szCs w:val="20"/>
          <w:lang w:val="pl-PL"/>
        </w:rPr>
      </w:pPr>
      <w:r w:rsidRPr="00F6650D">
        <w:rPr>
          <w:rFonts w:ascii="Franklin Gothic Book" w:hAnsi="Franklin Gothic Book" w:cs="Arial"/>
          <w:sz w:val="20"/>
          <w:szCs w:val="20"/>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F6650D">
        <w:rPr>
          <w:rFonts w:ascii="Franklin Gothic Book" w:hAnsi="Franklin Gothic Book" w:cs="Arial"/>
          <w:sz w:val="20"/>
          <w:szCs w:val="20"/>
          <w:lang w:val="pl-PL"/>
        </w:rPr>
        <w:t>zgodnie ze wzorem</w:t>
      </w:r>
      <w:r w:rsidRPr="00F6650D">
        <w:rPr>
          <w:rFonts w:ascii="Franklin Gothic Book" w:hAnsi="Franklin Gothic Book" w:cs="Arial"/>
          <w:sz w:val="20"/>
          <w:szCs w:val="20"/>
          <w:lang w:val="pl-PL"/>
        </w:rPr>
        <w:t xml:space="preserve"> wskazan</w:t>
      </w:r>
      <w:r w:rsidR="003B5863" w:rsidRPr="00F6650D">
        <w:rPr>
          <w:rFonts w:ascii="Franklin Gothic Book" w:hAnsi="Franklin Gothic Book" w:cs="Arial"/>
          <w:sz w:val="20"/>
          <w:szCs w:val="20"/>
          <w:lang w:val="pl-PL"/>
        </w:rPr>
        <w:t>ym</w:t>
      </w:r>
      <w:r w:rsidRPr="00F6650D">
        <w:rPr>
          <w:rFonts w:ascii="Franklin Gothic Book" w:hAnsi="Franklin Gothic Book" w:cs="Arial"/>
          <w:sz w:val="20"/>
          <w:szCs w:val="20"/>
          <w:lang w:val="pl-PL"/>
        </w:rPr>
        <w:t xml:space="preserve"> w Załączniku nr </w:t>
      </w:r>
      <w:r w:rsidR="008304CC" w:rsidRPr="00F6650D">
        <w:rPr>
          <w:rFonts w:ascii="Franklin Gothic Book" w:hAnsi="Franklin Gothic Book" w:cs="Arial"/>
          <w:sz w:val="20"/>
          <w:szCs w:val="20"/>
          <w:lang w:val="pl-PL"/>
        </w:rPr>
        <w:t xml:space="preserve">4 </w:t>
      </w:r>
      <w:r w:rsidRPr="00F6650D">
        <w:rPr>
          <w:rFonts w:ascii="Franklin Gothic Book" w:hAnsi="Franklin Gothic Book" w:cs="Arial"/>
          <w:sz w:val="20"/>
          <w:szCs w:val="20"/>
          <w:lang w:val="pl-PL"/>
        </w:rPr>
        <w:t xml:space="preserve">do Umowy. </w:t>
      </w:r>
    </w:p>
    <w:p w14:paraId="266D60F7" w14:textId="77777777" w:rsidR="00D051A9" w:rsidRPr="00F6650D" w:rsidRDefault="00D051A9" w:rsidP="00D051A9">
      <w:pPr>
        <w:pStyle w:val="Nagwek2"/>
        <w:spacing w:before="0" w:after="0" w:line="300" w:lineRule="auto"/>
        <w:rPr>
          <w:rFonts w:ascii="Franklin Gothic Book" w:hAnsi="Franklin Gothic Book" w:cs="Arial"/>
          <w:sz w:val="20"/>
          <w:szCs w:val="20"/>
          <w:lang w:val="pl-PL"/>
        </w:rPr>
      </w:pPr>
      <w:r w:rsidRPr="00F6650D">
        <w:rPr>
          <w:rFonts w:ascii="Franklin Gothic Book" w:hAnsi="Franklin Gothic Book" w:cs="Arial"/>
          <w:sz w:val="20"/>
          <w:szCs w:val="20"/>
          <w:lang w:val="pl-PL"/>
        </w:rPr>
        <w:t xml:space="preserve">Gwarancja Dobrego Wykonania Umowy służy pokryciu roszczeń z tytułu niewykonania lub nienależytego wykonania Umowy. </w:t>
      </w:r>
    </w:p>
    <w:p w14:paraId="4D2DAB70" w14:textId="77777777" w:rsidR="00D051A9" w:rsidRPr="00F6650D" w:rsidRDefault="00D051A9" w:rsidP="00D051A9">
      <w:pPr>
        <w:pStyle w:val="Nagwek2"/>
        <w:spacing w:before="0" w:after="0" w:line="300" w:lineRule="auto"/>
        <w:rPr>
          <w:rFonts w:ascii="Franklin Gothic Book" w:hAnsi="Franklin Gothic Book" w:cs="Arial"/>
          <w:b/>
          <w:sz w:val="20"/>
          <w:szCs w:val="20"/>
          <w:lang w:val="pl-PL"/>
        </w:rPr>
      </w:pPr>
      <w:r w:rsidRPr="00F6650D">
        <w:rPr>
          <w:rFonts w:ascii="Franklin Gothic Book" w:hAnsi="Franklin Gothic Book" w:cs="Arial"/>
          <w:sz w:val="20"/>
          <w:szCs w:val="20"/>
          <w:lang w:val="pl-PL"/>
        </w:rPr>
        <w:t>Zamawiający zwróci Wykonawcy zabezpieczenie należytego wykonania Umowy w następujących częściach i terminach:</w:t>
      </w:r>
    </w:p>
    <w:p w14:paraId="6C16BB01" w14:textId="298BADDB" w:rsidR="00D051A9" w:rsidRPr="00F6650D" w:rsidRDefault="00D051A9" w:rsidP="00D051A9">
      <w:pPr>
        <w:pStyle w:val="Nagwek2"/>
        <w:numPr>
          <w:ilvl w:val="2"/>
          <w:numId w:val="1"/>
        </w:numPr>
        <w:spacing w:before="0" w:after="0" w:line="300" w:lineRule="auto"/>
        <w:rPr>
          <w:rFonts w:ascii="Franklin Gothic Book" w:hAnsi="Franklin Gothic Book" w:cs="Arial"/>
          <w:b/>
          <w:sz w:val="20"/>
          <w:szCs w:val="20"/>
          <w:lang w:val="pl-PL"/>
        </w:rPr>
      </w:pPr>
      <w:r w:rsidRPr="00F6650D">
        <w:rPr>
          <w:rFonts w:ascii="Franklin Gothic Book" w:hAnsi="Franklin Gothic Book" w:cs="Arial"/>
          <w:sz w:val="20"/>
          <w:szCs w:val="20"/>
          <w:lang w:val="pl-PL"/>
        </w:rPr>
        <w:t xml:space="preserve">w wysokości </w:t>
      </w:r>
      <w:r w:rsidR="00874203" w:rsidRPr="00F6650D">
        <w:rPr>
          <w:rFonts w:ascii="Franklin Gothic Book" w:hAnsi="Franklin Gothic Book" w:cs="Arial"/>
          <w:sz w:val="20"/>
          <w:szCs w:val="20"/>
          <w:lang w:val="pl-PL"/>
        </w:rPr>
        <w:t>70</w:t>
      </w:r>
      <w:r w:rsidRPr="00F6650D">
        <w:rPr>
          <w:rFonts w:ascii="Franklin Gothic Book" w:hAnsi="Franklin Gothic Book" w:cs="Arial"/>
          <w:sz w:val="20"/>
          <w:szCs w:val="20"/>
          <w:lang w:val="pl-PL"/>
        </w:rPr>
        <w:t xml:space="preserve">% (słownie: </w:t>
      </w:r>
      <w:r w:rsidR="003205F3" w:rsidRPr="00F6650D">
        <w:rPr>
          <w:rFonts w:ascii="Franklin Gothic Book" w:hAnsi="Franklin Gothic Book" w:cs="Arial"/>
          <w:sz w:val="20"/>
          <w:szCs w:val="20"/>
          <w:lang w:val="pl-PL"/>
        </w:rPr>
        <w:t>siedemdziesiąt</w:t>
      </w:r>
      <w:r w:rsidR="00467873" w:rsidRPr="00F6650D">
        <w:rPr>
          <w:rFonts w:ascii="Franklin Gothic Book" w:hAnsi="Franklin Gothic Book" w:cs="Arial"/>
          <w:sz w:val="20"/>
          <w:szCs w:val="20"/>
          <w:lang w:val="pl-PL"/>
        </w:rPr>
        <w:t xml:space="preserve"> </w:t>
      </w:r>
      <w:r w:rsidRPr="00F6650D">
        <w:rPr>
          <w:rFonts w:ascii="Franklin Gothic Book" w:hAnsi="Franklin Gothic Book" w:cs="Arial"/>
          <w:sz w:val="20"/>
          <w:szCs w:val="20"/>
          <w:lang w:val="pl-PL"/>
        </w:rPr>
        <w:t>procent) zabezpieczenia należytego wykonania Umowy - w terminie 30 dni od dnia wykonania Przedmiotu Umowy i uznania go przez Zamawiającego za należycie wykonany,</w:t>
      </w:r>
    </w:p>
    <w:p w14:paraId="3F1114F7" w14:textId="47E9D064" w:rsidR="00D051A9" w:rsidRPr="00F6650D" w:rsidRDefault="00D051A9" w:rsidP="00D051A9">
      <w:pPr>
        <w:pStyle w:val="Nagwek2"/>
        <w:numPr>
          <w:ilvl w:val="2"/>
          <w:numId w:val="1"/>
        </w:numPr>
        <w:spacing w:before="0" w:after="0" w:line="300" w:lineRule="auto"/>
        <w:rPr>
          <w:rFonts w:ascii="Franklin Gothic Book" w:hAnsi="Franklin Gothic Book" w:cs="Arial"/>
          <w:b/>
          <w:sz w:val="20"/>
          <w:szCs w:val="20"/>
          <w:lang w:val="pl-PL"/>
        </w:rPr>
      </w:pPr>
      <w:r w:rsidRPr="00F6650D">
        <w:rPr>
          <w:rFonts w:ascii="Franklin Gothic Book" w:hAnsi="Franklin Gothic Book" w:cs="Arial"/>
          <w:sz w:val="20"/>
          <w:szCs w:val="20"/>
          <w:lang w:val="pl-PL"/>
        </w:rPr>
        <w:t xml:space="preserve">w wysokości </w:t>
      </w:r>
      <w:r w:rsidR="00874203" w:rsidRPr="00F6650D">
        <w:rPr>
          <w:rFonts w:ascii="Franklin Gothic Book" w:hAnsi="Franklin Gothic Book" w:cs="Arial"/>
          <w:sz w:val="20"/>
          <w:szCs w:val="20"/>
          <w:lang w:val="pl-PL"/>
        </w:rPr>
        <w:t>30</w:t>
      </w:r>
      <w:r w:rsidRPr="00F6650D">
        <w:rPr>
          <w:rFonts w:ascii="Franklin Gothic Book" w:hAnsi="Franklin Gothic Book" w:cs="Arial"/>
          <w:sz w:val="20"/>
          <w:szCs w:val="20"/>
          <w:lang w:val="pl-PL"/>
        </w:rPr>
        <w:t xml:space="preserve">% (słownie: </w:t>
      </w:r>
      <w:r w:rsidR="00467873" w:rsidRPr="00F6650D">
        <w:rPr>
          <w:rFonts w:ascii="Franklin Gothic Book" w:hAnsi="Franklin Gothic Book" w:cs="Arial"/>
          <w:sz w:val="20"/>
          <w:szCs w:val="20"/>
          <w:lang w:val="pl-PL"/>
        </w:rPr>
        <w:t xml:space="preserve">trzydzieści </w:t>
      </w:r>
      <w:r w:rsidRPr="00F6650D">
        <w:rPr>
          <w:rFonts w:ascii="Franklin Gothic Book" w:hAnsi="Franklin Gothic Book" w:cs="Arial"/>
          <w:sz w:val="20"/>
          <w:szCs w:val="20"/>
          <w:lang w:val="pl-PL"/>
        </w:rPr>
        <w:t xml:space="preserve">procent) zabezpieczenia należytego wykonania Umowy (stanowiące kwotę pozostawioną na zabezpieczenie roszczeń z tytułu rękojmi – w terminie 15 dni po upływie okresu rękojmi.   </w:t>
      </w:r>
    </w:p>
    <w:p w14:paraId="0D5E2E76" w14:textId="69C1651B"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B36A60" w:rsidRPr="00F6650D">
        <w:rPr>
          <w:rFonts w:ascii="Franklin Gothic Book" w:hAnsi="Franklin Gothic Book"/>
          <w:sz w:val="20"/>
          <w:szCs w:val="20"/>
          <w:lang w:val="pl-PL"/>
        </w:rPr>
        <w:t xml:space="preserve"> - na warunkach określonych w załączniku nr 8 do Umowy</w:t>
      </w:r>
      <w:r w:rsidRPr="00F6650D">
        <w:rPr>
          <w:rFonts w:ascii="Franklin Gothic Book" w:hAnsi="Franklin Gothic Book"/>
          <w:sz w:val="20"/>
          <w:szCs w:val="20"/>
          <w:lang w:val="pl-PL"/>
        </w:rPr>
        <w:t xml:space="preserve">. </w:t>
      </w:r>
    </w:p>
    <w:p w14:paraId="38BBA804" w14:textId="77777777" w:rsidR="00BD1F75" w:rsidRPr="00F6650D" w:rsidRDefault="00BD1F75" w:rsidP="00BD1F75">
      <w:pPr>
        <w:pStyle w:val="Nagwek2"/>
        <w:rPr>
          <w:rFonts w:ascii="Franklin Gothic Book" w:hAnsi="Franklin Gothic Book"/>
          <w:sz w:val="20"/>
          <w:szCs w:val="20"/>
          <w:lang w:val="pl-PL"/>
        </w:rPr>
      </w:pPr>
      <w:r w:rsidRPr="00F6650D">
        <w:rPr>
          <w:rFonts w:ascii="Franklin Gothic Book" w:hAnsi="Franklin Gothic Book"/>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1605AAEE" w14:textId="3127D209" w:rsidR="000B4FAA" w:rsidRPr="00F6650D" w:rsidRDefault="000B4FAA" w:rsidP="00BD1F75">
      <w:pPr>
        <w:pStyle w:val="Nagwek2"/>
        <w:numPr>
          <w:ilvl w:val="0"/>
          <w:numId w:val="0"/>
        </w:numPr>
        <w:ind w:left="709"/>
        <w:rPr>
          <w:rFonts w:ascii="Franklin Gothic Book" w:hAnsi="Franklin Gothic Book"/>
          <w:sz w:val="20"/>
          <w:szCs w:val="20"/>
          <w:lang w:val="pl-PL"/>
        </w:rPr>
      </w:pPr>
    </w:p>
    <w:p w14:paraId="50C2D7B3" w14:textId="77777777" w:rsidR="00D051A9" w:rsidRPr="00F6650D" w:rsidRDefault="00D051A9" w:rsidP="00D051A9">
      <w:pPr>
        <w:pStyle w:val="Nagwek1"/>
        <w:rPr>
          <w:rFonts w:ascii="Franklin Gothic Book" w:hAnsi="Franklin Gothic Book" w:cstheme="minorHAnsi"/>
          <w:bCs w:val="0"/>
          <w:sz w:val="20"/>
          <w:szCs w:val="20"/>
          <w:u w:val="single"/>
          <w:lang w:val="pl-PL"/>
        </w:rPr>
      </w:pPr>
      <w:r w:rsidRPr="00F6650D">
        <w:rPr>
          <w:rFonts w:ascii="Franklin Gothic Book" w:hAnsi="Franklin Gothic Book" w:cstheme="minorHAnsi"/>
          <w:bCs w:val="0"/>
          <w:sz w:val="20"/>
          <w:szCs w:val="20"/>
          <w:u w:val="single"/>
          <w:lang w:val="pl-PL"/>
        </w:rPr>
        <w:t>OSOBY ODPOWIEDZIALNE ZA REALIZACJĘ UMOWY</w:t>
      </w:r>
    </w:p>
    <w:p w14:paraId="5DD9D667" w14:textId="77777777"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Zamawiający wyznacza niniejszym:</w:t>
      </w:r>
    </w:p>
    <w:p w14:paraId="0903083C" w14:textId="77777777" w:rsidR="00D051A9" w:rsidRPr="00F6650D" w:rsidRDefault="00D051A9" w:rsidP="00D051A9">
      <w:pPr>
        <w:pStyle w:val="Nagwek2"/>
        <w:numPr>
          <w:ilvl w:val="0"/>
          <w:numId w:val="0"/>
        </w:numPr>
        <w:ind w:left="709"/>
        <w:rPr>
          <w:rStyle w:val="Nagwek3Znak"/>
          <w:rFonts w:ascii="Franklin Gothic Book" w:eastAsia="Calibri" w:hAnsi="Franklin Gothic Book" w:cstheme="minorHAnsi"/>
          <w:sz w:val="20"/>
          <w:szCs w:val="20"/>
          <w:lang w:val="pl-PL"/>
        </w:rPr>
      </w:pPr>
      <w:r w:rsidRPr="00F6650D">
        <w:rPr>
          <w:rStyle w:val="Nagwek3Znak"/>
          <w:rFonts w:ascii="Franklin Gothic Book" w:eastAsia="Calibri" w:hAnsi="Franklin Gothic Book" w:cstheme="minorHAnsi"/>
          <w:b/>
          <w:sz w:val="20"/>
          <w:szCs w:val="20"/>
          <w:lang w:val="pl-PL"/>
        </w:rPr>
        <w:t>Imię i nazwisko</w:t>
      </w:r>
      <w:r w:rsidRPr="00F6650D">
        <w:rPr>
          <w:rStyle w:val="Nagwek3Znak"/>
          <w:rFonts w:ascii="Franklin Gothic Book" w:eastAsia="Calibri" w:hAnsi="Franklin Gothic Book" w:cstheme="minorHAnsi"/>
          <w:sz w:val="20"/>
          <w:szCs w:val="20"/>
          <w:lang w:val="pl-PL"/>
        </w:rPr>
        <w:t>:[●], tel.: [●], email: [●]</w:t>
      </w:r>
    </w:p>
    <w:p w14:paraId="545F9EF7" w14:textId="77777777" w:rsidR="00D051A9" w:rsidRPr="00F6650D" w:rsidRDefault="00D051A9" w:rsidP="00D051A9">
      <w:pPr>
        <w:pStyle w:val="Nagwek2"/>
        <w:numPr>
          <w:ilvl w:val="0"/>
          <w:numId w:val="0"/>
        </w:numPr>
        <w:ind w:left="709"/>
        <w:rPr>
          <w:rFonts w:ascii="Franklin Gothic Book" w:hAnsi="Franklin Gothic Book" w:cstheme="minorHAnsi"/>
          <w:sz w:val="20"/>
          <w:szCs w:val="20"/>
          <w:lang w:val="pl-PL"/>
        </w:rPr>
      </w:pPr>
      <w:r w:rsidRPr="00F6650D">
        <w:rPr>
          <w:rFonts w:ascii="Franklin Gothic Book" w:hAnsi="Franklin Gothic Book" w:cstheme="minorHAnsi"/>
          <w:sz w:val="20"/>
          <w:szCs w:val="20"/>
          <w:lang w:val="pl-PL"/>
        </w:rPr>
        <w:t xml:space="preserve">oraz </w:t>
      </w:r>
    </w:p>
    <w:p w14:paraId="73625A45" w14:textId="77777777" w:rsidR="00D051A9" w:rsidRPr="00F6650D" w:rsidRDefault="00D051A9" w:rsidP="00D051A9">
      <w:pPr>
        <w:pStyle w:val="Nagwek2"/>
        <w:numPr>
          <w:ilvl w:val="0"/>
          <w:numId w:val="0"/>
        </w:numPr>
        <w:ind w:left="709"/>
        <w:rPr>
          <w:rFonts w:ascii="Franklin Gothic Book" w:eastAsia="Calibri" w:hAnsi="Franklin Gothic Book" w:cstheme="minorHAnsi"/>
          <w:sz w:val="20"/>
          <w:szCs w:val="20"/>
          <w:lang w:val="pl-PL"/>
        </w:rPr>
      </w:pPr>
      <w:r w:rsidRPr="00F6650D">
        <w:rPr>
          <w:rStyle w:val="Nagwek3Znak"/>
          <w:rFonts w:ascii="Franklin Gothic Book" w:eastAsia="Calibri" w:hAnsi="Franklin Gothic Book" w:cstheme="minorHAnsi"/>
          <w:b/>
          <w:sz w:val="20"/>
          <w:szCs w:val="20"/>
          <w:lang w:val="pl-PL"/>
        </w:rPr>
        <w:t>Imię i nazwisko</w:t>
      </w:r>
      <w:r w:rsidRPr="00F6650D">
        <w:rPr>
          <w:rStyle w:val="Nagwek3Znak"/>
          <w:rFonts w:ascii="Franklin Gothic Book" w:eastAsia="Calibri" w:hAnsi="Franklin Gothic Book" w:cstheme="minorHAnsi"/>
          <w:sz w:val="20"/>
          <w:szCs w:val="20"/>
          <w:lang w:val="pl-PL"/>
        </w:rPr>
        <w:t>:[●], tel.: [●], email: [●]</w:t>
      </w:r>
    </w:p>
    <w:p w14:paraId="1F2E0287" w14:textId="77777777" w:rsidR="00D051A9" w:rsidRPr="00F6650D" w:rsidRDefault="00D051A9" w:rsidP="00D051A9">
      <w:pPr>
        <w:pStyle w:val="Nagwek2"/>
        <w:numPr>
          <w:ilvl w:val="0"/>
          <w:numId w:val="0"/>
        </w:numPr>
        <w:ind w:left="709"/>
        <w:rPr>
          <w:rFonts w:ascii="Franklin Gothic Book" w:hAnsi="Franklin Gothic Book" w:cstheme="minorHAnsi"/>
          <w:sz w:val="20"/>
          <w:szCs w:val="20"/>
          <w:lang w:val="pl-PL"/>
        </w:rPr>
      </w:pPr>
      <w:r w:rsidRPr="00F6650D">
        <w:rPr>
          <w:rFonts w:ascii="Franklin Gothic Book" w:hAnsi="Franklin Gothic Book"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F6650D">
        <w:rPr>
          <w:rFonts w:ascii="Franklin Gothic Book" w:hAnsi="Franklin Gothic Book" w:cstheme="minorHAnsi"/>
          <w:b/>
          <w:sz w:val="20"/>
          <w:szCs w:val="20"/>
          <w:lang w:val="pl-PL"/>
        </w:rPr>
        <w:t>Pełnomocnikami Zamawiającego</w:t>
      </w:r>
      <w:r w:rsidRPr="00F6650D">
        <w:rPr>
          <w:rFonts w:ascii="Franklin Gothic Book" w:hAnsi="Franklin Gothic Book" w:cstheme="minorHAnsi"/>
          <w:sz w:val="20"/>
          <w:szCs w:val="20"/>
          <w:lang w:val="pl-PL"/>
        </w:rPr>
        <w:t>” lub z osobna "</w:t>
      </w:r>
      <w:r w:rsidRPr="00F6650D">
        <w:rPr>
          <w:rFonts w:ascii="Franklin Gothic Book" w:hAnsi="Franklin Gothic Book" w:cstheme="minorHAnsi"/>
          <w:b/>
          <w:sz w:val="20"/>
          <w:szCs w:val="20"/>
          <w:lang w:val="pl-PL"/>
        </w:rPr>
        <w:t>Pełnomocnikiem Zamawiającego</w:t>
      </w:r>
      <w:r w:rsidRPr="00F6650D">
        <w:rPr>
          <w:rFonts w:ascii="Franklin Gothic Book" w:hAnsi="Franklin Gothic Book" w:cstheme="minorHAnsi"/>
          <w:sz w:val="20"/>
          <w:szCs w:val="20"/>
          <w:lang w:val="pl-PL"/>
        </w:rPr>
        <w:t>"). Pełnomocnicy Zamawiającego nie są uprawnieni do podejmowania czynności oraz składania oświadczeń woli, które skutkowałyby jakąkolwiek zmianą Umowy.</w:t>
      </w:r>
    </w:p>
    <w:p w14:paraId="4323B974" w14:textId="77777777"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Wykonawca wyznacza niniejszym:</w:t>
      </w:r>
    </w:p>
    <w:p w14:paraId="4C8E6AC3" w14:textId="77777777" w:rsidR="00D051A9" w:rsidRPr="00F6650D" w:rsidRDefault="00D051A9" w:rsidP="00D051A9">
      <w:pPr>
        <w:pStyle w:val="Nagwek2"/>
        <w:numPr>
          <w:ilvl w:val="0"/>
          <w:numId w:val="0"/>
        </w:numPr>
        <w:ind w:left="709"/>
        <w:rPr>
          <w:rStyle w:val="Nagwek3Znak"/>
          <w:rFonts w:ascii="Franklin Gothic Book" w:eastAsia="Calibri" w:hAnsi="Franklin Gothic Book" w:cstheme="minorHAnsi"/>
          <w:sz w:val="20"/>
          <w:szCs w:val="20"/>
          <w:lang w:val="pl-PL"/>
        </w:rPr>
      </w:pPr>
      <w:r w:rsidRPr="00F6650D">
        <w:rPr>
          <w:rStyle w:val="Nagwek3Znak"/>
          <w:rFonts w:ascii="Franklin Gothic Book" w:eastAsia="Calibri" w:hAnsi="Franklin Gothic Book" w:cstheme="minorHAnsi"/>
          <w:b/>
          <w:sz w:val="20"/>
          <w:szCs w:val="20"/>
          <w:lang w:val="pl-PL"/>
        </w:rPr>
        <w:t>Imię i nazwisko</w:t>
      </w:r>
      <w:r w:rsidRPr="00F6650D">
        <w:rPr>
          <w:rStyle w:val="Nagwek3Znak"/>
          <w:rFonts w:ascii="Franklin Gothic Book" w:eastAsia="Calibri" w:hAnsi="Franklin Gothic Book" w:cstheme="minorHAnsi"/>
          <w:sz w:val="20"/>
          <w:szCs w:val="20"/>
          <w:lang w:val="pl-PL"/>
        </w:rPr>
        <w:t>:[●], tel.: [●], email: [●]</w:t>
      </w:r>
    </w:p>
    <w:p w14:paraId="0EA28998" w14:textId="77777777" w:rsidR="00D051A9" w:rsidRPr="00F6650D" w:rsidRDefault="00D051A9" w:rsidP="00D051A9">
      <w:pPr>
        <w:pStyle w:val="Nagwek2"/>
        <w:numPr>
          <w:ilvl w:val="0"/>
          <w:numId w:val="0"/>
        </w:numPr>
        <w:ind w:left="709"/>
        <w:rPr>
          <w:rFonts w:ascii="Franklin Gothic Book" w:hAnsi="Franklin Gothic Book" w:cstheme="minorHAnsi"/>
          <w:sz w:val="20"/>
          <w:szCs w:val="20"/>
          <w:lang w:val="pl-PL"/>
        </w:rPr>
      </w:pPr>
      <w:r w:rsidRPr="00F6650D">
        <w:rPr>
          <w:rFonts w:ascii="Franklin Gothic Book" w:hAnsi="Franklin Gothic Book" w:cstheme="minorHAnsi"/>
          <w:sz w:val="20"/>
          <w:szCs w:val="20"/>
          <w:lang w:val="pl-PL"/>
        </w:rPr>
        <w:t xml:space="preserve">oraz </w:t>
      </w:r>
    </w:p>
    <w:p w14:paraId="0C853C07" w14:textId="77777777" w:rsidR="00D051A9" w:rsidRPr="00F6650D" w:rsidRDefault="00D051A9" w:rsidP="00D051A9">
      <w:pPr>
        <w:pStyle w:val="Nagwek2"/>
        <w:numPr>
          <w:ilvl w:val="0"/>
          <w:numId w:val="0"/>
        </w:numPr>
        <w:ind w:left="709"/>
        <w:rPr>
          <w:rStyle w:val="Nagwek3Znak"/>
          <w:rFonts w:ascii="Franklin Gothic Book" w:eastAsia="Calibri" w:hAnsi="Franklin Gothic Book" w:cstheme="minorHAnsi"/>
          <w:sz w:val="20"/>
          <w:szCs w:val="20"/>
          <w:lang w:val="pl-PL"/>
        </w:rPr>
      </w:pPr>
      <w:r w:rsidRPr="00F6650D">
        <w:rPr>
          <w:rStyle w:val="Nagwek3Znak"/>
          <w:rFonts w:ascii="Franklin Gothic Book" w:eastAsia="Calibri" w:hAnsi="Franklin Gothic Book" w:cstheme="minorHAnsi"/>
          <w:b/>
          <w:sz w:val="20"/>
          <w:szCs w:val="20"/>
          <w:lang w:val="pl-PL"/>
        </w:rPr>
        <w:t>Imię i nazwisko</w:t>
      </w:r>
      <w:r w:rsidRPr="00F6650D">
        <w:rPr>
          <w:rStyle w:val="Nagwek3Znak"/>
          <w:rFonts w:ascii="Franklin Gothic Book" w:eastAsia="Calibri" w:hAnsi="Franklin Gothic Book" w:cstheme="minorHAnsi"/>
          <w:sz w:val="20"/>
          <w:szCs w:val="20"/>
          <w:lang w:val="pl-PL"/>
        </w:rPr>
        <w:t>:[●], tel.: [●], email: [●]</w:t>
      </w:r>
    </w:p>
    <w:p w14:paraId="6E5C87AC" w14:textId="77777777" w:rsidR="00D051A9" w:rsidRPr="00F6650D" w:rsidRDefault="00D051A9" w:rsidP="00D051A9">
      <w:pPr>
        <w:pStyle w:val="Nagwek2"/>
        <w:numPr>
          <w:ilvl w:val="0"/>
          <w:numId w:val="0"/>
        </w:numPr>
        <w:ind w:left="709"/>
        <w:rPr>
          <w:rFonts w:ascii="Franklin Gothic Book" w:hAnsi="Franklin Gothic Book" w:cstheme="minorHAnsi"/>
          <w:sz w:val="20"/>
          <w:szCs w:val="20"/>
          <w:lang w:val="pl-PL"/>
        </w:rPr>
      </w:pPr>
      <w:r w:rsidRPr="00F6650D">
        <w:rPr>
          <w:rFonts w:ascii="Franklin Gothic Book" w:hAnsi="Franklin Gothic Book" w:cstheme="minorHAnsi"/>
          <w:sz w:val="20"/>
          <w:szCs w:val="20"/>
          <w:lang w:val="pl-PL"/>
        </w:rPr>
        <w:t xml:space="preserve">jako osoby uprawnione do reprezentowania Wykonawcy w celu składania w jego imieniu wszelkich oświadczeń objętych Umową, koordynowania obowiązków nałożonych Umową na Wykonawcę oraz reprezentowania </w:t>
      </w:r>
      <w:r w:rsidRPr="00F6650D">
        <w:rPr>
          <w:rFonts w:ascii="Franklin Gothic Book" w:hAnsi="Franklin Gothic Book" w:cstheme="minorHAnsi"/>
          <w:sz w:val="20"/>
          <w:szCs w:val="20"/>
          <w:lang w:val="pl-PL"/>
        </w:rPr>
        <w:lastRenderedPageBreak/>
        <w:t>Wykonawcy w stosunkach z Zamawiającym oraz podwykonawcami, w tym do przyjmowania pochodzących od tych podmiotów oświadczeń woli (dalej łącznie zwani "</w:t>
      </w:r>
      <w:r w:rsidRPr="00F6650D">
        <w:rPr>
          <w:rFonts w:ascii="Franklin Gothic Book" w:hAnsi="Franklin Gothic Book" w:cstheme="minorHAnsi"/>
          <w:b/>
          <w:sz w:val="20"/>
          <w:szCs w:val="20"/>
          <w:lang w:val="pl-PL"/>
        </w:rPr>
        <w:t>Pełnomocnikami Wykonawcy</w:t>
      </w:r>
      <w:r w:rsidRPr="00F6650D">
        <w:rPr>
          <w:rFonts w:ascii="Franklin Gothic Book" w:hAnsi="Franklin Gothic Book" w:cstheme="minorHAnsi"/>
          <w:sz w:val="20"/>
          <w:szCs w:val="20"/>
          <w:lang w:val="pl-PL"/>
        </w:rPr>
        <w:t>" lub z osobna „Pełnomocnikiem Wykonawcy”). Pełnomocnicy Wykonawcy nie są uprawnieni do podejmowania czynności oraz składania oświadczeń woli, które skutkowałyby jakąkolwiek zmianą Umowy.</w:t>
      </w:r>
    </w:p>
    <w:p w14:paraId="6ECDB4FD" w14:textId="77777777"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Zmiana przedstawicieli Stron wskazanych powyżej nie wymaga sporządzenia aneksu do Umowy, lecz jedynie pisemnego powiadomienia drugiej Strony.</w:t>
      </w:r>
    </w:p>
    <w:p w14:paraId="64A53024" w14:textId="77777777"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Pełnomocnicy Zamawiającego i Wykonawcy odbywać będą spotkania w celu zapewnienia prawidłowej realizacji Umowy.</w:t>
      </w:r>
    </w:p>
    <w:p w14:paraId="3034B403" w14:textId="77777777"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W zakresach określonych w pkt 1 i 2 Umowy kontrola Usług będzie sprawowana również przez:</w:t>
      </w:r>
    </w:p>
    <w:p w14:paraId="70EAB63F" w14:textId="77777777" w:rsidR="00D051A9" w:rsidRPr="00F6650D" w:rsidRDefault="00D051A9" w:rsidP="00D051A9">
      <w:pPr>
        <w:pStyle w:val="Nagwek3"/>
        <w:rPr>
          <w:rFonts w:ascii="Franklin Gothic Book" w:hAnsi="Franklin Gothic Book"/>
          <w:sz w:val="20"/>
          <w:szCs w:val="20"/>
          <w:lang w:val="pl-PL"/>
        </w:rPr>
      </w:pPr>
      <w:r w:rsidRPr="00F6650D">
        <w:rPr>
          <w:rFonts w:ascii="Franklin Gothic Book" w:hAnsi="Franklin Gothic Book"/>
          <w:sz w:val="20"/>
          <w:szCs w:val="20"/>
          <w:lang w:val="pl-PL"/>
        </w:rPr>
        <w:t>Służby techniczne Zamawiającego– w zakresie operacyjnym,</w:t>
      </w:r>
    </w:p>
    <w:p w14:paraId="775E82F3" w14:textId="77777777" w:rsidR="00D051A9" w:rsidRPr="00F6650D" w:rsidRDefault="00D051A9" w:rsidP="00D051A9">
      <w:pPr>
        <w:pStyle w:val="Nagwek3"/>
        <w:rPr>
          <w:rFonts w:ascii="Franklin Gothic Book" w:hAnsi="Franklin Gothic Book"/>
          <w:sz w:val="20"/>
          <w:szCs w:val="20"/>
          <w:lang w:val="pl-PL"/>
        </w:rPr>
      </w:pPr>
      <w:r w:rsidRPr="00F6650D">
        <w:rPr>
          <w:rFonts w:ascii="Franklin Gothic Book" w:hAnsi="Franklin Gothic Book"/>
          <w:sz w:val="20"/>
          <w:szCs w:val="20"/>
          <w:lang w:val="pl-PL"/>
        </w:rPr>
        <w:t>Służby BHP, i służby ochrony środowiska Zamawiającego.</w:t>
      </w:r>
    </w:p>
    <w:p w14:paraId="7FD28C0D" w14:textId="77777777" w:rsidR="00D051A9" w:rsidRPr="00F6650D" w:rsidRDefault="00D051A9" w:rsidP="00D051A9">
      <w:pPr>
        <w:pStyle w:val="Nagwek3"/>
        <w:rPr>
          <w:rFonts w:ascii="Franklin Gothic Book" w:hAnsi="Franklin Gothic Book"/>
          <w:sz w:val="20"/>
          <w:szCs w:val="20"/>
          <w:lang w:val="pl-PL"/>
        </w:rPr>
      </w:pPr>
      <w:r w:rsidRPr="00F6650D">
        <w:rPr>
          <w:rFonts w:ascii="Franklin Gothic Book" w:hAnsi="Franklin Gothic Book"/>
          <w:sz w:val="20"/>
          <w:szCs w:val="20"/>
          <w:lang w:val="pl-PL"/>
        </w:rPr>
        <w:t>Służby wskazane przez Zamawiającego – w zakresie ochrony przeciwpożarowej oraz ochrony osób i mienia.</w:t>
      </w:r>
    </w:p>
    <w:p w14:paraId="4B53BE97" w14:textId="77777777" w:rsidR="00D051A9" w:rsidRPr="00F6650D" w:rsidRDefault="00D051A9" w:rsidP="00D051A9">
      <w:pPr>
        <w:pStyle w:val="Nagwek2"/>
        <w:spacing w:before="0" w:after="0" w:line="300" w:lineRule="auto"/>
        <w:rPr>
          <w:rFonts w:ascii="Franklin Gothic Book" w:hAnsi="Franklin Gothic Book" w:cs="Arial"/>
          <w:b/>
          <w:bCs w:val="0"/>
          <w:iCs w:val="0"/>
          <w:sz w:val="20"/>
          <w:szCs w:val="20"/>
          <w:lang w:val="pl-PL"/>
        </w:rPr>
      </w:pPr>
      <w:r w:rsidRPr="00F6650D">
        <w:rPr>
          <w:rFonts w:ascii="Franklin Gothic Book" w:hAnsi="Franklin Gothic Book" w:cs="Arial"/>
          <w:sz w:val="20"/>
          <w:szCs w:val="20"/>
          <w:lang w:val="pl-PL"/>
        </w:rPr>
        <w:t>Zasadniczo Wykonawca powierza wykonania Umowy osobie trzeciej w zakresie wskazanym w Ofercie.</w:t>
      </w:r>
    </w:p>
    <w:p w14:paraId="66C38809" w14:textId="77777777" w:rsidR="00D051A9" w:rsidRPr="00F6650D" w:rsidRDefault="00D051A9" w:rsidP="00D051A9">
      <w:pPr>
        <w:pStyle w:val="Nagwek2"/>
        <w:spacing w:before="0" w:after="0" w:line="300" w:lineRule="auto"/>
        <w:rPr>
          <w:rFonts w:ascii="Franklin Gothic Book" w:hAnsi="Franklin Gothic Book" w:cs="Arial"/>
          <w:b/>
          <w:sz w:val="20"/>
          <w:szCs w:val="20"/>
          <w:lang w:val="pl-PL"/>
        </w:rPr>
      </w:pPr>
      <w:r w:rsidRPr="00F6650D">
        <w:rPr>
          <w:rFonts w:ascii="Franklin Gothic Book" w:hAnsi="Franklin Gothic Book"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646B1A9" w14:textId="77777777" w:rsidR="00D051A9" w:rsidRPr="00F6650D" w:rsidRDefault="00D051A9" w:rsidP="00D051A9">
      <w:pPr>
        <w:pStyle w:val="Nagwek2"/>
        <w:spacing w:before="0" w:after="0" w:line="300" w:lineRule="auto"/>
        <w:rPr>
          <w:rFonts w:ascii="Franklin Gothic Book" w:hAnsi="Franklin Gothic Book" w:cs="Arial"/>
          <w:b/>
          <w:bCs w:val="0"/>
          <w:iCs w:val="0"/>
          <w:sz w:val="20"/>
          <w:szCs w:val="20"/>
          <w:lang w:val="pl-PL"/>
        </w:rPr>
      </w:pPr>
      <w:r w:rsidRPr="00F6650D">
        <w:rPr>
          <w:rFonts w:ascii="Franklin Gothic Book" w:hAnsi="Franklin Gothic Book"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111A8BEB" w14:textId="77777777" w:rsidR="00D051A9" w:rsidRPr="00F6650D" w:rsidRDefault="00D051A9" w:rsidP="00D051A9">
      <w:pPr>
        <w:pStyle w:val="Nagwek2"/>
        <w:spacing w:before="0" w:after="0" w:line="300" w:lineRule="auto"/>
        <w:rPr>
          <w:rFonts w:ascii="Franklin Gothic Book" w:hAnsi="Franklin Gothic Book" w:cs="Arial"/>
          <w:b/>
          <w:bCs w:val="0"/>
          <w:iCs w:val="0"/>
          <w:sz w:val="20"/>
          <w:szCs w:val="20"/>
          <w:lang w:val="pl-PL"/>
        </w:rPr>
      </w:pPr>
      <w:r w:rsidRPr="00F6650D">
        <w:rPr>
          <w:rFonts w:ascii="Franklin Gothic Book" w:hAnsi="Franklin Gothic Book"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768306" w14:textId="77777777" w:rsidR="00D051A9" w:rsidRPr="00F6650D" w:rsidRDefault="00D051A9" w:rsidP="00D051A9">
      <w:pPr>
        <w:pStyle w:val="Nagwek2"/>
        <w:spacing w:before="0" w:after="0" w:line="300" w:lineRule="auto"/>
        <w:rPr>
          <w:rFonts w:ascii="Franklin Gothic Book" w:hAnsi="Franklin Gothic Book" w:cs="Arial"/>
          <w:b/>
          <w:bCs w:val="0"/>
          <w:iCs w:val="0"/>
          <w:sz w:val="20"/>
          <w:szCs w:val="20"/>
          <w:lang w:val="pl-PL"/>
        </w:rPr>
      </w:pPr>
      <w:r w:rsidRPr="00F6650D">
        <w:rPr>
          <w:rFonts w:ascii="Franklin Gothic Book" w:hAnsi="Franklin Gothic Book" w:cs="Arial"/>
          <w:sz w:val="20"/>
          <w:szCs w:val="20"/>
          <w:lang w:val="pl-PL"/>
        </w:rPr>
        <w:t>Powierzenie wykonania części zamówienia podwykonawcom nie zwalnia Wykonawcy z odpowiedzialności za należyte wykonanie tego zamówienia.</w:t>
      </w:r>
    </w:p>
    <w:p w14:paraId="578D500D" w14:textId="77777777" w:rsidR="00D051A9" w:rsidRPr="00F6650D" w:rsidRDefault="00D051A9" w:rsidP="00D051A9">
      <w:pPr>
        <w:pStyle w:val="Nagwek2"/>
        <w:spacing w:before="0" w:after="0" w:line="300" w:lineRule="auto"/>
        <w:rPr>
          <w:rFonts w:ascii="Franklin Gothic Book" w:hAnsi="Franklin Gothic Book" w:cs="Arial"/>
          <w:sz w:val="20"/>
          <w:szCs w:val="20"/>
          <w:lang w:val="pl-PL"/>
        </w:rPr>
      </w:pPr>
      <w:r w:rsidRPr="00F6650D">
        <w:rPr>
          <w:rFonts w:ascii="Franklin Gothic Book" w:hAnsi="Franklin Gothic Book" w:cs="Arial"/>
          <w:sz w:val="20"/>
          <w:szCs w:val="20"/>
          <w:lang w:val="pl-PL"/>
        </w:rPr>
        <w:t xml:space="preserve">Lista Podwykonawców znajduje się w Załączniku nr </w:t>
      </w:r>
      <w:r w:rsidR="008304CC" w:rsidRPr="00F6650D">
        <w:rPr>
          <w:rFonts w:ascii="Franklin Gothic Book" w:hAnsi="Franklin Gothic Book" w:cs="Arial"/>
          <w:sz w:val="20"/>
          <w:szCs w:val="20"/>
          <w:lang w:val="pl-PL"/>
        </w:rPr>
        <w:t>8</w:t>
      </w:r>
      <w:r w:rsidRPr="00F6650D">
        <w:rPr>
          <w:rFonts w:ascii="Franklin Gothic Book" w:hAnsi="Franklin Gothic Book" w:cs="Arial"/>
          <w:sz w:val="20"/>
          <w:szCs w:val="20"/>
          <w:lang w:val="pl-PL"/>
        </w:rPr>
        <w:t xml:space="preserve"> do Umowy.</w:t>
      </w:r>
    </w:p>
    <w:p w14:paraId="6344D884" w14:textId="77777777" w:rsidR="00D051A9" w:rsidRPr="00F6650D" w:rsidRDefault="00D051A9" w:rsidP="00D051A9">
      <w:pPr>
        <w:pStyle w:val="Nagwek1"/>
        <w:rPr>
          <w:rFonts w:ascii="Franklin Gothic Book" w:hAnsi="Franklin Gothic Book" w:cstheme="minorHAnsi"/>
          <w:sz w:val="20"/>
          <w:szCs w:val="20"/>
          <w:u w:val="single"/>
        </w:rPr>
      </w:pPr>
      <w:bookmarkStart w:id="8" w:name="_OGÓLNE_WARUNKI_ZAKUPU"/>
      <w:bookmarkEnd w:id="8"/>
      <w:r w:rsidRPr="00F6650D">
        <w:rPr>
          <w:rFonts w:ascii="Franklin Gothic Book" w:hAnsi="Franklin Gothic Book" w:cstheme="minorHAnsi"/>
          <w:sz w:val="20"/>
          <w:szCs w:val="20"/>
          <w:u w:val="single"/>
        </w:rPr>
        <w:t>ZOBOWIĄZANIA STRON</w:t>
      </w:r>
    </w:p>
    <w:p w14:paraId="4AF8021B" w14:textId="77777777" w:rsidR="002B7E00" w:rsidRPr="00F6650D" w:rsidRDefault="002B7E00" w:rsidP="002B7E00">
      <w:pPr>
        <w:pStyle w:val="Nagwek2"/>
        <w:spacing w:before="0" w:after="0" w:line="300" w:lineRule="auto"/>
        <w:rPr>
          <w:rFonts w:ascii="Franklin Gothic Book" w:hAnsi="Franklin Gothic Book"/>
          <w:b/>
          <w:sz w:val="20"/>
          <w:szCs w:val="20"/>
          <w:lang w:val="pl-PL"/>
        </w:rPr>
      </w:pPr>
      <w:r w:rsidRPr="00F6650D">
        <w:rPr>
          <w:rFonts w:ascii="Franklin Gothic Book" w:hAnsi="Franklin Gothic Book"/>
          <w:b/>
          <w:sz w:val="20"/>
          <w:szCs w:val="20"/>
          <w:lang w:val="pl-PL"/>
        </w:rPr>
        <w:t>Zamawiający jest zobowiązany do:</w:t>
      </w:r>
    </w:p>
    <w:p w14:paraId="2775A771" w14:textId="1B67BD8C"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Udostępnienia Wykonawcy obszaru robót oraz udzielenia wszelkich informacji dotyczących Przedmiotu Umowy, o które zwróci się Wykonawca</w:t>
      </w:r>
      <w:r w:rsidRPr="00F6650D">
        <w:rPr>
          <w:rFonts w:ascii="Franklin Gothic Book" w:hAnsi="Franklin Gothic Book"/>
          <w:sz w:val="20"/>
          <w:szCs w:val="20"/>
          <w:lang w:val="pl-PL"/>
        </w:rPr>
        <w:t>;</w:t>
      </w:r>
    </w:p>
    <w:p w14:paraId="67A56786" w14:textId="75DF6040"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zapewnienia Wykonawcy wszystkich niezbędnych i wymaganych informacji (w tym danych i dokumentacji), niezbędnych dla potrzeb realizacji  Umowy</w:t>
      </w:r>
      <w:r w:rsidRPr="00F6650D">
        <w:rPr>
          <w:rFonts w:ascii="Franklin Gothic Book" w:hAnsi="Franklin Gothic Book"/>
          <w:sz w:val="20"/>
          <w:szCs w:val="20"/>
          <w:lang w:val="pl-PL"/>
        </w:rPr>
        <w:t>;</w:t>
      </w:r>
    </w:p>
    <w:p w14:paraId="4F8178D7" w14:textId="56F33CA7"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przeprowadzania procedur odbioru w ciągu 3 dni roboczych od momentu zgłoszenia prac do odbioru przez Wykonawcę, a do odbioru końcowego – w ciągu 14 dni roboczych licząc od daty zgłoszenia gotowości do odbioru końcowego</w:t>
      </w:r>
      <w:r w:rsidRPr="00F6650D">
        <w:rPr>
          <w:rFonts w:ascii="Franklin Gothic Book" w:hAnsi="Franklin Gothic Book"/>
          <w:sz w:val="20"/>
          <w:szCs w:val="20"/>
          <w:lang w:val="pl-PL"/>
        </w:rPr>
        <w:t>;</w:t>
      </w:r>
    </w:p>
    <w:p w14:paraId="35059EEE" w14:textId="157C6087"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odpłatnego udostępnienia, na życzenie Wykonawcy, energii elektrycznej, pomieszczeń socjalnych, wody i dostępu do kanalizacji (na podstawie odrębnych umów zawartych przez Strony) w ilości pokrywającej zapotrzebowanie Wykonawcy</w:t>
      </w:r>
      <w:r w:rsidRPr="00F6650D">
        <w:rPr>
          <w:rFonts w:ascii="Franklin Gothic Book" w:hAnsi="Franklin Gothic Book"/>
          <w:sz w:val="20"/>
          <w:szCs w:val="20"/>
          <w:lang w:val="pl-PL"/>
        </w:rPr>
        <w:t>;</w:t>
      </w:r>
    </w:p>
    <w:p w14:paraId="33AEED99" w14:textId="0BB80005"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udzielenia, na wniosek Wykonawcy, pełnomocnictw pozwalających na złożenie wniosków o wydanie decyzji administracyjnych, reprezentowanie Zamawiającego w toku postępowań oraz odbiór decyzji i innych aktów organów administracji publicznej,</w:t>
      </w:r>
    </w:p>
    <w:p w14:paraId="58DDD7F4" w14:textId="77777777" w:rsidR="002B7E00" w:rsidRPr="00F6650D" w:rsidRDefault="002B7E00" w:rsidP="002B7E00">
      <w:pPr>
        <w:pStyle w:val="Nagwek2"/>
        <w:spacing w:before="0" w:after="0" w:line="300" w:lineRule="auto"/>
        <w:rPr>
          <w:rFonts w:ascii="Franklin Gothic Book" w:hAnsi="Franklin Gothic Book"/>
          <w:b/>
          <w:bCs w:val="0"/>
          <w:sz w:val="20"/>
          <w:szCs w:val="20"/>
          <w:lang w:val="pl-PL"/>
        </w:rPr>
      </w:pPr>
      <w:r w:rsidRPr="00F6650D">
        <w:rPr>
          <w:rFonts w:ascii="Franklin Gothic Book" w:hAnsi="Franklin Gothic Book"/>
          <w:b/>
          <w:bCs w:val="0"/>
          <w:sz w:val="20"/>
          <w:szCs w:val="20"/>
          <w:lang w:val="pl-PL"/>
        </w:rPr>
        <w:t>Wykonawca jest zobowiązany do:</w:t>
      </w:r>
    </w:p>
    <w:p w14:paraId="51B28F85" w14:textId="16FB187B"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wykonania Przedmiotu Umowy z należytą starannością, w sposób zgodny z dokumentacją techniczną i z zastosowaniem najwyższych norm jakościowych, jakich można oczekiwać od Wykonawcy, zgodnie z treścią Umowy</w:t>
      </w:r>
      <w:r w:rsidRPr="00F6650D">
        <w:rPr>
          <w:rFonts w:ascii="Franklin Gothic Book" w:hAnsi="Franklin Gothic Book"/>
          <w:sz w:val="20"/>
          <w:szCs w:val="20"/>
          <w:lang w:val="pl-PL"/>
        </w:rPr>
        <w:t>;</w:t>
      </w:r>
    </w:p>
    <w:p w14:paraId="4A38C007" w14:textId="39E6EE8B"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lastRenderedPageBreak/>
        <w:t xml:space="preserve">- </w:t>
      </w:r>
      <w:r w:rsidR="002B7E00" w:rsidRPr="00F6650D">
        <w:rPr>
          <w:rFonts w:ascii="Franklin Gothic Book" w:hAnsi="Franklin Gothic Book"/>
          <w:sz w:val="20"/>
          <w:szCs w:val="20"/>
          <w:lang w:val="pl-PL"/>
        </w:rPr>
        <w:t>prowadzenia prac na obiektach Zamawiającego zgodnie z Instrukcją Organizacji Bezpiecznej Pracy obowiązującą u Zamawiającego</w:t>
      </w:r>
      <w:r w:rsidRPr="00F6650D">
        <w:rPr>
          <w:rFonts w:ascii="Franklin Gothic Book" w:hAnsi="Franklin Gothic Book"/>
          <w:sz w:val="20"/>
          <w:szCs w:val="20"/>
          <w:lang w:val="pl-PL"/>
        </w:rPr>
        <w:t>;</w:t>
      </w:r>
    </w:p>
    <w:p w14:paraId="7E2B96CB" w14:textId="6B5A1C64"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Style w:val="FontStyle46"/>
          <w:rFonts w:ascii="Franklin Gothic Book" w:hAnsi="Franklin Gothic Book"/>
          <w:sz w:val="20"/>
          <w:szCs w:val="20"/>
          <w:lang w:val="pl-PL"/>
        </w:rPr>
        <w:t xml:space="preserve">- </w:t>
      </w:r>
      <w:r w:rsidR="002B7E00" w:rsidRPr="00F6650D">
        <w:rPr>
          <w:rStyle w:val="FontStyle46"/>
          <w:rFonts w:ascii="Franklin Gothic Book" w:hAnsi="Franklin Gothic Book"/>
          <w:sz w:val="20"/>
          <w:szCs w:val="20"/>
          <w:lang w:val="pl-PL"/>
        </w:rPr>
        <w:t xml:space="preserve">aktualizacji  listy osób  określonej w Załączniku 9  do Umowy </w:t>
      </w:r>
      <w:r w:rsidR="002B7E00" w:rsidRPr="00F6650D">
        <w:rPr>
          <w:rFonts w:ascii="Franklin Gothic Book" w:hAnsi="Franklin Gothic Book" w:cstheme="minorHAnsi"/>
          <w:color w:val="000000"/>
          <w:sz w:val="20"/>
          <w:szCs w:val="20"/>
          <w:lang w:val="pl-PL"/>
        </w:rPr>
        <w:t>w każdym przypadku zmian u Wykonawcy ( podwykonawcy)</w:t>
      </w:r>
      <w:r w:rsidRPr="00F6650D">
        <w:rPr>
          <w:rFonts w:ascii="Franklin Gothic Book" w:hAnsi="Franklin Gothic Book" w:cstheme="minorHAnsi"/>
          <w:color w:val="000000"/>
          <w:sz w:val="20"/>
          <w:szCs w:val="20"/>
          <w:lang w:val="pl-PL"/>
        </w:rPr>
        <w:t>;</w:t>
      </w:r>
    </w:p>
    <w:p w14:paraId="6944EA2C" w14:textId="38910A54"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Stosowania się do przepisów, instrukcji I zarządzeń obowiązujących u Zamawiającego,</w:t>
      </w:r>
    </w:p>
    <w:p w14:paraId="13D880B7" w14:textId="7B00169F" w:rsidR="002B7E00" w:rsidRPr="00F6650D" w:rsidRDefault="002B7E00" w:rsidP="002B7E00">
      <w:pPr>
        <w:pStyle w:val="Nagwek3"/>
        <w:spacing w:before="0" w:after="0" w:line="300" w:lineRule="auto"/>
        <w:ind w:left="1418"/>
        <w:rPr>
          <w:rFonts w:ascii="Franklin Gothic Book" w:hAnsi="Franklin Gothic Book"/>
          <w:iCs w:val="0"/>
          <w:sz w:val="20"/>
          <w:szCs w:val="20"/>
          <w:lang w:val="pl-PL"/>
        </w:rPr>
      </w:pPr>
      <w:r w:rsidRPr="00F6650D">
        <w:rPr>
          <w:rFonts w:ascii="Franklin Gothic Book" w:hAnsi="Franklin Gothic Book"/>
          <w:sz w:val="20"/>
          <w:szCs w:val="20"/>
          <w:lang w:val="pl-PL"/>
        </w:rPr>
        <w:t>przestrzegania zasad wynikających z Kodeksu Etycznego obowiązującego u Zamawiającego</w:t>
      </w:r>
      <w:r w:rsidR="001A6ED6" w:rsidRPr="00F6650D">
        <w:rPr>
          <w:rFonts w:ascii="Franklin Gothic Book" w:hAnsi="Franklin Gothic Book"/>
          <w:sz w:val="20"/>
          <w:szCs w:val="20"/>
          <w:lang w:val="pl-PL"/>
        </w:rPr>
        <w:t>;</w:t>
      </w:r>
    </w:p>
    <w:p w14:paraId="73CEA114" w14:textId="4D70B9FD"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r w:rsidRPr="00F6650D">
        <w:rPr>
          <w:rFonts w:ascii="Franklin Gothic Book" w:hAnsi="Franklin Gothic Book"/>
          <w:sz w:val="20"/>
          <w:szCs w:val="20"/>
          <w:lang w:val="pl-PL"/>
        </w:rPr>
        <w:t>;</w:t>
      </w:r>
    </w:p>
    <w:p w14:paraId="590669BC" w14:textId="789BEBDC"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zagospodarowania i utylizacji odpadów powstałych w związku z realizacją Przedmiotu Umowy na obiektach Zamawiającego</w:t>
      </w:r>
      <w:r w:rsidRPr="00F6650D">
        <w:rPr>
          <w:rFonts w:ascii="Franklin Gothic Book" w:hAnsi="Franklin Gothic Book"/>
          <w:sz w:val="20"/>
          <w:szCs w:val="20"/>
          <w:lang w:val="pl-PL"/>
        </w:rPr>
        <w:t>;</w:t>
      </w:r>
    </w:p>
    <w:p w14:paraId="661339AC" w14:textId="10B445AB"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przeszkolenia swoich pracowników w zakresie BHP, p.poż. i wewnętrznych przepisów obowiązujących u Zamawiającego (przy współudziale odpowiednich służb Zamawiającego)</w:t>
      </w:r>
      <w:r w:rsidRPr="00F6650D">
        <w:rPr>
          <w:rFonts w:ascii="Franklin Gothic Book" w:hAnsi="Franklin Gothic Book"/>
          <w:sz w:val="20"/>
          <w:szCs w:val="20"/>
          <w:lang w:val="pl-PL"/>
        </w:rPr>
        <w:t>;</w:t>
      </w:r>
    </w:p>
    <w:p w14:paraId="0A98564D" w14:textId="6EE17694" w:rsidR="002B7E00" w:rsidRPr="00F6650D" w:rsidRDefault="001A6ED6"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r w:rsidRPr="00F6650D">
        <w:rPr>
          <w:rFonts w:ascii="Franklin Gothic Book" w:hAnsi="Franklin Gothic Book"/>
          <w:sz w:val="20"/>
          <w:szCs w:val="20"/>
          <w:lang w:val="pl-PL"/>
        </w:rPr>
        <w:t>;</w:t>
      </w:r>
    </w:p>
    <w:p w14:paraId="11338125" w14:textId="5A8EF437" w:rsidR="002B7E00" w:rsidRPr="00F6650D" w:rsidRDefault="001A6ED6" w:rsidP="002B7E00">
      <w:pPr>
        <w:pStyle w:val="Nagwek3"/>
        <w:tabs>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posiadania w terminach i w zakresie niezbędnym do należytego wykonania Umowy wszelkich praw własności, praw autorskich i praw licencyjnych, które jest zobowiązany przenieść na Zamawiającego w ramach Umowy</w:t>
      </w:r>
      <w:r w:rsidRPr="00F6650D">
        <w:rPr>
          <w:rFonts w:ascii="Franklin Gothic Book" w:hAnsi="Franklin Gothic Book"/>
          <w:sz w:val="20"/>
          <w:szCs w:val="20"/>
          <w:lang w:val="pl-PL"/>
        </w:rPr>
        <w:t>;</w:t>
      </w:r>
    </w:p>
    <w:p w14:paraId="7FEE329E" w14:textId="393BC3EA" w:rsidR="002B7E00" w:rsidRPr="00F6650D" w:rsidRDefault="001A6ED6" w:rsidP="001A6ED6">
      <w:pPr>
        <w:pStyle w:val="Nagwek3"/>
        <w:spacing w:before="0" w:after="0" w:line="300" w:lineRule="auto"/>
        <w:ind w:left="1560" w:hanging="142"/>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udzielenia i dostarczenia Zamawiającemu w ramach Wynagrodzenia majątkowych praw autorskich oraz wszelkich licencji niezbędnych do korzystania z Przedmiotu Umowy</w:t>
      </w:r>
      <w:r w:rsidR="00E16772" w:rsidRPr="00F6650D">
        <w:rPr>
          <w:rFonts w:ascii="Franklin Gothic Book" w:hAnsi="Franklin Gothic Book"/>
          <w:sz w:val="20"/>
          <w:szCs w:val="20"/>
          <w:lang w:val="pl-PL"/>
        </w:rPr>
        <w:t>;</w:t>
      </w:r>
    </w:p>
    <w:p w14:paraId="7018D0DB" w14:textId="44D7AAFE" w:rsidR="002B7E00" w:rsidRPr="00F6650D" w:rsidRDefault="00E16772" w:rsidP="002B7E00">
      <w:pPr>
        <w:pStyle w:val="Nagwek3"/>
        <w:tabs>
          <w:tab w:val="clear" w:pos="1418"/>
          <w:tab w:val="left" w:pos="1276"/>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przeszkolenia pracowników Zamawiającego zgodnie z wymaganiami określonymi w Części II SIWZ</w:t>
      </w:r>
      <w:r w:rsidRPr="00F6650D">
        <w:rPr>
          <w:rFonts w:ascii="Franklin Gothic Book" w:hAnsi="Franklin Gothic Book"/>
          <w:sz w:val="20"/>
          <w:szCs w:val="20"/>
          <w:lang w:val="pl-PL"/>
        </w:rPr>
        <w:t>;</w:t>
      </w:r>
    </w:p>
    <w:p w14:paraId="49AA2C93" w14:textId="569AB8F7" w:rsidR="002B7E00" w:rsidRPr="00F6650D" w:rsidRDefault="00E16772" w:rsidP="002B7E00">
      <w:pPr>
        <w:pStyle w:val="Nagwek3"/>
        <w:tabs>
          <w:tab w:val="left" w:pos="1276"/>
          <w:tab w:val="left" w:pos="1701"/>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 xml:space="preserve">udostępnienia </w:t>
      </w:r>
      <w:r w:rsidR="00F15975" w:rsidRPr="00F6650D">
        <w:rPr>
          <w:rFonts w:ascii="Franklin Gothic Book" w:hAnsi="Franklin Gothic Book"/>
          <w:sz w:val="20"/>
          <w:szCs w:val="20"/>
          <w:lang w:val="pl-PL"/>
        </w:rPr>
        <w:t xml:space="preserve">posiadanej </w:t>
      </w:r>
      <w:r w:rsidR="002B7E00" w:rsidRPr="00F6650D">
        <w:rPr>
          <w:rFonts w:ascii="Franklin Gothic Book" w:hAnsi="Franklin Gothic Book"/>
          <w:sz w:val="20"/>
          <w:szCs w:val="20"/>
          <w:lang w:val="pl-PL"/>
        </w:rPr>
        <w:t>dokumentacji technicznej do wglądu w zakresie wykonania Przedmiotu Umowy</w:t>
      </w:r>
      <w:r w:rsidRPr="00F6650D">
        <w:rPr>
          <w:rFonts w:ascii="Franklin Gothic Book" w:hAnsi="Franklin Gothic Book"/>
          <w:sz w:val="20"/>
          <w:szCs w:val="20"/>
          <w:lang w:val="pl-PL"/>
        </w:rPr>
        <w:t>;</w:t>
      </w:r>
    </w:p>
    <w:p w14:paraId="207CD920" w14:textId="28643DA5" w:rsidR="002B7E00" w:rsidRPr="00F6650D" w:rsidRDefault="00E16772" w:rsidP="00E16772">
      <w:pPr>
        <w:pStyle w:val="Nagwek3"/>
        <w:spacing w:before="0" w:after="0" w:line="300" w:lineRule="auto"/>
        <w:ind w:left="1560" w:hanging="142"/>
        <w:rPr>
          <w:rFonts w:ascii="Franklin Gothic Book" w:hAnsi="Franklin Gothic Book"/>
          <w:iCs w:val="0"/>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 xml:space="preserve">informowania Zamawiającego o </w:t>
      </w:r>
      <w:r w:rsidR="00C612CA" w:rsidRPr="00F6650D">
        <w:rPr>
          <w:rFonts w:ascii="Franklin Gothic Book" w:hAnsi="Franklin Gothic Book"/>
          <w:sz w:val="20"/>
          <w:szCs w:val="20"/>
          <w:lang w:val="pl-PL"/>
        </w:rPr>
        <w:t xml:space="preserve">wypadkach przy pracy i </w:t>
      </w:r>
      <w:r w:rsidR="002B7E00" w:rsidRPr="00F6650D">
        <w:rPr>
          <w:rFonts w:ascii="Franklin Gothic Book" w:hAnsi="Franklin Gothic Book"/>
          <w:sz w:val="20"/>
          <w:szCs w:val="20"/>
          <w:lang w:val="pl-PL"/>
        </w:rPr>
        <w:t>zdarzeniach potencjalnie wypadkowych oraz o ryzykach związanych z realizacją Umowy,</w:t>
      </w:r>
    </w:p>
    <w:p w14:paraId="70A2634F" w14:textId="4F9289B1" w:rsidR="002B7E00" w:rsidRPr="00F6650D" w:rsidRDefault="00E16772" w:rsidP="002B7E00">
      <w:pPr>
        <w:pStyle w:val="Nagwek3"/>
        <w:tabs>
          <w:tab w:val="left" w:pos="1560"/>
        </w:tabs>
        <w:spacing w:before="0" w:after="0" w:line="300" w:lineRule="auto"/>
        <w:ind w:left="1418"/>
        <w:rPr>
          <w:rFonts w:ascii="Franklin Gothic Book" w:hAnsi="Franklin Gothic Book"/>
          <w:iCs w:val="0"/>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pisemnego zgłoszenia gotowości do odbioru prac,</w:t>
      </w:r>
    </w:p>
    <w:p w14:paraId="20C8C0DE" w14:textId="470A0085" w:rsidR="002B7E00" w:rsidRPr="00F6650D" w:rsidRDefault="00E16772" w:rsidP="002B7E00">
      <w:pPr>
        <w:pStyle w:val="Nagwek3"/>
        <w:tabs>
          <w:tab w:val="left" w:pos="1560"/>
        </w:tabs>
        <w:spacing w:before="0" w:after="0" w:line="300" w:lineRule="auto"/>
        <w:ind w:left="1418"/>
        <w:rPr>
          <w:rFonts w:ascii="Franklin Gothic Book" w:hAnsi="Franklin Gothic Book"/>
          <w:iCs w:val="0"/>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przedstawienia wykazu pracowników delegowanych do wykonywania robót objętych Umową 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14:paraId="509BBF2B" w14:textId="16AB4D01" w:rsidR="002B7E00" w:rsidRPr="00F6650D" w:rsidRDefault="00E16772" w:rsidP="0085314A">
      <w:pPr>
        <w:pStyle w:val="Nagwek3"/>
        <w:tabs>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0201A925" w14:textId="029A20B4" w:rsidR="002B7E00" w:rsidRPr="00F6650D" w:rsidRDefault="00E16772" w:rsidP="0085314A">
      <w:pPr>
        <w:pStyle w:val="Nagwek3"/>
        <w:tabs>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przedłożenia Zamawiającemu stosownych protokołów odbioru dla całego zakresu prac,</w:t>
      </w:r>
    </w:p>
    <w:p w14:paraId="0976474B" w14:textId="70976BD9" w:rsidR="002B7E00" w:rsidRPr="00F6650D" w:rsidRDefault="00E16772" w:rsidP="003D522B">
      <w:pPr>
        <w:pStyle w:val="Nagwek3"/>
        <w:tabs>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 xml:space="preserve">opracowania dokumentacji powykonawczej dla </w:t>
      </w:r>
      <w:r w:rsidR="00183B92" w:rsidRPr="00F6650D">
        <w:rPr>
          <w:rFonts w:ascii="Franklin Gothic Book" w:hAnsi="Franklin Gothic Book"/>
          <w:sz w:val="20"/>
          <w:szCs w:val="20"/>
          <w:lang w:val="pl-PL"/>
        </w:rPr>
        <w:t xml:space="preserve">modernizacji instalacji IOS </w:t>
      </w:r>
      <w:r w:rsidR="002B7E00" w:rsidRPr="00F6650D">
        <w:rPr>
          <w:rFonts w:ascii="Franklin Gothic Book" w:hAnsi="Franklin Gothic Book"/>
          <w:sz w:val="20"/>
          <w:szCs w:val="20"/>
          <w:lang w:val="pl-PL"/>
        </w:rPr>
        <w:t xml:space="preserve">zgodnie </w:t>
      </w:r>
      <w:r w:rsidR="002B7E00" w:rsidRPr="00F6650D">
        <w:rPr>
          <w:rFonts w:ascii="Franklin Gothic Book" w:hAnsi="Franklin Gothic Book"/>
          <w:sz w:val="20"/>
          <w:szCs w:val="20"/>
          <w:lang w:val="pl-PL"/>
        </w:rPr>
        <w:br/>
        <w:t>z najnowszymi przepisami, normami, zasadami obecnej wiedzy technicznej, określonymi wymogami Zamawiającego, jak również zgodnie z obowiązującymi przepisami i zasadami z zakresu bezpieczeństwa (BHP), bezpieczeństwa przeciwpożarowego (p.poż.) oraz ochrony środowiska</w:t>
      </w:r>
      <w:r w:rsidR="00933BA1" w:rsidRPr="00F6650D">
        <w:rPr>
          <w:rFonts w:ascii="Franklin Gothic Book" w:hAnsi="Franklin Gothic Book"/>
          <w:sz w:val="20"/>
          <w:szCs w:val="20"/>
          <w:lang w:val="pl-PL"/>
        </w:rPr>
        <w:t xml:space="preserve"> w </w:t>
      </w:r>
      <w:r w:rsidR="002B7E00" w:rsidRPr="00F6650D">
        <w:rPr>
          <w:rFonts w:ascii="Franklin Gothic Book" w:hAnsi="Franklin Gothic Book"/>
          <w:sz w:val="20"/>
          <w:szCs w:val="20"/>
          <w:lang w:val="pl-PL"/>
        </w:rPr>
        <w:t>wersji papierowej w 2 (słownie: dwóch) egzemplarzach, jak również w wersji elektronicznej (plik pdf) zapisanej na płycie CD lub DVD,</w:t>
      </w:r>
    </w:p>
    <w:p w14:paraId="1999AC84" w14:textId="1BF42CE3" w:rsidR="002B7E00" w:rsidRPr="00F6650D" w:rsidRDefault="00E16772" w:rsidP="0017062D">
      <w:pPr>
        <w:pStyle w:val="Nagwek3"/>
        <w:tabs>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pozyskania, utrzymania i działania zgodnie (na swój własny koszt) ze wszystkimi licencjami, zatwierdzeniami, upoważnieniami i rejestracjami lub innymi instrumentami prawnymi wymaganymi do realizacji Umowy,</w:t>
      </w:r>
    </w:p>
    <w:p w14:paraId="377BF422" w14:textId="30B43FC7" w:rsidR="002B7E00" w:rsidRPr="00F6650D" w:rsidRDefault="00E16772" w:rsidP="0017062D">
      <w:pPr>
        <w:pStyle w:val="Nagwek3"/>
        <w:tabs>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na bieżąco konsultowania z Zamawiającym wszelkich rozwiązań konstrukcyjnych proponowanych dla zakresu prac,</w:t>
      </w:r>
    </w:p>
    <w:p w14:paraId="29518E53" w14:textId="6A0F97E4" w:rsidR="002B7E00" w:rsidRPr="00F6650D" w:rsidRDefault="00E16772" w:rsidP="0017062D">
      <w:pPr>
        <w:pStyle w:val="Nagwek3"/>
        <w:tabs>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na bieżąco informowania Zamawiającego o przebiegu wykonywania Przedmiotu Umowy,</w:t>
      </w:r>
    </w:p>
    <w:p w14:paraId="38CDD50D" w14:textId="650B135E" w:rsidR="002B7E00" w:rsidRPr="00F6650D" w:rsidRDefault="00E16772" w:rsidP="00E16772">
      <w:pPr>
        <w:pStyle w:val="Nagwek3"/>
        <w:tabs>
          <w:tab w:val="clear" w:pos="1418"/>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 xml:space="preserve">Wykonawca ponosi odpowiedzialność za stan środowiska, BHP, ochronę przeciwpożarową  oraz za  wszelkie szkody powstałe w mieniu Zamawiającego lub osób trzecich spowodowane przez Wykonawcę </w:t>
      </w:r>
      <w:r w:rsidR="002B7E00" w:rsidRPr="00F6650D">
        <w:rPr>
          <w:rFonts w:ascii="Franklin Gothic Book" w:hAnsi="Franklin Gothic Book"/>
          <w:sz w:val="20"/>
          <w:szCs w:val="20"/>
          <w:lang w:val="pl-PL"/>
        </w:rPr>
        <w:lastRenderedPageBreak/>
        <w:t>lub przez osoby działające w jego imieniu, powstałe podczas realizacji Przedmiotu Umowy Ponadto Wykonawca zapewnia ochronę mienia we własnym zakresie w miejscu realizacji Przedmiotu Umowy,</w:t>
      </w:r>
    </w:p>
    <w:p w14:paraId="4B7337D4" w14:textId="7108CC84" w:rsidR="002B7E00" w:rsidRPr="00F6650D" w:rsidRDefault="00E16772" w:rsidP="00793573">
      <w:pPr>
        <w:pStyle w:val="Nagwek3"/>
        <w:tabs>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 xml:space="preserve">niezwłocznego przekazywania Zamawiającemu oryginałów otrzymywanych decyzji, postanowień i innych aktów organów administracji publicznej, a także orzeczeń sądów, </w:t>
      </w:r>
      <w:r w:rsidR="002B7E00" w:rsidRPr="00F6650D">
        <w:rPr>
          <w:rFonts w:ascii="Franklin Gothic Book" w:hAnsi="Franklin Gothic Book"/>
          <w:sz w:val="20"/>
          <w:szCs w:val="20"/>
          <w:lang w:val="pl-PL"/>
        </w:rPr>
        <w:br/>
        <w:t>w sytuacji, gdy przedmiot postępowania administracyjnego lub postępowania przed sądem odnosi się do Przedmiotu Umowy, nie później jednak niż w terminie 3 dni roboczych od ich otrzymania,</w:t>
      </w:r>
    </w:p>
    <w:p w14:paraId="1E318D45" w14:textId="103277CE" w:rsidR="002B7E00" w:rsidRPr="00F6650D" w:rsidRDefault="00E16772" w:rsidP="00793573">
      <w:pPr>
        <w:pStyle w:val="Nagwek3"/>
        <w:tabs>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zorganizowania na swój koszt zaplecza niezbędnego do wykonania Przedmiotu Umowy,</w:t>
      </w:r>
    </w:p>
    <w:p w14:paraId="6E054DF4" w14:textId="77777777" w:rsidR="002B7E00" w:rsidRPr="00F6650D" w:rsidRDefault="002B7E00" w:rsidP="00793573">
      <w:pPr>
        <w:pStyle w:val="Nagwek3"/>
        <w:tabs>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prowadzenia prac w sposób niestwarzający zagrożeń dla pracowników Zamawiającego lub innych podmiotów, a w szczególności biorących udział w procesach remontowych, modernizacyjnych I inwestycyjnych,</w:t>
      </w:r>
    </w:p>
    <w:p w14:paraId="5C8C8B31" w14:textId="7A11DC16" w:rsidR="002B7E00" w:rsidRPr="00F6650D" w:rsidRDefault="00E16772" w:rsidP="00CD1B49">
      <w:pPr>
        <w:pStyle w:val="Nagwek3"/>
        <w:tabs>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zabezpieczenia dostaw objętych Przedmiotem Umowy i ponoszenia za nie odpowiedzialności do momentu przekazania Zamawiającemu.</w:t>
      </w:r>
    </w:p>
    <w:p w14:paraId="130F9160" w14:textId="375B292C" w:rsidR="002B7E00" w:rsidRPr="00F6650D" w:rsidRDefault="00E16772" w:rsidP="00D14B7C">
      <w:pPr>
        <w:pStyle w:val="Nagwek3"/>
        <w:tabs>
          <w:tab w:val="clear" w:pos="1418"/>
          <w:tab w:val="num" w:pos="1276"/>
          <w:tab w:val="left" w:pos="1560"/>
        </w:tabs>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 </w:t>
      </w:r>
      <w:r w:rsidR="002B7E00" w:rsidRPr="00F6650D">
        <w:rPr>
          <w:rFonts w:ascii="Franklin Gothic Book" w:hAnsi="Franklin Gothic Book"/>
          <w:sz w:val="20"/>
          <w:szCs w:val="20"/>
          <w:lang w:val="pl-PL"/>
        </w:rPr>
        <w:t>Wykonawca na swój koszt dokona ubezpieczenia, które będzie utrzymywać przez cały okres realizacji Umowy, w zakresie i na warunkach określonych w Załączniku nr 6 do Umowy.</w:t>
      </w:r>
    </w:p>
    <w:p w14:paraId="5748BA5C" w14:textId="77777777" w:rsidR="002B7E00" w:rsidRPr="00F6650D" w:rsidRDefault="002B7E00" w:rsidP="002B7E00">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1C2234E4" w14:textId="77777777" w:rsidR="002B7E00" w:rsidRPr="00F6650D" w:rsidRDefault="002B7E00" w:rsidP="002B7E00">
      <w:pPr>
        <w:pStyle w:val="Nagwek2"/>
        <w:spacing w:before="0" w:after="0" w:line="300" w:lineRule="auto"/>
        <w:rPr>
          <w:rFonts w:ascii="Franklin Gothic Book" w:hAnsi="Franklin Gothic Book"/>
          <w:sz w:val="20"/>
          <w:szCs w:val="20"/>
          <w:lang w:val="pl-PL"/>
        </w:rPr>
      </w:pPr>
      <w:r w:rsidRPr="00F6650D">
        <w:rPr>
          <w:rFonts w:ascii="Franklin Gothic Book" w:hAnsi="Franklin Gothic Book"/>
          <w:bCs w:val="0"/>
          <w:sz w:val="20"/>
          <w:szCs w:val="20"/>
          <w:lang w:val="pl-PL"/>
        </w:rPr>
        <w:t xml:space="preserve">Zamawiający ma prawo do wstrzymania wykonywania Umowy w przypadku braku </w:t>
      </w:r>
      <w:r w:rsidRPr="00F6650D">
        <w:rPr>
          <w:rFonts w:ascii="Franklin Gothic Book" w:hAnsi="Franklin Gothic Book"/>
          <w:sz w:val="20"/>
          <w:szCs w:val="20"/>
          <w:lang w:val="pl-PL"/>
        </w:rPr>
        <w:t>zachowania zgodności z obowiązującymi przepisami i zasadami z zakresu Bezpieczeństwa i Higieny Pracy (BHP), bezpieczeństwa przeciwpożarowego oraz ochrony środowiska.</w:t>
      </w:r>
    </w:p>
    <w:p w14:paraId="6753BDA8" w14:textId="77777777" w:rsidR="002B7E00" w:rsidRPr="00F6650D" w:rsidRDefault="002B7E00" w:rsidP="002B7E00">
      <w:pPr>
        <w:pStyle w:val="Nagwek2"/>
        <w:rPr>
          <w:rFonts w:ascii="Franklin Gothic Book" w:hAnsi="Franklin Gothic Book"/>
          <w:sz w:val="20"/>
          <w:szCs w:val="20"/>
          <w:lang w:val="pl-PL"/>
        </w:rPr>
      </w:pPr>
      <w:r w:rsidRPr="00F6650D">
        <w:rPr>
          <w:rFonts w:ascii="Franklin Gothic Book" w:hAnsi="Franklin Gothic Book"/>
          <w:sz w:val="20"/>
          <w:szCs w:val="20"/>
          <w:lang w:val="pl-PL"/>
        </w:rPr>
        <w:t xml:space="preserve">Wykonawca jest odpowiedzialny wobec Zamawiającego za wszelkie wady w dostarczonych elementach Instalacji hydrocyklonów zgodnie z przepisami Kodeksu Cywilnego. Akceptacja dostarczonego elementu Instalacji hydrocyklonów przez Zamawiającego nie oznacza, że element Instalacji hydrocyklonów został skonstruowany prawidłowo i nie zwalnia Wykonawcy z odpowiedzialności za wszelkie wady w dostarczonych elementach Instalacji hydrocyklonów ujawnione po zakończeniu procedury odbioru.   </w:t>
      </w:r>
    </w:p>
    <w:p w14:paraId="129FC407" w14:textId="77777777" w:rsidR="002B7E00" w:rsidRPr="00F6650D" w:rsidRDefault="002B7E00" w:rsidP="002B7E00">
      <w:pPr>
        <w:pStyle w:val="Nagwek2"/>
        <w:spacing w:before="0" w:after="0" w:line="300" w:lineRule="auto"/>
        <w:rPr>
          <w:rFonts w:ascii="Franklin Gothic Book" w:hAnsi="Franklin Gothic Book"/>
          <w:sz w:val="20"/>
          <w:szCs w:val="20"/>
          <w:lang w:val="pl-PL"/>
        </w:rPr>
      </w:pPr>
      <w:r w:rsidRPr="00F6650D">
        <w:rPr>
          <w:rFonts w:ascii="Franklin Gothic Book" w:hAnsi="Franklin Gothic Book" w:cs="Arial"/>
          <w:bCs w:val="0"/>
          <w:sz w:val="20"/>
          <w:szCs w:val="20"/>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16300CE6" w14:textId="77777777" w:rsidR="002B7E00" w:rsidRPr="00F6650D" w:rsidRDefault="002B7E00" w:rsidP="002B7E00">
      <w:pPr>
        <w:pStyle w:val="Nagwek2"/>
        <w:spacing w:before="0" w:after="0" w:line="300" w:lineRule="auto"/>
        <w:rPr>
          <w:rFonts w:ascii="Franklin Gothic Book" w:hAnsi="Franklin Gothic Book"/>
          <w:b/>
          <w:sz w:val="20"/>
          <w:szCs w:val="20"/>
          <w:lang w:val="pl-PL"/>
        </w:rPr>
      </w:pPr>
      <w:r w:rsidRPr="00F6650D">
        <w:rPr>
          <w:rFonts w:ascii="Franklin Gothic Book" w:hAnsi="Franklin Gothic Book"/>
          <w:b/>
          <w:sz w:val="20"/>
          <w:szCs w:val="20"/>
          <w:lang w:val="pl-PL"/>
        </w:rPr>
        <w:t>Zobowiązania obu Stron:</w:t>
      </w:r>
    </w:p>
    <w:p w14:paraId="4C6B8A8D" w14:textId="77777777" w:rsidR="002B7E00" w:rsidRPr="00F6650D" w:rsidRDefault="002B7E00"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 xml:space="preserve">Z zastrzeżeniem Ustawy, wszelkie informacje uzyskane przez Strony w związku </w:t>
      </w:r>
      <w:r w:rsidRPr="00F6650D">
        <w:rPr>
          <w:rFonts w:ascii="Franklin Gothic Book" w:hAnsi="Franklin Gothic Book"/>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54AF2980" w14:textId="77777777" w:rsidR="002B7E00" w:rsidRPr="00F6650D" w:rsidRDefault="002B7E00" w:rsidP="002B7E00">
      <w:pPr>
        <w:pStyle w:val="Nagwek3"/>
        <w:spacing w:before="0" w:after="0" w:line="300" w:lineRule="auto"/>
        <w:ind w:left="1418"/>
        <w:rPr>
          <w:rFonts w:ascii="Franklin Gothic Book" w:hAnsi="Franklin Gothic Book"/>
          <w:sz w:val="20"/>
          <w:szCs w:val="20"/>
          <w:lang w:val="pl-PL"/>
        </w:rPr>
      </w:pPr>
      <w:r w:rsidRPr="00F6650D">
        <w:rPr>
          <w:rFonts w:ascii="Franklin Gothic Book" w:hAnsi="Franklin Gothic Book"/>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42444598" w14:textId="77777777" w:rsidR="00D051A9" w:rsidRPr="00F6650D" w:rsidRDefault="00D051A9" w:rsidP="00D051A9">
      <w:pPr>
        <w:pStyle w:val="Nagwek1"/>
        <w:rPr>
          <w:rFonts w:ascii="Franklin Gothic Book" w:hAnsi="Franklin Gothic Book" w:cstheme="minorHAnsi"/>
          <w:sz w:val="20"/>
          <w:szCs w:val="20"/>
          <w:u w:val="single"/>
        </w:rPr>
      </w:pPr>
      <w:r w:rsidRPr="00F6650D">
        <w:rPr>
          <w:rFonts w:ascii="Franklin Gothic Book" w:hAnsi="Franklin Gothic Book" w:cstheme="minorHAnsi"/>
          <w:bCs w:val="0"/>
          <w:sz w:val="20"/>
          <w:szCs w:val="20"/>
          <w:u w:val="single"/>
        </w:rPr>
        <w:lastRenderedPageBreak/>
        <w:t xml:space="preserve">Zmiany treści Umowy  </w:t>
      </w:r>
    </w:p>
    <w:p w14:paraId="502EB9ED" w14:textId="77777777" w:rsidR="00D051A9" w:rsidRPr="00F6650D" w:rsidRDefault="00D051A9" w:rsidP="00D051A9">
      <w:pPr>
        <w:pStyle w:val="Nagwek2"/>
        <w:rPr>
          <w:rFonts w:ascii="Franklin Gothic Book" w:hAnsi="Franklin Gothic Book"/>
          <w:b/>
          <w:sz w:val="20"/>
          <w:szCs w:val="20"/>
          <w:lang w:val="pl-PL"/>
        </w:rPr>
      </w:pPr>
      <w:r w:rsidRPr="00F6650D">
        <w:rPr>
          <w:rFonts w:ascii="Franklin Gothic Book" w:hAnsi="Franklin Gothic Book"/>
          <w:sz w:val="20"/>
          <w:szCs w:val="20"/>
          <w:lang w:val="pl-PL"/>
        </w:rPr>
        <w:t>Wszelkie zmiany i uzupełnienia treści Umowy wymagają formy pisemnej, pod rygorem nieważności, w postaci aneksu do Umowy.</w:t>
      </w:r>
    </w:p>
    <w:p w14:paraId="2B9F8D8B" w14:textId="77777777" w:rsidR="00D051A9" w:rsidRPr="00F6650D" w:rsidRDefault="00D051A9" w:rsidP="00D051A9">
      <w:pPr>
        <w:pStyle w:val="Nagwek2"/>
        <w:rPr>
          <w:rFonts w:ascii="Franklin Gothic Book" w:hAnsi="Franklin Gothic Book"/>
          <w:b/>
          <w:bCs w:val="0"/>
          <w:sz w:val="20"/>
          <w:szCs w:val="20"/>
          <w:lang w:val="pl-PL"/>
        </w:rPr>
      </w:pPr>
      <w:r w:rsidRPr="00F6650D">
        <w:rPr>
          <w:rFonts w:ascii="Franklin Gothic Book" w:hAnsi="Franklin Gothic Book"/>
          <w:sz w:val="20"/>
          <w:szCs w:val="20"/>
          <w:lang w:val="pl-PL"/>
        </w:rPr>
        <w:t>Poza przypadkami określonymi w art. 144 ust. 1 – 1e Ustawy, Zamawiający przewiduje możliwość dokonania zmian w Umowie w stosunku do treści oferty (dalej „</w:t>
      </w:r>
      <w:r w:rsidRPr="00F6650D">
        <w:rPr>
          <w:rFonts w:ascii="Franklin Gothic Book" w:hAnsi="Franklin Gothic Book"/>
          <w:b/>
          <w:sz w:val="20"/>
          <w:szCs w:val="20"/>
          <w:lang w:val="pl-PL"/>
        </w:rPr>
        <w:t>Oferta</w:t>
      </w:r>
      <w:r w:rsidRPr="00F6650D">
        <w:rPr>
          <w:rFonts w:ascii="Franklin Gothic Book" w:hAnsi="Franklin Gothic Book"/>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2305DC2C" w14:textId="77777777" w:rsidR="00D051A9" w:rsidRPr="00F6650D" w:rsidRDefault="00D051A9" w:rsidP="00D051A9">
      <w:pPr>
        <w:pStyle w:val="Nagwek2"/>
        <w:rPr>
          <w:rFonts w:ascii="Franklin Gothic Book" w:hAnsi="Franklin Gothic Book"/>
          <w:b/>
          <w:bCs w:val="0"/>
          <w:sz w:val="20"/>
          <w:szCs w:val="20"/>
          <w:lang w:val="pl-PL"/>
        </w:rPr>
      </w:pPr>
      <w:r w:rsidRPr="00F6650D">
        <w:rPr>
          <w:rFonts w:ascii="Franklin Gothic Book" w:hAnsi="Franklin Gothic Book"/>
          <w:sz w:val="20"/>
          <w:szCs w:val="20"/>
          <w:lang w:val="pl-PL"/>
        </w:rPr>
        <w:t>Zamawiający dopuszcza możliwość zmiany Umowy w następującym zakresie:</w:t>
      </w:r>
    </w:p>
    <w:p w14:paraId="0B80086A" w14:textId="7FA16095" w:rsidR="00137C78" w:rsidRPr="00F6650D" w:rsidRDefault="00D051A9" w:rsidP="009C73B0">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zmiana terminu wykonania Umowy w przypadku wystąpienia siły wyższej lub działań/zaniechań Zamawiającego;</w:t>
      </w:r>
    </w:p>
    <w:p w14:paraId="49700BB0" w14:textId="0CCB2F94" w:rsidR="00D051A9" w:rsidRPr="00F6650D" w:rsidRDefault="00D051A9" w:rsidP="009C73B0">
      <w:pPr>
        <w:pStyle w:val="Nagwek3"/>
        <w:numPr>
          <w:ilvl w:val="2"/>
          <w:numId w:val="1"/>
        </w:numPr>
        <w:rPr>
          <w:rFonts w:ascii="Franklin Gothic Book" w:hAnsi="Franklin Gothic Book"/>
          <w:b/>
          <w:bCs/>
          <w:sz w:val="20"/>
          <w:szCs w:val="20"/>
          <w:lang w:val="pl-PL"/>
        </w:rPr>
      </w:pPr>
      <w:r w:rsidRPr="00F6650D">
        <w:rPr>
          <w:rFonts w:ascii="Franklin Gothic Book" w:hAnsi="Franklin Gothic Book"/>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A7D4211" w14:textId="0D542925" w:rsidR="00D051A9" w:rsidRPr="00F6650D" w:rsidRDefault="00D051A9" w:rsidP="009C73B0">
      <w:pPr>
        <w:pStyle w:val="Nagwek3"/>
        <w:numPr>
          <w:ilvl w:val="2"/>
          <w:numId w:val="1"/>
        </w:numPr>
        <w:rPr>
          <w:rFonts w:ascii="Franklin Gothic Book" w:hAnsi="Franklin Gothic Book"/>
          <w:b/>
          <w:bCs/>
          <w:sz w:val="20"/>
          <w:szCs w:val="20"/>
          <w:lang w:val="pl-PL"/>
        </w:rPr>
      </w:pPr>
      <w:r w:rsidRPr="00F6650D">
        <w:rPr>
          <w:rFonts w:ascii="Franklin Gothic Book" w:hAnsi="Franklin Gothic Book"/>
          <w:sz w:val="20"/>
          <w:szCs w:val="20"/>
          <w:lang w:val="pl-PL"/>
        </w:rPr>
        <w:t>zmiana sposobu wykonania Umowy uzasadniona sytuacją finansową Zamawiającego lub warunkami organizacyjnymi leżącymi po stronie Zamawiającego;</w:t>
      </w:r>
    </w:p>
    <w:p w14:paraId="625C6BED" w14:textId="4D7AEFC8" w:rsidR="00D051A9" w:rsidRPr="00F6650D" w:rsidRDefault="00D051A9" w:rsidP="009C73B0">
      <w:pPr>
        <w:pStyle w:val="Nagwek3"/>
        <w:numPr>
          <w:ilvl w:val="2"/>
          <w:numId w:val="1"/>
        </w:numPr>
        <w:rPr>
          <w:rFonts w:ascii="Franklin Gothic Book" w:hAnsi="Franklin Gothic Book"/>
          <w:b/>
          <w:bCs/>
          <w:sz w:val="20"/>
          <w:szCs w:val="20"/>
          <w:lang w:val="pl-PL"/>
        </w:rPr>
      </w:pPr>
      <w:r w:rsidRPr="00F6650D">
        <w:rPr>
          <w:rFonts w:ascii="Franklin Gothic Book" w:hAnsi="Franklin Gothic Book"/>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0EA55691" w14:textId="13352183" w:rsidR="00D051A9" w:rsidRPr="00F6650D" w:rsidRDefault="00D051A9" w:rsidP="009C73B0">
      <w:pPr>
        <w:pStyle w:val="Nagwek3"/>
        <w:numPr>
          <w:ilvl w:val="2"/>
          <w:numId w:val="1"/>
        </w:numPr>
        <w:rPr>
          <w:rFonts w:ascii="Franklin Gothic Book" w:hAnsi="Franklin Gothic Book"/>
          <w:b/>
          <w:bCs/>
          <w:sz w:val="20"/>
          <w:szCs w:val="20"/>
          <w:lang w:val="pl-PL"/>
        </w:rPr>
      </w:pPr>
      <w:r w:rsidRPr="00F6650D">
        <w:rPr>
          <w:rFonts w:ascii="Franklin Gothic Book" w:hAnsi="Franklin Gothic Book"/>
          <w:sz w:val="20"/>
          <w:szCs w:val="20"/>
          <w:lang w:val="pl-PL"/>
        </w:rPr>
        <w:t>konieczność zrealizowania Umowy przy zastosowaniu innych rozwiązań technicznych lub materiałowych ze względu na zmiany obowiązującego prawa;</w:t>
      </w:r>
    </w:p>
    <w:p w14:paraId="77F6A8A0" w14:textId="39CABF63" w:rsidR="00D051A9" w:rsidRPr="00F6650D" w:rsidRDefault="00D051A9" w:rsidP="009C73B0">
      <w:pPr>
        <w:pStyle w:val="Nagwek3"/>
        <w:numPr>
          <w:ilvl w:val="2"/>
          <w:numId w:val="1"/>
        </w:numPr>
        <w:rPr>
          <w:rFonts w:ascii="Franklin Gothic Book" w:hAnsi="Franklin Gothic Book"/>
          <w:b/>
          <w:bCs/>
          <w:sz w:val="20"/>
          <w:szCs w:val="20"/>
          <w:lang w:val="pl-PL"/>
        </w:rPr>
      </w:pPr>
      <w:r w:rsidRPr="00F6650D">
        <w:rPr>
          <w:rFonts w:ascii="Franklin Gothic Book" w:hAnsi="Franklin Gothic Book"/>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4CB00BEB" w14:textId="77777777"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Zamawiający dopuszcza również możliwość wprowadzenia następujących zmian:</w:t>
      </w:r>
    </w:p>
    <w:p w14:paraId="18C611B6" w14:textId="61CD788A" w:rsidR="00D051A9" w:rsidRPr="00F6650D" w:rsidRDefault="00D051A9" w:rsidP="009C73B0">
      <w:pPr>
        <w:pStyle w:val="Nagwek3"/>
        <w:numPr>
          <w:ilvl w:val="2"/>
          <w:numId w:val="1"/>
        </w:numPr>
        <w:rPr>
          <w:rFonts w:ascii="Franklin Gothic Book" w:hAnsi="Franklin Gothic Book"/>
          <w:b/>
          <w:bCs/>
          <w:sz w:val="20"/>
          <w:szCs w:val="20"/>
          <w:lang w:val="pl-PL"/>
        </w:rPr>
      </w:pPr>
      <w:r w:rsidRPr="00F6650D">
        <w:rPr>
          <w:rFonts w:ascii="Franklin Gothic Book" w:hAnsi="Franklin Gothic Book"/>
          <w:sz w:val="20"/>
          <w:szCs w:val="20"/>
          <w:lang w:val="pl-PL"/>
        </w:rPr>
        <w:t>W zakresie przedłużenia terminu realizacji Umowy, jeżeli uzasadnione to będzie warunkami organizacyjnymi leżącymi po stronie Zamawiającego lub Wykonawcy;</w:t>
      </w:r>
    </w:p>
    <w:p w14:paraId="01A236B5" w14:textId="1AADBB71" w:rsidR="00D051A9" w:rsidRPr="00F6650D" w:rsidRDefault="00D051A9" w:rsidP="009C73B0">
      <w:pPr>
        <w:pStyle w:val="Nagwek3"/>
        <w:numPr>
          <w:ilvl w:val="2"/>
          <w:numId w:val="1"/>
        </w:numPr>
        <w:rPr>
          <w:rFonts w:ascii="Franklin Gothic Book" w:hAnsi="Franklin Gothic Book"/>
          <w:b/>
          <w:bCs/>
          <w:sz w:val="20"/>
          <w:szCs w:val="20"/>
          <w:lang w:val="pl-PL"/>
        </w:rPr>
      </w:pPr>
      <w:r w:rsidRPr="00F6650D">
        <w:rPr>
          <w:rFonts w:ascii="Franklin Gothic Book" w:hAnsi="Franklin Gothic Book"/>
          <w:sz w:val="20"/>
          <w:szCs w:val="20"/>
          <w:lang w:val="pl-PL"/>
        </w:rPr>
        <w:t>Zmiana terminów wynikających z harmonogramu wykonania Umowy, jeżeli uzasadnione to będzie sytuacją finansową Zamawiającego lub warunkami organizacyjnymi leżącymi po stronie Zamawiającego;</w:t>
      </w:r>
    </w:p>
    <w:p w14:paraId="02CF5C32" w14:textId="77777777" w:rsidR="00C833D2" w:rsidRPr="00F6650D" w:rsidRDefault="00C833D2" w:rsidP="00C833D2">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W zakresie wydłużenia okresu gwarancji lub rękojmi w następujących przypadkach:</w:t>
      </w:r>
    </w:p>
    <w:p w14:paraId="6810A056" w14:textId="4B67C36A" w:rsidR="00C833D2" w:rsidRPr="00F6650D" w:rsidRDefault="00C833D2" w:rsidP="00F6650D">
      <w:pPr>
        <w:pStyle w:val="Nagwek3"/>
        <w:numPr>
          <w:ilvl w:val="0"/>
          <w:numId w:val="0"/>
        </w:numPr>
        <w:ind w:left="1135"/>
        <w:rPr>
          <w:rFonts w:ascii="Franklin Gothic Book" w:hAnsi="Franklin Gothic Book"/>
          <w:sz w:val="20"/>
          <w:szCs w:val="20"/>
          <w:lang w:val="pl-PL"/>
        </w:rPr>
      </w:pPr>
      <w:r w:rsidRPr="00F6650D">
        <w:rPr>
          <w:rFonts w:ascii="Franklin Gothic Book" w:hAnsi="Franklin Gothic Book"/>
          <w:sz w:val="20"/>
          <w:szCs w:val="20"/>
          <w:lang w:val="pl-PL"/>
        </w:rPr>
        <w:t>18.4.3.1.  zmiany terminu wykonania Umowy;</w:t>
      </w:r>
    </w:p>
    <w:p w14:paraId="47196B16" w14:textId="5F8FD676" w:rsidR="00D051A9" w:rsidRPr="00F6650D" w:rsidRDefault="00C833D2" w:rsidP="00F6650D">
      <w:pPr>
        <w:pStyle w:val="Nagwek3"/>
        <w:numPr>
          <w:ilvl w:val="0"/>
          <w:numId w:val="0"/>
        </w:numPr>
        <w:ind w:left="1135"/>
        <w:rPr>
          <w:rFonts w:ascii="Franklin Gothic Book" w:hAnsi="Franklin Gothic Book"/>
          <w:b/>
          <w:bCs/>
          <w:sz w:val="20"/>
          <w:szCs w:val="20"/>
          <w:lang w:val="pl-PL"/>
        </w:rPr>
      </w:pPr>
      <w:r w:rsidRPr="00F6650D">
        <w:rPr>
          <w:rFonts w:ascii="Franklin Gothic Book" w:hAnsi="Franklin Gothic Book"/>
          <w:sz w:val="20"/>
          <w:szCs w:val="20"/>
          <w:lang w:val="pl-PL"/>
        </w:rPr>
        <w:t>18.4.3.2.  wydłużenia okresu gwarancji lub rękojmi o okres niezbędny do usunięcia wad lub usterek</w:t>
      </w:r>
      <w:r w:rsidR="00D051A9" w:rsidRPr="00F6650D">
        <w:rPr>
          <w:rFonts w:ascii="Franklin Gothic Book" w:hAnsi="Franklin Gothic Book"/>
          <w:sz w:val="20"/>
          <w:szCs w:val="20"/>
          <w:lang w:val="pl-PL"/>
        </w:rPr>
        <w:t>;</w:t>
      </w:r>
    </w:p>
    <w:p w14:paraId="352E00B6" w14:textId="77777777" w:rsidR="00D051A9" w:rsidRPr="00F6650D" w:rsidRDefault="00D051A9" w:rsidP="00D051A9">
      <w:pPr>
        <w:pStyle w:val="Nagwek3"/>
        <w:rPr>
          <w:rFonts w:ascii="Franklin Gothic Book" w:hAnsi="Franklin Gothic Book"/>
          <w:sz w:val="20"/>
          <w:szCs w:val="20"/>
          <w:lang w:val="pl-PL"/>
        </w:rPr>
      </w:pPr>
      <w:r w:rsidRPr="00F6650D">
        <w:rPr>
          <w:rFonts w:ascii="Franklin Gothic Book" w:hAnsi="Franklin Gothic Book"/>
          <w:sz w:val="20"/>
          <w:szCs w:val="20"/>
          <w:lang w:val="pl-PL"/>
        </w:rPr>
        <w:t>oraz innych zmian w przypadku wystąpienia siły wyższej co uniemożliwia wykonanie przedmiotu Umowy.</w:t>
      </w:r>
    </w:p>
    <w:p w14:paraId="40DE23A1" w14:textId="77777777" w:rsidR="00A73CCB" w:rsidRPr="00F6650D" w:rsidRDefault="00A73CCB" w:rsidP="008F61EF">
      <w:pPr>
        <w:pStyle w:val="Nagwek2"/>
        <w:rPr>
          <w:rFonts w:ascii="Franklin Gothic Book" w:hAnsi="Franklin Gothic Book"/>
          <w:bCs w:val="0"/>
          <w:sz w:val="20"/>
          <w:szCs w:val="20"/>
          <w:lang w:val="pl-PL"/>
        </w:rPr>
      </w:pPr>
      <w:r w:rsidRPr="00F6650D">
        <w:rPr>
          <w:rFonts w:ascii="Franklin Gothic Book" w:hAnsi="Franklin Gothic Book"/>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509A557" w14:textId="4504535B"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Nie stanowi zmiany Umowy w rozumieniu art. 144 ustawy „Prawo zamówień publicznych”</w:t>
      </w:r>
      <w:r w:rsidRPr="00F6650D">
        <w:rPr>
          <w:rFonts w:ascii="Franklin Gothic Book" w:hAnsi="Franklin Gothic Book"/>
          <w:sz w:val="20"/>
          <w:szCs w:val="20"/>
          <w:lang w:val="pl-PL"/>
        </w:rPr>
        <w:br/>
        <w:t>w szczególności:</w:t>
      </w:r>
    </w:p>
    <w:p w14:paraId="7E18C9E0" w14:textId="2C234848" w:rsidR="00D051A9" w:rsidRPr="00F6650D" w:rsidRDefault="00B97965" w:rsidP="00D051A9">
      <w:pPr>
        <w:pStyle w:val="Nagwek3"/>
        <w:rPr>
          <w:rFonts w:ascii="Franklin Gothic Book" w:hAnsi="Franklin Gothic Book"/>
          <w:b/>
          <w:bCs/>
          <w:sz w:val="20"/>
          <w:szCs w:val="20"/>
          <w:lang w:val="pl-PL"/>
        </w:rPr>
      </w:pPr>
      <w:r w:rsidRPr="00F6650D">
        <w:rPr>
          <w:rFonts w:ascii="Franklin Gothic Book" w:hAnsi="Franklin Gothic Book"/>
          <w:sz w:val="20"/>
          <w:szCs w:val="20"/>
          <w:lang w:val="pl-PL"/>
        </w:rPr>
        <w:t xml:space="preserve">18.6.1. </w:t>
      </w:r>
      <w:r w:rsidR="00A335A6" w:rsidRPr="00F6650D">
        <w:rPr>
          <w:rFonts w:ascii="Franklin Gothic Book" w:hAnsi="Franklin Gothic Book"/>
          <w:sz w:val="20"/>
          <w:szCs w:val="20"/>
          <w:lang w:val="pl-PL"/>
        </w:rPr>
        <w:t xml:space="preserve"> </w:t>
      </w:r>
      <w:r w:rsidR="00D051A9" w:rsidRPr="00F6650D">
        <w:rPr>
          <w:rFonts w:ascii="Franklin Gothic Book" w:hAnsi="Franklin Gothic Book"/>
          <w:sz w:val="20"/>
          <w:szCs w:val="20"/>
          <w:lang w:val="pl-PL"/>
        </w:rPr>
        <w:t>zmiana danych związanych z obsługą administracyjno-organizacyjną Umowy,</w:t>
      </w:r>
    </w:p>
    <w:p w14:paraId="18059D53" w14:textId="6098BCB5" w:rsidR="00D051A9" w:rsidRPr="00F6650D" w:rsidRDefault="00B97965" w:rsidP="00D051A9">
      <w:pPr>
        <w:pStyle w:val="Nagwek3"/>
        <w:rPr>
          <w:rFonts w:ascii="Franklin Gothic Book" w:hAnsi="Franklin Gothic Book"/>
          <w:b/>
          <w:bCs/>
          <w:sz w:val="20"/>
          <w:szCs w:val="20"/>
          <w:lang w:val="pl-PL"/>
        </w:rPr>
      </w:pPr>
      <w:r w:rsidRPr="00F6650D">
        <w:rPr>
          <w:rFonts w:ascii="Franklin Gothic Book" w:hAnsi="Franklin Gothic Book"/>
          <w:sz w:val="20"/>
          <w:szCs w:val="20"/>
          <w:lang w:val="pl-PL"/>
        </w:rPr>
        <w:lastRenderedPageBreak/>
        <w:t xml:space="preserve">18.6.2. </w:t>
      </w:r>
      <w:r w:rsidR="00A335A6" w:rsidRPr="00F6650D">
        <w:rPr>
          <w:rFonts w:ascii="Franklin Gothic Book" w:hAnsi="Franklin Gothic Book"/>
          <w:sz w:val="20"/>
          <w:szCs w:val="20"/>
          <w:lang w:val="pl-PL"/>
        </w:rPr>
        <w:t xml:space="preserve"> </w:t>
      </w:r>
      <w:r w:rsidR="00D051A9" w:rsidRPr="00F6650D">
        <w:rPr>
          <w:rFonts w:ascii="Franklin Gothic Book" w:hAnsi="Franklin Gothic Book"/>
          <w:sz w:val="20"/>
          <w:szCs w:val="20"/>
          <w:lang w:val="pl-PL"/>
        </w:rPr>
        <w:t>zmiana danych teleadresowych,</w:t>
      </w:r>
    </w:p>
    <w:p w14:paraId="2A7131E0" w14:textId="5E8C61B1" w:rsidR="00D051A9" w:rsidRPr="00F6650D" w:rsidRDefault="00B97965" w:rsidP="00D051A9">
      <w:pPr>
        <w:pStyle w:val="Nagwek3"/>
        <w:rPr>
          <w:rFonts w:ascii="Franklin Gothic Book" w:hAnsi="Franklin Gothic Book"/>
          <w:sz w:val="20"/>
          <w:szCs w:val="20"/>
          <w:lang w:val="pl-PL"/>
        </w:rPr>
      </w:pPr>
      <w:r w:rsidRPr="00F6650D">
        <w:rPr>
          <w:rFonts w:ascii="Franklin Gothic Book" w:hAnsi="Franklin Gothic Book"/>
          <w:sz w:val="20"/>
          <w:szCs w:val="20"/>
          <w:lang w:val="pl-PL"/>
        </w:rPr>
        <w:t xml:space="preserve">18.6.3. </w:t>
      </w:r>
      <w:r w:rsidR="00A335A6" w:rsidRPr="00F6650D">
        <w:rPr>
          <w:rFonts w:ascii="Franklin Gothic Book" w:hAnsi="Franklin Gothic Book"/>
          <w:sz w:val="20"/>
          <w:szCs w:val="20"/>
          <w:lang w:val="pl-PL"/>
        </w:rPr>
        <w:t xml:space="preserve"> </w:t>
      </w:r>
      <w:r w:rsidR="00D051A9" w:rsidRPr="00F6650D">
        <w:rPr>
          <w:rFonts w:ascii="Franklin Gothic Book" w:hAnsi="Franklin Gothic Book"/>
          <w:sz w:val="20"/>
          <w:szCs w:val="20"/>
          <w:lang w:val="pl-PL"/>
        </w:rPr>
        <w:t>zmiana osób wskazanych do kontaktów między Stronami,</w:t>
      </w:r>
    </w:p>
    <w:p w14:paraId="5393251B" w14:textId="4A8C9965" w:rsidR="00D051A9" w:rsidRPr="00F6650D" w:rsidRDefault="00B97965" w:rsidP="00D051A9">
      <w:pPr>
        <w:pStyle w:val="Nagwek3"/>
        <w:rPr>
          <w:rFonts w:ascii="Franklin Gothic Book" w:hAnsi="Franklin Gothic Book"/>
          <w:sz w:val="20"/>
          <w:szCs w:val="20"/>
          <w:lang w:val="pl-PL"/>
        </w:rPr>
      </w:pPr>
      <w:r w:rsidRPr="00F6650D">
        <w:rPr>
          <w:rFonts w:ascii="Franklin Gothic Book" w:hAnsi="Franklin Gothic Book"/>
          <w:sz w:val="20"/>
          <w:szCs w:val="20"/>
          <w:lang w:val="pl-PL"/>
        </w:rPr>
        <w:t xml:space="preserve">18.6.4. </w:t>
      </w:r>
      <w:r w:rsidR="00D051A9" w:rsidRPr="00F6650D">
        <w:rPr>
          <w:rFonts w:ascii="Franklin Gothic Book" w:hAnsi="Franklin Gothic Book"/>
          <w:sz w:val="20"/>
          <w:szCs w:val="20"/>
          <w:lang w:val="pl-PL"/>
        </w:rPr>
        <w:t>zmiana formy zabezpieczenia należytego zabezpieczenia Umowy,</w:t>
      </w:r>
    </w:p>
    <w:p w14:paraId="4F0368A1" w14:textId="0EE58638" w:rsidR="00D051A9" w:rsidRPr="00F6650D" w:rsidRDefault="00B97965" w:rsidP="00D051A9">
      <w:pPr>
        <w:pStyle w:val="Nagwek3"/>
        <w:rPr>
          <w:rFonts w:ascii="Franklin Gothic Book" w:hAnsi="Franklin Gothic Book"/>
          <w:sz w:val="20"/>
          <w:szCs w:val="20"/>
          <w:lang w:val="pl-PL"/>
        </w:rPr>
      </w:pPr>
      <w:r w:rsidRPr="00F6650D">
        <w:rPr>
          <w:rFonts w:ascii="Franklin Gothic Book" w:hAnsi="Franklin Gothic Book"/>
          <w:sz w:val="20"/>
          <w:szCs w:val="20"/>
          <w:lang w:val="pl-PL"/>
        </w:rPr>
        <w:t xml:space="preserve">18.6.5. </w:t>
      </w:r>
      <w:r w:rsidR="00A335A6" w:rsidRPr="00F6650D">
        <w:rPr>
          <w:rFonts w:ascii="Franklin Gothic Book" w:hAnsi="Franklin Gothic Book"/>
          <w:sz w:val="20"/>
          <w:szCs w:val="20"/>
          <w:lang w:val="pl-PL"/>
        </w:rPr>
        <w:t xml:space="preserve"> </w:t>
      </w:r>
      <w:r w:rsidR="00D051A9" w:rsidRPr="00F6650D">
        <w:rPr>
          <w:rFonts w:ascii="Franklin Gothic Book" w:hAnsi="Franklin Gothic Book"/>
          <w:sz w:val="20"/>
          <w:szCs w:val="20"/>
          <w:lang w:val="pl-PL"/>
        </w:rPr>
        <w:t>zmiana obowiązującej stawki VAT w przypadku zmiany przepisów podatkowych.</w:t>
      </w:r>
    </w:p>
    <w:p w14:paraId="4E23A55F" w14:textId="77777777" w:rsidR="003A2A46" w:rsidRPr="00F6650D" w:rsidRDefault="003A2A46" w:rsidP="003A2A46">
      <w:pPr>
        <w:pStyle w:val="Nagwek2"/>
        <w:rPr>
          <w:rFonts w:ascii="Franklin Gothic Book" w:hAnsi="Franklin Gothic Book"/>
          <w:sz w:val="20"/>
          <w:szCs w:val="20"/>
          <w:lang w:val="pl-PL"/>
        </w:rPr>
      </w:pPr>
      <w:r w:rsidRPr="00F6650D">
        <w:rPr>
          <w:rFonts w:ascii="Franklin Gothic Book" w:hAnsi="Franklin Gothic Book"/>
          <w:sz w:val="20"/>
          <w:szCs w:val="20"/>
          <w:lang w:val="pl-PL"/>
        </w:rPr>
        <w:t xml:space="preserve">Wszelkie zmiany wdrożonych u Zamawiającego następujących dokumentów dotyczących Wykonawców i Dostawców, zamieszczonych na stronie: </w:t>
      </w:r>
      <w:hyperlink r:id="rId16" w:history="1">
        <w:r w:rsidRPr="00F6650D">
          <w:rPr>
            <w:rStyle w:val="Hipercze"/>
            <w:rFonts w:ascii="Franklin Gothic Book" w:hAnsi="Franklin Gothic Book"/>
            <w:sz w:val="20"/>
            <w:szCs w:val="20"/>
            <w:lang w:val="pl-PL"/>
          </w:rPr>
          <w:t>https://www.enea.pl/pl/grupaenea/o-grupie/spolki-grupy-enea/polaniec/zamowienia/dokumenty</w:t>
        </w:r>
      </w:hyperlink>
      <w:r w:rsidRPr="00F6650D">
        <w:rPr>
          <w:rFonts w:ascii="Franklin Gothic Book" w:hAnsi="Franklin Gothic Book"/>
          <w:sz w:val="20"/>
          <w:szCs w:val="20"/>
          <w:lang w:val="pl-PL"/>
        </w:rPr>
        <w:t>:</w:t>
      </w:r>
    </w:p>
    <w:p w14:paraId="488C0D7F" w14:textId="77777777" w:rsidR="003A2A46" w:rsidRPr="00F6650D" w:rsidRDefault="003A2A46" w:rsidP="003A2A46">
      <w:pPr>
        <w:numPr>
          <w:ilvl w:val="1"/>
          <w:numId w:val="37"/>
        </w:numPr>
        <w:spacing w:after="120"/>
        <w:ind w:left="1560"/>
        <w:jc w:val="both"/>
        <w:rPr>
          <w:rFonts w:ascii="Franklin Gothic Book" w:eastAsiaTheme="minorHAnsi" w:hAnsi="Franklin Gothic Book"/>
          <w:sz w:val="20"/>
          <w:szCs w:val="20"/>
        </w:rPr>
      </w:pPr>
      <w:r w:rsidRPr="00F6650D">
        <w:rPr>
          <w:rFonts w:ascii="Franklin Gothic Book" w:hAnsi="Franklin Gothic Book"/>
          <w:sz w:val="20"/>
          <w:szCs w:val="20"/>
        </w:rPr>
        <w:t xml:space="preserve">Instrukcja ochrony przeciwpożarowej Enea Elektrownia Połaniec Spółka Akcyjna I/DB/B/2/2015 wraz z dokumentami związanymi: </w:t>
      </w:r>
    </w:p>
    <w:p w14:paraId="3FEE8EC3" w14:textId="77777777" w:rsidR="003A2A46" w:rsidRPr="00F6650D" w:rsidRDefault="003A2A46" w:rsidP="003A2A46">
      <w:pPr>
        <w:spacing w:after="120"/>
        <w:ind w:left="2268"/>
        <w:rPr>
          <w:rFonts w:ascii="Franklin Gothic Book" w:hAnsi="Franklin Gothic Book"/>
          <w:sz w:val="20"/>
          <w:szCs w:val="20"/>
        </w:rPr>
      </w:pPr>
      <w:r w:rsidRPr="00F6650D">
        <w:rPr>
          <w:rFonts w:ascii="Franklin Gothic Book" w:hAnsi="Franklin Gothic Book"/>
          <w:sz w:val="20"/>
          <w:szCs w:val="20"/>
        </w:rPr>
        <w:t>Nr. 9 Dokument Zabezpieczenia Przed Wybuchem;</w:t>
      </w:r>
    </w:p>
    <w:p w14:paraId="3DE7AF93" w14:textId="77777777" w:rsidR="003A2A46" w:rsidRPr="00F6650D" w:rsidRDefault="003A2A46" w:rsidP="003A2A46">
      <w:pPr>
        <w:spacing w:after="120"/>
        <w:ind w:left="2410" w:hanging="709"/>
        <w:rPr>
          <w:rFonts w:ascii="Franklin Gothic Book" w:hAnsi="Franklin Gothic Book"/>
          <w:sz w:val="20"/>
          <w:szCs w:val="20"/>
        </w:rPr>
      </w:pPr>
      <w:r w:rsidRPr="00F6650D">
        <w:rPr>
          <w:rFonts w:ascii="Franklin Gothic Book" w:hAnsi="Franklin Gothic Book"/>
          <w:sz w:val="20"/>
          <w:szCs w:val="20"/>
        </w:rPr>
        <w:t xml:space="preserve">Nr.11 Wzór zezwolenie na wykonywanie prac niebezpiecznych pożarowo na terenie Enea Elektrownia Połaniec Spółka Akcyjna oraz rejestru zezwoleń na wykonywanie tych prac; </w:t>
      </w:r>
    </w:p>
    <w:p w14:paraId="7C4760FB" w14:textId="77777777" w:rsidR="003A2A46" w:rsidRPr="00F6650D" w:rsidRDefault="003A2A46" w:rsidP="003A2A46">
      <w:pPr>
        <w:numPr>
          <w:ilvl w:val="1"/>
          <w:numId w:val="37"/>
        </w:numPr>
        <w:spacing w:after="120"/>
        <w:ind w:left="1560" w:hanging="283"/>
        <w:jc w:val="both"/>
        <w:rPr>
          <w:rFonts w:ascii="Franklin Gothic Book" w:hAnsi="Franklin Gothic Book"/>
          <w:sz w:val="20"/>
          <w:szCs w:val="20"/>
        </w:rPr>
      </w:pPr>
      <w:r w:rsidRPr="00F6650D">
        <w:rPr>
          <w:rFonts w:ascii="Franklin Gothic Book" w:hAnsi="Franklin Gothic Book"/>
          <w:sz w:val="20"/>
          <w:szCs w:val="20"/>
        </w:rPr>
        <w:t>Instrukcji Organizacji Bezpiecznej Pracy w Enea Elektrownia Połaniec Spółka Akcyjna I/DB/B/20/2013 wraz z dokumentami związanymi :</w:t>
      </w:r>
    </w:p>
    <w:p w14:paraId="5960816E" w14:textId="77777777" w:rsidR="003A2A46" w:rsidRPr="00F6650D" w:rsidRDefault="003A2A46" w:rsidP="003A2A46">
      <w:pPr>
        <w:spacing w:after="120"/>
        <w:ind w:left="2410" w:hanging="709"/>
        <w:rPr>
          <w:rFonts w:ascii="Franklin Gothic Book" w:hAnsi="Franklin Gothic Book"/>
          <w:sz w:val="20"/>
          <w:szCs w:val="20"/>
        </w:rPr>
      </w:pPr>
      <w:r w:rsidRPr="00F6650D">
        <w:rPr>
          <w:rFonts w:ascii="Franklin Gothic Book" w:hAnsi="Franklin Gothic Book"/>
          <w:sz w:val="20"/>
          <w:szCs w:val="20"/>
        </w:rPr>
        <w:t>Nr. 1      Zasady odłączania i zabezpieczenia źródeł niebezpiecznych energii z wykorzystaniem systemu Lock Out/ Tag Out (LOTO);</w:t>
      </w:r>
    </w:p>
    <w:p w14:paraId="665249BA" w14:textId="77777777" w:rsidR="003A2A46" w:rsidRPr="00F6650D" w:rsidRDefault="003A2A46" w:rsidP="003A2A46">
      <w:pPr>
        <w:spacing w:after="120"/>
        <w:ind w:left="2410" w:hanging="709"/>
        <w:jc w:val="both"/>
        <w:rPr>
          <w:rFonts w:ascii="Franklin Gothic Book" w:hAnsi="Franklin Gothic Book"/>
          <w:sz w:val="20"/>
          <w:szCs w:val="20"/>
        </w:rPr>
      </w:pPr>
      <w:r w:rsidRPr="00F6650D">
        <w:rPr>
          <w:rFonts w:ascii="Franklin Gothic Book" w:hAnsi="Franklin Gothic Book"/>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7DE34C91" w14:textId="77777777" w:rsidR="003A2A46" w:rsidRPr="00F6650D" w:rsidRDefault="003A2A46" w:rsidP="003A2A46">
      <w:pPr>
        <w:spacing w:after="120"/>
        <w:ind w:left="2410" w:hanging="709"/>
        <w:rPr>
          <w:rFonts w:ascii="Franklin Gothic Book" w:hAnsi="Franklin Gothic Book"/>
          <w:sz w:val="20"/>
          <w:szCs w:val="20"/>
        </w:rPr>
      </w:pPr>
      <w:r w:rsidRPr="00F6650D">
        <w:rPr>
          <w:rFonts w:ascii="Franklin Gothic Book" w:hAnsi="Franklin Gothic Book"/>
          <w:sz w:val="20"/>
          <w:szCs w:val="20"/>
        </w:rPr>
        <w:t>Nr. 3      Wzór Karty zagrożeń i doboru środków ochronnych przed zagrożeniami;</w:t>
      </w:r>
    </w:p>
    <w:p w14:paraId="13FD5B60" w14:textId="77777777" w:rsidR="003A2A46" w:rsidRPr="00F6650D" w:rsidRDefault="003A2A46" w:rsidP="003A2A46">
      <w:pPr>
        <w:spacing w:after="120"/>
        <w:ind w:left="2410" w:hanging="709"/>
        <w:rPr>
          <w:rFonts w:ascii="Franklin Gothic Book" w:hAnsi="Franklin Gothic Book"/>
          <w:sz w:val="20"/>
          <w:szCs w:val="20"/>
        </w:rPr>
      </w:pPr>
      <w:r w:rsidRPr="00F6650D">
        <w:rPr>
          <w:rFonts w:ascii="Franklin Gothic Book" w:hAnsi="Franklin Gothic Book"/>
          <w:sz w:val="20"/>
          <w:szCs w:val="20"/>
        </w:rPr>
        <w:t>Nr. 4      Podstawowe wymagania dla Wykonawców realizujących prace na rzecz Elektrowni oraz obowiązki pracowników Elektrowni przy zlecaniu prac Wykonawcom;</w:t>
      </w:r>
    </w:p>
    <w:p w14:paraId="79A73FB9" w14:textId="77777777" w:rsidR="003A2A46" w:rsidRPr="00F6650D" w:rsidRDefault="003A2A46" w:rsidP="003A2A46">
      <w:pPr>
        <w:spacing w:after="120"/>
        <w:ind w:left="2410" w:hanging="709"/>
        <w:rPr>
          <w:rFonts w:ascii="Franklin Gothic Book" w:hAnsi="Franklin Gothic Book"/>
          <w:sz w:val="20"/>
          <w:szCs w:val="20"/>
        </w:rPr>
      </w:pPr>
      <w:r w:rsidRPr="00F6650D">
        <w:rPr>
          <w:rFonts w:ascii="Franklin Gothic Book" w:hAnsi="Franklin Gothic Book"/>
          <w:sz w:val="20"/>
          <w:szCs w:val="20"/>
        </w:rPr>
        <w:t>Nr. 5      Podstawowe zasady obowiązujące podczas wykonywania prac przy urządzeniach energetycznych;</w:t>
      </w:r>
    </w:p>
    <w:p w14:paraId="204491D9" w14:textId="77777777" w:rsidR="003A2A46" w:rsidRPr="00F6650D" w:rsidRDefault="003A2A46" w:rsidP="003A2A46">
      <w:pPr>
        <w:spacing w:after="120"/>
        <w:ind w:left="2410" w:hanging="709"/>
        <w:rPr>
          <w:rFonts w:ascii="Franklin Gothic Book" w:hAnsi="Franklin Gothic Book"/>
          <w:sz w:val="20"/>
          <w:szCs w:val="20"/>
        </w:rPr>
      </w:pPr>
      <w:r w:rsidRPr="00F6650D">
        <w:rPr>
          <w:rFonts w:ascii="Franklin Gothic Book" w:hAnsi="Franklin Gothic Book"/>
          <w:sz w:val="20"/>
          <w:szCs w:val="20"/>
        </w:rPr>
        <w:t>Nr. 6      Podstawowe zasady obowiązujące przy wykonywaniu wybranych prac szczególnie niebezpiecznych lub niebezpiecznych;</w:t>
      </w:r>
    </w:p>
    <w:p w14:paraId="019BEC35" w14:textId="77777777" w:rsidR="003A2A46" w:rsidRPr="00F6650D" w:rsidRDefault="003A2A46" w:rsidP="003A2A46">
      <w:pPr>
        <w:spacing w:after="120"/>
        <w:ind w:left="2410" w:hanging="709"/>
        <w:rPr>
          <w:rFonts w:ascii="Franklin Gothic Book" w:hAnsi="Franklin Gothic Book"/>
          <w:sz w:val="20"/>
          <w:szCs w:val="20"/>
        </w:rPr>
      </w:pPr>
      <w:r w:rsidRPr="00F6650D">
        <w:rPr>
          <w:rFonts w:ascii="Franklin Gothic Book" w:hAnsi="Franklin Gothic Book"/>
          <w:sz w:val="20"/>
          <w:szCs w:val="20"/>
        </w:rPr>
        <w:t>Nr.14     Wzór Karty informacyjnej o zagrożeniach / instruktażu przed rozpoczęciem prac;</w:t>
      </w:r>
    </w:p>
    <w:p w14:paraId="55C14D79" w14:textId="77777777" w:rsidR="003A2A46" w:rsidRPr="00F6650D" w:rsidRDefault="003A2A46" w:rsidP="003A2A46">
      <w:pPr>
        <w:spacing w:after="120"/>
        <w:ind w:left="2410" w:hanging="709"/>
        <w:rPr>
          <w:rFonts w:ascii="Franklin Gothic Book" w:hAnsi="Franklin Gothic Book"/>
          <w:sz w:val="20"/>
          <w:szCs w:val="20"/>
        </w:rPr>
      </w:pPr>
      <w:r w:rsidRPr="00F6650D">
        <w:rPr>
          <w:rFonts w:ascii="Franklin Gothic Book" w:hAnsi="Franklin Gothic Book"/>
          <w:sz w:val="20"/>
          <w:szCs w:val="20"/>
        </w:rPr>
        <w:t>Nr.15     Wytyczne do opracowania Instrukcji organizacji robót, sposobu ich rejestracji oraz przekazania Wykonawcom stref wykonywania pracy, obszaru prac.</w:t>
      </w:r>
    </w:p>
    <w:p w14:paraId="73C5F8D7" w14:textId="77777777" w:rsidR="003A2A46" w:rsidRPr="00F6650D" w:rsidRDefault="003A2A46" w:rsidP="003A2A46">
      <w:pPr>
        <w:numPr>
          <w:ilvl w:val="1"/>
          <w:numId w:val="37"/>
        </w:numPr>
        <w:spacing w:after="120"/>
        <w:ind w:left="1560" w:hanging="425"/>
        <w:jc w:val="both"/>
        <w:rPr>
          <w:rFonts w:ascii="Franklin Gothic Book" w:hAnsi="Franklin Gothic Book"/>
          <w:sz w:val="20"/>
          <w:szCs w:val="20"/>
        </w:rPr>
      </w:pPr>
      <w:r w:rsidRPr="00F6650D">
        <w:rPr>
          <w:rFonts w:ascii="Franklin Gothic Book" w:hAnsi="Franklin Gothic Book"/>
          <w:sz w:val="20"/>
          <w:szCs w:val="20"/>
        </w:rPr>
        <w:t xml:space="preserve">Instrukcja postępowania w razie wypadków i nagłych zachorowań oraz zasady postępowania powypadkowego I/DB/B/15/2007 </w:t>
      </w:r>
    </w:p>
    <w:p w14:paraId="0CE84C44" w14:textId="77777777" w:rsidR="003A2A46" w:rsidRPr="00F6650D" w:rsidRDefault="003A2A46" w:rsidP="003A2A46">
      <w:pPr>
        <w:numPr>
          <w:ilvl w:val="1"/>
          <w:numId w:val="37"/>
        </w:numPr>
        <w:spacing w:after="120"/>
        <w:ind w:left="1560" w:hanging="425"/>
        <w:jc w:val="both"/>
        <w:rPr>
          <w:rFonts w:ascii="Franklin Gothic Book" w:hAnsi="Franklin Gothic Book"/>
          <w:sz w:val="20"/>
          <w:szCs w:val="20"/>
        </w:rPr>
      </w:pPr>
      <w:r w:rsidRPr="00F6650D">
        <w:rPr>
          <w:rFonts w:ascii="Franklin Gothic Book" w:hAnsi="Franklin Gothic Book"/>
          <w:sz w:val="20"/>
          <w:szCs w:val="20"/>
        </w:rPr>
        <w:t xml:space="preserve">Instrukcja w sprawie zakazu palenia tytoniu I/DB/B/12/2013 </w:t>
      </w:r>
    </w:p>
    <w:p w14:paraId="46C27F6E" w14:textId="77777777" w:rsidR="003A2A46" w:rsidRPr="00F6650D" w:rsidRDefault="006345F1" w:rsidP="003A2A46">
      <w:pPr>
        <w:numPr>
          <w:ilvl w:val="1"/>
          <w:numId w:val="37"/>
        </w:numPr>
        <w:spacing w:after="120"/>
        <w:ind w:left="1560" w:hanging="425"/>
        <w:jc w:val="both"/>
        <w:rPr>
          <w:rFonts w:ascii="Franklin Gothic Book" w:hAnsi="Franklin Gothic Book"/>
          <w:sz w:val="20"/>
          <w:szCs w:val="20"/>
        </w:rPr>
      </w:pPr>
      <w:hyperlink r:id="rId17" w:history="1">
        <w:r w:rsidR="003A2A46" w:rsidRPr="00F6650D">
          <w:rPr>
            <w:rStyle w:val="Hipercze"/>
            <w:rFonts w:ascii="Franklin Gothic Book" w:hAnsi="Franklin Gothic Book"/>
            <w:sz w:val="20"/>
            <w:szCs w:val="20"/>
          </w:rPr>
          <w:t>Instrukcja przepustkowa dla ruchu osobowego i pojazdów oraz zasady poruszania się po terenie chronionym Enea Elektrownia Połaniec Spółka Akcyjna I/DK/B/35/2008.</w:t>
        </w:r>
      </w:hyperlink>
    </w:p>
    <w:p w14:paraId="2E9F77AD" w14:textId="77777777" w:rsidR="003A2A46" w:rsidRPr="00F6650D" w:rsidRDefault="003A2A46" w:rsidP="003A2A46">
      <w:pPr>
        <w:numPr>
          <w:ilvl w:val="1"/>
          <w:numId w:val="37"/>
        </w:numPr>
        <w:spacing w:after="120"/>
        <w:ind w:left="1560" w:hanging="425"/>
        <w:jc w:val="both"/>
        <w:rPr>
          <w:rFonts w:ascii="Franklin Gothic Book" w:hAnsi="Franklin Gothic Book"/>
          <w:sz w:val="20"/>
          <w:szCs w:val="20"/>
        </w:rPr>
      </w:pPr>
      <w:r w:rsidRPr="00F6650D">
        <w:rPr>
          <w:rFonts w:ascii="Franklin Gothic Book" w:hAnsi="Franklin Gothic Book"/>
          <w:sz w:val="20"/>
          <w:szCs w:val="20"/>
        </w:rPr>
        <w:t>Instrukcja przepustkowa dla ruchu materiałowego I/DN/B/69/2008</w:t>
      </w:r>
    </w:p>
    <w:p w14:paraId="36BF0416" w14:textId="77777777" w:rsidR="003A2A46" w:rsidRPr="00F6650D" w:rsidRDefault="006345F1" w:rsidP="003A2A46">
      <w:pPr>
        <w:numPr>
          <w:ilvl w:val="1"/>
          <w:numId w:val="37"/>
        </w:numPr>
        <w:spacing w:after="120"/>
        <w:ind w:left="1560"/>
        <w:jc w:val="both"/>
        <w:rPr>
          <w:rFonts w:ascii="Franklin Gothic Book" w:hAnsi="Franklin Gothic Book"/>
          <w:sz w:val="20"/>
          <w:szCs w:val="20"/>
        </w:rPr>
      </w:pPr>
      <w:hyperlink r:id="rId18" w:history="1">
        <w:r w:rsidR="003A2A46" w:rsidRPr="00F6650D">
          <w:rPr>
            <w:rStyle w:val="Hipercze"/>
            <w:rFonts w:ascii="Franklin Gothic Book" w:hAnsi="Franklin Gothic Book"/>
            <w:sz w:val="20"/>
            <w:szCs w:val="20"/>
          </w:rPr>
          <w:t>I_TQ_P_41_2014 Instrukcja postepowania z odpadami wytworzonymi w Enea Elektrownia Połaniec SA przez podmioty zewnętrzne</w:t>
        </w:r>
      </w:hyperlink>
      <w:r w:rsidR="003A2A46" w:rsidRPr="00F6650D">
        <w:rPr>
          <w:rStyle w:val="Hipercze"/>
          <w:rFonts w:ascii="Franklin Gothic Book" w:hAnsi="Franklin Gothic Book"/>
          <w:sz w:val="20"/>
          <w:szCs w:val="20"/>
        </w:rPr>
        <w:t>,</w:t>
      </w:r>
    </w:p>
    <w:p w14:paraId="590C8A78" w14:textId="51290C90" w:rsidR="003A2A46" w:rsidRPr="00F6650D" w:rsidRDefault="003A2A46" w:rsidP="003A2A46">
      <w:pPr>
        <w:rPr>
          <w:rFonts w:ascii="Franklin Gothic Book" w:hAnsi="Franklin Gothic Book"/>
          <w:color w:val="1F497D"/>
          <w:sz w:val="20"/>
          <w:szCs w:val="20"/>
        </w:rPr>
      </w:pPr>
      <w:r w:rsidRPr="00F6650D">
        <w:rPr>
          <w:rFonts w:ascii="Franklin Gothic Book" w:hAnsi="Franklin Gothic Book"/>
          <w:sz w:val="20"/>
          <w:szCs w:val="20"/>
        </w:rPr>
        <w:t>stanowiących załączniki do Umowy, nie wymagają zawierania aneksu do Umowy, a jedynie zostaną wprowadzone jako kolejna wersja wdrożonych u Zamawiającego dokumentów.</w:t>
      </w:r>
    </w:p>
    <w:p w14:paraId="69707797" w14:textId="24DA26EE" w:rsidR="00A73CCB" w:rsidRPr="00F6650D" w:rsidRDefault="00A73CCB" w:rsidP="008F61EF">
      <w:pPr>
        <w:pStyle w:val="Tekstpodstawowy2"/>
        <w:rPr>
          <w:rFonts w:ascii="Franklin Gothic Book" w:hAnsi="Franklin Gothic Book"/>
          <w:sz w:val="20"/>
          <w:szCs w:val="20"/>
        </w:rPr>
      </w:pPr>
    </w:p>
    <w:p w14:paraId="19A36355" w14:textId="77777777" w:rsidR="00682B4F" w:rsidRPr="00F6650D" w:rsidRDefault="00682B4F" w:rsidP="008F61EF">
      <w:pPr>
        <w:pStyle w:val="Nagwek1"/>
        <w:rPr>
          <w:rFonts w:ascii="Franklin Gothic Book" w:hAnsi="Franklin Gothic Book" w:cstheme="minorHAnsi"/>
          <w:sz w:val="20"/>
          <w:szCs w:val="20"/>
          <w:u w:val="single"/>
          <w:lang w:val="pl-PL"/>
        </w:rPr>
      </w:pPr>
      <w:bookmarkStart w:id="9" w:name="_Toc503175952"/>
      <w:r w:rsidRPr="00F6650D">
        <w:rPr>
          <w:rFonts w:ascii="Franklin Gothic Book" w:hAnsi="Franklin Gothic Book" w:cstheme="minorHAnsi"/>
          <w:sz w:val="20"/>
          <w:szCs w:val="20"/>
          <w:u w:val="single"/>
          <w:lang w:val="pl-PL"/>
        </w:rPr>
        <w:t>INFORMACJE CHRONIONE</w:t>
      </w:r>
      <w:bookmarkEnd w:id="9"/>
      <w:r w:rsidRPr="00F6650D">
        <w:rPr>
          <w:rFonts w:ascii="Franklin Gothic Book" w:hAnsi="Franklin Gothic Book" w:cstheme="minorHAnsi"/>
          <w:sz w:val="20"/>
          <w:szCs w:val="20"/>
          <w:u w:val="single"/>
          <w:lang w:val="pl-PL"/>
        </w:rPr>
        <w:t xml:space="preserve"> </w:t>
      </w:r>
    </w:p>
    <w:p w14:paraId="2C26639C" w14:textId="77777777" w:rsidR="00682B4F" w:rsidRPr="00F6650D" w:rsidRDefault="00682B4F" w:rsidP="008F61EF">
      <w:pPr>
        <w:pStyle w:val="Nagwek2"/>
        <w:rPr>
          <w:rFonts w:ascii="Franklin Gothic Book" w:hAnsi="Franklin Gothic Book"/>
          <w:sz w:val="20"/>
          <w:szCs w:val="20"/>
        </w:rPr>
      </w:pPr>
      <w:r w:rsidRPr="00F6650D">
        <w:rPr>
          <w:rFonts w:ascii="Franklin Gothic Book" w:hAnsi="Franklin Gothic Book"/>
          <w:sz w:val="20"/>
          <w:szCs w:val="20"/>
          <w:lang w:val="pl-PL"/>
        </w:rPr>
        <w:t xml:space="preserve">Na potrzeby niniejszej umowy Strony przyjmują, iż przez „Informację chronioną” należy rozumieć każdą informację ujawnianą przez jedną ze Stron drugiej Stronie, w związku z prowadzonymi rozmowami w trakcie </w:t>
      </w:r>
      <w:r w:rsidRPr="00F6650D">
        <w:rPr>
          <w:rFonts w:ascii="Franklin Gothic Book" w:hAnsi="Franklin Gothic Book"/>
          <w:sz w:val="20"/>
          <w:szCs w:val="20"/>
          <w:lang w:val="pl-PL"/>
        </w:rPr>
        <w:lastRenderedPageBreak/>
        <w:t>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r w:rsidRPr="00F6650D">
        <w:rPr>
          <w:rFonts w:ascii="Franklin Gothic Book" w:hAnsi="Franklin Gothic Book"/>
          <w:sz w:val="20"/>
          <w:szCs w:val="20"/>
        </w:rPr>
        <w:t>:</w:t>
      </w:r>
    </w:p>
    <w:p w14:paraId="57C82632" w14:textId="58629775" w:rsidR="00682B4F" w:rsidRPr="00F6650D" w:rsidRDefault="00682B4F" w:rsidP="00970BE1">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w:t>
      </w:r>
      <w:r w:rsidR="000A7AB8" w:rsidRPr="00F6650D">
        <w:rPr>
          <w:rFonts w:ascii="Franklin Gothic Book" w:hAnsi="Franklin Gothic Book"/>
          <w:sz w:val="20"/>
          <w:szCs w:val="20"/>
          <w:lang w:val="pl-PL"/>
        </w:rPr>
        <w:t xml:space="preserve">z 2018 </w:t>
      </w:r>
      <w:r w:rsidRPr="00F6650D">
        <w:rPr>
          <w:rFonts w:ascii="Franklin Gothic Book" w:hAnsi="Franklin Gothic Book"/>
          <w:sz w:val="20"/>
          <w:szCs w:val="20"/>
          <w:lang w:val="pl-PL"/>
        </w:rPr>
        <w:t xml:space="preserve">r. poz. </w:t>
      </w:r>
      <w:r w:rsidR="000A7AB8" w:rsidRPr="00F6650D">
        <w:rPr>
          <w:rFonts w:ascii="Franklin Gothic Book" w:hAnsi="Franklin Gothic Book"/>
          <w:sz w:val="20"/>
          <w:szCs w:val="20"/>
          <w:lang w:val="pl-PL"/>
        </w:rPr>
        <w:t xml:space="preserve">419 </w:t>
      </w:r>
      <w:r w:rsidRPr="00F6650D">
        <w:rPr>
          <w:rFonts w:ascii="Franklin Gothic Book" w:hAnsi="Franklin Gothic Book"/>
          <w:sz w:val="20"/>
          <w:szCs w:val="20"/>
          <w:lang w:val="pl-PL"/>
        </w:rPr>
        <w:t>ze zm.), chyba że informacje te są lub staną się informacjami dostępnymi publicznie na skutek zdarzeń zgodnych z prawem,</w:t>
      </w:r>
    </w:p>
    <w:p w14:paraId="346E33CA" w14:textId="616ACC75" w:rsidR="00682B4F" w:rsidRPr="00F6650D" w:rsidRDefault="00682B4F" w:rsidP="00970BE1">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2C5AE3E" w14:textId="50C7F780" w:rsidR="00682B4F" w:rsidRPr="00F6650D" w:rsidRDefault="00970BE1" w:rsidP="00970BE1">
      <w:pPr>
        <w:pStyle w:val="Nagwek2"/>
        <w:numPr>
          <w:ilvl w:val="0"/>
          <w:numId w:val="0"/>
        </w:numPr>
        <w:ind w:left="851" w:hanging="425"/>
        <w:rPr>
          <w:rFonts w:ascii="Franklin Gothic Book" w:hAnsi="Franklin Gothic Book"/>
          <w:sz w:val="20"/>
          <w:szCs w:val="20"/>
          <w:lang w:val="pl-PL"/>
        </w:rPr>
      </w:pPr>
      <w:r w:rsidRPr="00F6650D">
        <w:rPr>
          <w:rFonts w:ascii="Franklin Gothic Book" w:hAnsi="Franklin Gothic Book"/>
          <w:sz w:val="20"/>
          <w:szCs w:val="20"/>
          <w:lang w:val="pl-PL"/>
        </w:rPr>
        <w:t xml:space="preserve">19.1.3. </w:t>
      </w:r>
      <w:r w:rsidR="00682B4F" w:rsidRPr="00F6650D">
        <w:rPr>
          <w:rFonts w:ascii="Franklin Gothic Book" w:hAnsi="Franklin Gothic Book"/>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74BA3C8A" w14:textId="77777777" w:rsidR="00682B4F" w:rsidRPr="00F6650D" w:rsidRDefault="00682B4F" w:rsidP="008F61EF">
      <w:pPr>
        <w:pStyle w:val="Nagwek2"/>
        <w:ind w:left="851" w:hanging="851"/>
        <w:rPr>
          <w:rFonts w:ascii="Franklin Gothic Book" w:hAnsi="Franklin Gothic Book"/>
          <w:sz w:val="20"/>
          <w:szCs w:val="20"/>
          <w:lang w:val="pl-PL"/>
        </w:rPr>
      </w:pPr>
      <w:r w:rsidRPr="00F6650D">
        <w:rPr>
          <w:rFonts w:ascii="Franklin Gothic Book" w:hAnsi="Franklin Gothic Book"/>
          <w:sz w:val="20"/>
          <w:szCs w:val="20"/>
          <w:lang w:val="pl-PL"/>
        </w:rPr>
        <w:t>Strony zobowiązują się:</w:t>
      </w:r>
    </w:p>
    <w:p w14:paraId="27B166EF" w14:textId="16467266" w:rsidR="00682B4F" w:rsidRPr="00F6650D" w:rsidRDefault="00682B4F" w:rsidP="001A323C">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zachować w tajemnicy informacje chronione do własnej wiadomości,</w:t>
      </w:r>
    </w:p>
    <w:p w14:paraId="5BC69F7C" w14:textId="6942F50E" w:rsidR="00682B4F" w:rsidRPr="00F6650D" w:rsidRDefault="00682B4F" w:rsidP="001A323C">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zachować w tajemnicy treść zawartych między stronami umów, porozumień, podpisanych listów intencyjnych,</w:t>
      </w:r>
    </w:p>
    <w:p w14:paraId="6DE14EE1" w14:textId="16FD129F" w:rsidR="00682B4F" w:rsidRPr="00F6650D" w:rsidRDefault="00682B4F" w:rsidP="001A323C">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wykorzystać informacje jedynie w celach określonych ustaleniami dokonanymi przez Strony, w zakresie niezbędnym do realizacji przedmiotu Umowy,</w:t>
      </w:r>
    </w:p>
    <w:p w14:paraId="779C1116" w14:textId="3574C32A" w:rsidR="00682B4F" w:rsidRPr="00F6650D" w:rsidRDefault="00682B4F" w:rsidP="001A323C">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 xml:space="preserve">ograniczyć dostęp do informacji chronionych  do osób, którym te informacje są niezbędne w celach określonych w ppkt. </w:t>
      </w:r>
      <w:r w:rsidR="00241C0E" w:rsidRPr="00F6650D">
        <w:rPr>
          <w:rFonts w:ascii="Franklin Gothic Book" w:hAnsi="Franklin Gothic Book"/>
          <w:sz w:val="20"/>
          <w:szCs w:val="20"/>
          <w:lang w:val="pl-PL"/>
        </w:rPr>
        <w:t>19</w:t>
      </w:r>
      <w:r w:rsidRPr="00F6650D">
        <w:rPr>
          <w:rFonts w:ascii="Franklin Gothic Book" w:hAnsi="Franklin Gothic Book"/>
          <w:sz w:val="20"/>
          <w:szCs w:val="20"/>
          <w:lang w:val="pl-PL"/>
        </w:rPr>
        <w:t>.</w:t>
      </w:r>
      <w:r w:rsidR="00E0701A" w:rsidRPr="00F6650D">
        <w:rPr>
          <w:rFonts w:ascii="Franklin Gothic Book" w:hAnsi="Franklin Gothic Book"/>
          <w:sz w:val="20"/>
          <w:szCs w:val="20"/>
          <w:lang w:val="pl-PL"/>
        </w:rPr>
        <w:t>2.</w:t>
      </w:r>
      <w:r w:rsidRPr="00F6650D">
        <w:rPr>
          <w:rFonts w:ascii="Franklin Gothic Book" w:hAnsi="Franklin Gothic Book"/>
          <w:sz w:val="20"/>
          <w:szCs w:val="20"/>
          <w:lang w:val="pl-PL"/>
        </w:rPr>
        <w:t>3 i którzy zostali zobowiązani do zachowania tajemnicy, na zasadach niniejszego paragrafu,</w:t>
      </w:r>
    </w:p>
    <w:p w14:paraId="394862DE" w14:textId="4B5A52CB" w:rsidR="00682B4F" w:rsidRPr="00F6650D" w:rsidRDefault="00682B4F" w:rsidP="001A323C">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905AB74" w14:textId="3B342760" w:rsidR="00682B4F" w:rsidRPr="00F6650D" w:rsidRDefault="00682B4F" w:rsidP="001A323C">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nie kopiować, nie powielać ani w żaden sposób nie rozpowszechniać jakiejkolwiek części informacji poufnych określonych w ust. 1 niniejszego paragrafu,</w:t>
      </w:r>
    </w:p>
    <w:p w14:paraId="598F3B95" w14:textId="162056F2" w:rsidR="00682B4F" w:rsidRPr="00F6650D" w:rsidRDefault="00682B4F" w:rsidP="001A323C">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odpowiednio zabezpieczyć, chronić oraz trwale zniszczyć lub zwrócić informacje chronione natychmiast po zakończeniu realizacji zobowiązań określonych ustaleniami dokonanymi przez Strony,</w:t>
      </w:r>
    </w:p>
    <w:p w14:paraId="66EDB70A" w14:textId="0E45D6B1" w:rsidR="00682B4F" w:rsidRPr="00F6650D" w:rsidRDefault="00682B4F" w:rsidP="001A323C">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4893FAC3" w14:textId="77777777" w:rsidR="00682B4F" w:rsidRPr="00F6650D" w:rsidRDefault="00682B4F" w:rsidP="008F61EF">
      <w:pPr>
        <w:pStyle w:val="Nagwek2"/>
        <w:ind w:left="851" w:hanging="851"/>
        <w:rPr>
          <w:rFonts w:ascii="Franklin Gothic Book" w:hAnsi="Franklin Gothic Book"/>
          <w:sz w:val="20"/>
          <w:szCs w:val="20"/>
          <w:lang w:val="pl-PL"/>
        </w:rPr>
      </w:pPr>
      <w:r w:rsidRPr="00F6650D">
        <w:rPr>
          <w:rFonts w:ascii="Franklin Gothic Book" w:hAnsi="Franklin Gothic Book"/>
          <w:sz w:val="20"/>
          <w:szCs w:val="20"/>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F6650D">
        <w:rPr>
          <w:rFonts w:ascii="Franklin Gothic Book" w:hAnsi="Franklin Gothic Book"/>
          <w:i/>
          <w:sz w:val="20"/>
          <w:szCs w:val="20"/>
          <w:lang w:val="pl-PL"/>
        </w:rPr>
        <w:t xml:space="preserve">Powyższe zastrzeżenie nie dotyczy udostępnienia informacji związanych z Umową w przypadkach, gdy będzie to niezbędne do prawidłowego wykonania umowy lub będzie wymagane przez stosowne przepisy prawa </w:t>
      </w:r>
      <w:r w:rsidRPr="00F6650D">
        <w:rPr>
          <w:rFonts w:ascii="Franklin Gothic Book" w:hAnsi="Franklin Gothic Book"/>
          <w:i/>
          <w:color w:val="000000"/>
          <w:sz w:val="20"/>
          <w:szCs w:val="20"/>
          <w:u w:val="single"/>
          <w:lang w:val="pl-PL"/>
        </w:rPr>
        <w:t>albo gdy udostępnienie informacji będzie niezbędne do ustalenia i dochodzenia roszczeń Wykonawcy wynikających z Umowy</w:t>
      </w:r>
      <w:r w:rsidRPr="00F6650D">
        <w:rPr>
          <w:rFonts w:ascii="Franklin Gothic Book" w:hAnsi="Franklin Gothic Book"/>
          <w:sz w:val="20"/>
          <w:szCs w:val="20"/>
          <w:lang w:val="pl-PL"/>
        </w:rPr>
        <w:t>.</w:t>
      </w:r>
    </w:p>
    <w:p w14:paraId="7007D58A" w14:textId="2BAAABEC" w:rsidR="00682B4F" w:rsidRPr="00F6650D" w:rsidRDefault="00682B4F" w:rsidP="008F61EF">
      <w:pPr>
        <w:pStyle w:val="Nagwek2"/>
        <w:ind w:left="851" w:hanging="851"/>
        <w:rPr>
          <w:rFonts w:ascii="Franklin Gothic Book" w:hAnsi="Franklin Gothic Book"/>
          <w:sz w:val="20"/>
          <w:szCs w:val="20"/>
          <w:lang w:val="pl-PL"/>
        </w:rPr>
      </w:pPr>
      <w:r w:rsidRPr="00F6650D">
        <w:rPr>
          <w:rFonts w:ascii="Franklin Gothic Book" w:hAnsi="Franklin Gothic Book"/>
          <w:sz w:val="20"/>
          <w:szCs w:val="20"/>
          <w:lang w:val="pl-PL"/>
        </w:rPr>
        <w:t xml:space="preserve">Postanowienia pkt </w:t>
      </w:r>
      <w:r w:rsidR="001A323C" w:rsidRPr="00F6650D">
        <w:rPr>
          <w:rFonts w:ascii="Franklin Gothic Book" w:hAnsi="Franklin Gothic Book"/>
          <w:sz w:val="20"/>
          <w:szCs w:val="20"/>
          <w:lang w:val="pl-PL"/>
        </w:rPr>
        <w:t>1</w:t>
      </w:r>
      <w:r w:rsidR="00E15B6B">
        <w:rPr>
          <w:rFonts w:ascii="Franklin Gothic Book" w:hAnsi="Franklin Gothic Book"/>
          <w:sz w:val="20"/>
          <w:szCs w:val="20"/>
          <w:lang w:val="pl-PL"/>
        </w:rPr>
        <w:t>8</w:t>
      </w:r>
      <w:r w:rsidRPr="00F6650D">
        <w:rPr>
          <w:rFonts w:ascii="Franklin Gothic Book" w:hAnsi="Franklin Gothic Book"/>
          <w:sz w:val="20"/>
          <w:szCs w:val="20"/>
          <w:lang w:val="pl-PL"/>
        </w:rPr>
        <w:t>.</w:t>
      </w:r>
      <w:r w:rsidR="001A323C" w:rsidRPr="00F6650D">
        <w:rPr>
          <w:rFonts w:ascii="Franklin Gothic Book" w:hAnsi="Franklin Gothic Book"/>
          <w:sz w:val="20"/>
          <w:szCs w:val="20"/>
          <w:lang w:val="pl-PL"/>
        </w:rPr>
        <w:t xml:space="preserve">3 </w:t>
      </w:r>
      <w:r w:rsidRPr="00F6650D">
        <w:rPr>
          <w:rFonts w:ascii="Franklin Gothic Book" w:hAnsi="Franklin Gothic Book"/>
          <w:sz w:val="20"/>
          <w:szCs w:val="20"/>
          <w:lang w:val="pl-PL"/>
        </w:rPr>
        <w:t>nie będą miały zastosowania w stosunku do tych informacji uzyskanych od drugiej Strony, które:</w:t>
      </w:r>
    </w:p>
    <w:p w14:paraId="77981301" w14:textId="19D540E9" w:rsidR="00682B4F" w:rsidRPr="00F6650D" w:rsidRDefault="00682B4F" w:rsidP="00972E6F">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lastRenderedPageBreak/>
        <w:t>są opublikowane, znane i urzędowo podane do publicznej wiadomości bez naruszania postanowień niniejszego paragrafu,</w:t>
      </w:r>
    </w:p>
    <w:p w14:paraId="201E0194" w14:textId="6AD842D6" w:rsidR="00682B4F" w:rsidRPr="00F6650D" w:rsidRDefault="00682B4F" w:rsidP="00972E6F">
      <w:pPr>
        <w:pStyle w:val="Nagwek3"/>
        <w:numPr>
          <w:ilvl w:val="2"/>
          <w:numId w:val="1"/>
        </w:numPr>
        <w:rPr>
          <w:rFonts w:ascii="Franklin Gothic Book" w:hAnsi="Franklin Gothic Book"/>
          <w:sz w:val="20"/>
          <w:szCs w:val="20"/>
          <w:lang w:val="pl-PL"/>
        </w:rPr>
      </w:pPr>
      <w:r w:rsidRPr="00F6650D">
        <w:rPr>
          <w:rFonts w:ascii="Franklin Gothic Book" w:hAnsi="Franklin Gothic Book"/>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A2F5A1E" w14:textId="77777777" w:rsidR="00682B4F" w:rsidRPr="00F6650D" w:rsidRDefault="00682B4F" w:rsidP="008F61EF">
      <w:pPr>
        <w:pStyle w:val="Nagwek2"/>
        <w:ind w:left="851" w:hanging="851"/>
        <w:rPr>
          <w:rFonts w:ascii="Franklin Gothic Book" w:hAnsi="Franklin Gothic Book"/>
          <w:sz w:val="20"/>
          <w:szCs w:val="20"/>
          <w:lang w:val="pl-PL"/>
        </w:rPr>
      </w:pPr>
      <w:r w:rsidRPr="00F6650D">
        <w:rPr>
          <w:rFonts w:ascii="Franklin Gothic Book" w:hAnsi="Franklin Gothic Book"/>
          <w:sz w:val="20"/>
          <w:szCs w:val="20"/>
          <w:lang w:val="pl-PL"/>
        </w:rPr>
        <w:t>Jednocześnie Wykonawca</w:t>
      </w:r>
      <w:r w:rsidRPr="00F6650D">
        <w:rPr>
          <w:rFonts w:ascii="Franklin Gothic Book" w:hAnsi="Franklin Gothic Book"/>
          <w:b/>
          <w:color w:val="FF0000"/>
          <w:sz w:val="20"/>
          <w:szCs w:val="20"/>
          <w:lang w:val="pl-PL"/>
        </w:rPr>
        <w:t xml:space="preserve"> </w:t>
      </w:r>
      <w:r w:rsidRPr="00F6650D">
        <w:rPr>
          <w:rFonts w:ascii="Franklin Gothic Book" w:hAnsi="Franklin Gothic Book"/>
          <w:sz w:val="20"/>
          <w:szCs w:val="20"/>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5A0F216" w14:textId="0979B83A" w:rsidR="00682B4F" w:rsidRPr="00F6650D" w:rsidRDefault="00682B4F" w:rsidP="008F61EF">
      <w:pPr>
        <w:pStyle w:val="Nagwek2"/>
        <w:ind w:left="851" w:hanging="851"/>
        <w:rPr>
          <w:rFonts w:ascii="Franklin Gothic Book" w:hAnsi="Franklin Gothic Book"/>
          <w:sz w:val="20"/>
          <w:szCs w:val="20"/>
          <w:u w:val="single"/>
          <w:lang w:val="pl-PL"/>
        </w:rPr>
      </w:pPr>
      <w:r w:rsidRPr="00F6650D">
        <w:rPr>
          <w:rFonts w:ascii="Franklin Gothic Book" w:hAnsi="Franklin Gothic Book"/>
          <w:sz w:val="20"/>
          <w:szCs w:val="20"/>
          <w:lang w:val="pl-PL"/>
        </w:rPr>
        <w:t xml:space="preserve">Aby uniknąć wszelkich wątpliwości Strony ustalają, że informacje chronione otrzymane od drugiej Strony </w:t>
      </w:r>
      <w:r w:rsidRPr="00F6650D">
        <w:rPr>
          <w:rFonts w:ascii="Franklin Gothic Book" w:hAnsi="Franklin Gothic Book"/>
          <w:sz w:val="20"/>
          <w:szCs w:val="20"/>
          <w:u w:val="single"/>
          <w:lang w:val="pl-PL"/>
        </w:rPr>
        <w:t xml:space="preserve">nie muszą być wyraźnie oznaczone jako poufne. </w:t>
      </w:r>
    </w:p>
    <w:p w14:paraId="531472E6" w14:textId="77777777" w:rsidR="00A621A8" w:rsidRPr="00F6650D" w:rsidRDefault="00A621A8" w:rsidP="00A621A8">
      <w:pPr>
        <w:pStyle w:val="Nagwek1"/>
        <w:spacing w:before="0" w:after="0" w:line="300" w:lineRule="auto"/>
        <w:rPr>
          <w:rFonts w:ascii="Franklin Gothic Book" w:hAnsi="Franklin Gothic Book"/>
          <w:sz w:val="20"/>
          <w:szCs w:val="20"/>
        </w:rPr>
      </w:pPr>
      <w:r w:rsidRPr="00F6650D">
        <w:rPr>
          <w:rFonts w:ascii="Franklin Gothic Book" w:hAnsi="Franklin Gothic Book"/>
          <w:sz w:val="20"/>
          <w:szCs w:val="20"/>
        </w:rPr>
        <w:t>Podwykonawstwo</w:t>
      </w:r>
    </w:p>
    <w:p w14:paraId="5288CF06" w14:textId="77777777" w:rsidR="00A621A8" w:rsidRPr="00F6650D" w:rsidRDefault="00A621A8" w:rsidP="00A621A8">
      <w:pPr>
        <w:pStyle w:val="Nagwek2"/>
        <w:spacing w:before="0" w:after="0" w:line="300" w:lineRule="auto"/>
        <w:rPr>
          <w:rFonts w:ascii="Franklin Gothic Book" w:hAnsi="Franklin Gothic Book" w:cs="Arial"/>
          <w:b/>
          <w:bCs w:val="0"/>
          <w:iCs w:val="0"/>
          <w:sz w:val="20"/>
          <w:szCs w:val="20"/>
          <w:lang w:val="pl-PL"/>
        </w:rPr>
      </w:pPr>
      <w:r w:rsidRPr="00F6650D">
        <w:rPr>
          <w:rFonts w:ascii="Franklin Gothic Book" w:hAnsi="Franklin Gothic Book" w:cs="Arial"/>
          <w:sz w:val="20"/>
          <w:szCs w:val="20"/>
          <w:lang w:val="pl-PL"/>
        </w:rPr>
        <w:t>Wykonawca może powierzyć wykonanie Umowy osobie trzeciej w zakresie wskazanym w Ofercie.</w:t>
      </w:r>
    </w:p>
    <w:p w14:paraId="657B017A" w14:textId="77777777" w:rsidR="00A621A8" w:rsidRPr="00F6650D" w:rsidRDefault="00A621A8" w:rsidP="00A621A8">
      <w:pPr>
        <w:pStyle w:val="Nagwek2"/>
        <w:spacing w:before="0" w:after="0" w:line="300" w:lineRule="auto"/>
        <w:rPr>
          <w:rFonts w:ascii="Franklin Gothic Book" w:hAnsi="Franklin Gothic Book" w:cs="Arial"/>
          <w:b/>
          <w:sz w:val="20"/>
          <w:szCs w:val="20"/>
          <w:lang w:val="pl-PL"/>
        </w:rPr>
      </w:pPr>
      <w:r w:rsidRPr="00F6650D">
        <w:rPr>
          <w:rFonts w:ascii="Franklin Gothic Book" w:hAnsi="Franklin Gothic Book"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3AF49F87" w14:textId="77777777" w:rsidR="00A621A8" w:rsidRPr="00F6650D" w:rsidRDefault="00A621A8" w:rsidP="00A621A8">
      <w:pPr>
        <w:pStyle w:val="Nagwek2"/>
        <w:spacing w:before="0" w:after="0" w:line="300" w:lineRule="auto"/>
        <w:rPr>
          <w:rFonts w:ascii="Franklin Gothic Book" w:hAnsi="Franklin Gothic Book" w:cs="Arial"/>
          <w:b/>
          <w:bCs w:val="0"/>
          <w:iCs w:val="0"/>
          <w:sz w:val="20"/>
          <w:szCs w:val="20"/>
          <w:lang w:val="pl-PL"/>
        </w:rPr>
      </w:pPr>
      <w:r w:rsidRPr="00F6650D">
        <w:rPr>
          <w:rFonts w:ascii="Franklin Gothic Book" w:hAnsi="Franklin Gothic Book"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5598E1B2" w14:textId="77777777" w:rsidR="00A621A8" w:rsidRPr="00F6650D" w:rsidRDefault="00A621A8" w:rsidP="00A621A8">
      <w:pPr>
        <w:pStyle w:val="Nagwek2"/>
        <w:spacing w:before="0" w:after="0" w:line="300" w:lineRule="auto"/>
        <w:rPr>
          <w:rFonts w:ascii="Franklin Gothic Book" w:hAnsi="Franklin Gothic Book" w:cs="Arial"/>
          <w:b/>
          <w:bCs w:val="0"/>
          <w:iCs w:val="0"/>
          <w:sz w:val="20"/>
          <w:szCs w:val="20"/>
          <w:lang w:val="pl-PL"/>
        </w:rPr>
      </w:pPr>
      <w:r w:rsidRPr="00F6650D">
        <w:rPr>
          <w:rFonts w:ascii="Franklin Gothic Book" w:hAnsi="Franklin Gothic Book"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51759D4" w14:textId="77777777" w:rsidR="00A621A8" w:rsidRPr="00F6650D" w:rsidRDefault="00A621A8" w:rsidP="00A621A8">
      <w:pPr>
        <w:pStyle w:val="Nagwek2"/>
        <w:spacing w:before="0" w:after="0" w:line="300" w:lineRule="auto"/>
        <w:rPr>
          <w:rFonts w:ascii="Franklin Gothic Book" w:hAnsi="Franklin Gothic Book" w:cs="Arial"/>
          <w:b/>
          <w:bCs w:val="0"/>
          <w:iCs w:val="0"/>
          <w:sz w:val="20"/>
          <w:szCs w:val="20"/>
          <w:lang w:val="pl-PL"/>
        </w:rPr>
      </w:pPr>
      <w:r w:rsidRPr="00F6650D">
        <w:rPr>
          <w:rFonts w:ascii="Franklin Gothic Book" w:hAnsi="Franklin Gothic Book" w:cs="Arial"/>
          <w:sz w:val="20"/>
          <w:szCs w:val="20"/>
          <w:lang w:val="pl-PL"/>
        </w:rPr>
        <w:t>Powierzenie wykonania części zamówienia podwykonawcom nie zwalnia Wykonawcy z odpowiedzialności za należyte wykonanie tego zamówienia.</w:t>
      </w:r>
    </w:p>
    <w:p w14:paraId="4BDE16FF" w14:textId="77777777" w:rsidR="00A621A8" w:rsidRPr="00F6650D" w:rsidRDefault="00A621A8" w:rsidP="00A621A8">
      <w:pPr>
        <w:pStyle w:val="Nagwek2"/>
        <w:spacing w:before="0" w:after="0" w:line="300" w:lineRule="auto"/>
        <w:rPr>
          <w:rFonts w:ascii="Franklin Gothic Book" w:hAnsi="Franklin Gothic Book" w:cs="Arial"/>
          <w:sz w:val="20"/>
          <w:szCs w:val="20"/>
          <w:lang w:val="pl-PL"/>
        </w:rPr>
      </w:pPr>
      <w:r w:rsidRPr="00F6650D">
        <w:rPr>
          <w:rFonts w:ascii="Franklin Gothic Book" w:hAnsi="Franklin Gothic Book" w:cs="Arial"/>
          <w:sz w:val="20"/>
          <w:szCs w:val="20"/>
          <w:lang w:val="pl-PL"/>
        </w:rPr>
        <w:t xml:space="preserve">Wykaz Podwykonawców znajduje się w </w:t>
      </w:r>
      <w:r w:rsidRPr="00F6650D">
        <w:rPr>
          <w:rFonts w:ascii="Franklin Gothic Book" w:hAnsi="Franklin Gothic Book"/>
          <w:sz w:val="20"/>
          <w:szCs w:val="20"/>
          <w:lang w:val="pl-PL"/>
        </w:rPr>
        <w:t xml:space="preserve">Załączniku nr </w:t>
      </w:r>
      <w:r w:rsidRPr="00F6650D">
        <w:rPr>
          <w:rFonts w:ascii="Franklin Gothic Book" w:hAnsi="Franklin Gothic Book" w:cs="Arial"/>
          <w:sz w:val="20"/>
          <w:szCs w:val="20"/>
          <w:lang w:val="pl-PL"/>
        </w:rPr>
        <w:t>5</w:t>
      </w:r>
      <w:r w:rsidRPr="00F6650D">
        <w:rPr>
          <w:rFonts w:ascii="Franklin Gothic Book" w:hAnsi="Franklin Gothic Book"/>
          <w:sz w:val="20"/>
          <w:szCs w:val="20"/>
          <w:lang w:val="pl-PL"/>
        </w:rPr>
        <w:t xml:space="preserve"> do Umowy.</w:t>
      </w:r>
    </w:p>
    <w:p w14:paraId="22250D94" w14:textId="77777777" w:rsidR="00A621A8" w:rsidRPr="00F6650D" w:rsidRDefault="00A621A8" w:rsidP="00A621A8">
      <w:pPr>
        <w:pStyle w:val="Nagwek2"/>
        <w:spacing w:before="0" w:after="0" w:line="300" w:lineRule="auto"/>
        <w:rPr>
          <w:rFonts w:ascii="Franklin Gothic Book" w:hAnsi="Franklin Gothic Book" w:cs="Arial"/>
          <w:sz w:val="20"/>
          <w:szCs w:val="20"/>
          <w:lang w:val="pl-PL"/>
        </w:rPr>
      </w:pPr>
      <w:r w:rsidRPr="00F6650D">
        <w:rPr>
          <w:rFonts w:ascii="Franklin Gothic Book" w:hAnsi="Franklin Gothic Book"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0286B18C" w14:textId="3F921AF4" w:rsidR="00A621A8" w:rsidRPr="00F6650D" w:rsidRDefault="00A621A8" w:rsidP="00A621A8">
      <w:pPr>
        <w:pStyle w:val="Nagwek2"/>
        <w:spacing w:before="0" w:after="0" w:line="300" w:lineRule="auto"/>
        <w:rPr>
          <w:rFonts w:ascii="Franklin Gothic Book" w:hAnsi="Franklin Gothic Book" w:cs="Arial"/>
          <w:sz w:val="20"/>
          <w:szCs w:val="20"/>
          <w:lang w:val="pl-PL"/>
        </w:rPr>
      </w:pPr>
      <w:r w:rsidRPr="00F6650D">
        <w:rPr>
          <w:rFonts w:ascii="Franklin Gothic Book" w:hAnsi="Franklin Gothic Book" w:cs="Arial"/>
          <w:sz w:val="20"/>
          <w:szCs w:val="20"/>
          <w:lang w:val="pl-PL"/>
        </w:rPr>
        <w:t xml:space="preserve">Z zastrzeżeniem </w:t>
      </w:r>
      <w:r w:rsidRPr="00F6650D">
        <w:rPr>
          <w:rFonts w:ascii="Franklin Gothic Book" w:hAnsi="Franklin Gothic Book"/>
          <w:sz w:val="20"/>
          <w:szCs w:val="20"/>
          <w:lang w:val="pl-PL"/>
        </w:rPr>
        <w:t xml:space="preserve">postanowień pkt </w:t>
      </w:r>
      <w:r w:rsidR="00F316D8" w:rsidRPr="00F6650D">
        <w:rPr>
          <w:rFonts w:ascii="Franklin Gothic Book" w:hAnsi="Franklin Gothic Book"/>
          <w:sz w:val="20"/>
          <w:szCs w:val="20"/>
          <w:lang w:val="pl-PL"/>
        </w:rPr>
        <w:t>19</w:t>
      </w:r>
      <w:r w:rsidRPr="00F6650D">
        <w:rPr>
          <w:rFonts w:ascii="Franklin Gothic Book" w:hAnsi="Franklin Gothic Book"/>
          <w:sz w:val="20"/>
          <w:szCs w:val="20"/>
          <w:lang w:val="pl-PL"/>
        </w:rPr>
        <w:t>.9</w:t>
      </w:r>
      <w:r w:rsidRPr="00F6650D">
        <w:rPr>
          <w:rFonts w:ascii="Franklin Gothic Book" w:hAnsi="Franklin Gothic Book" w:cs="Arial"/>
          <w:sz w:val="20"/>
          <w:szCs w:val="20"/>
          <w:lang w:val="pl-PL"/>
        </w:rPr>
        <w:t xml:space="preserve"> Umowy</w:t>
      </w:r>
      <w:r w:rsidRPr="00F6650D">
        <w:rPr>
          <w:rFonts w:ascii="Franklin Gothic Book" w:hAnsi="Franklin Gothic Book"/>
          <w:sz w:val="20"/>
          <w:szCs w:val="20"/>
          <w:lang w:val="pl-PL"/>
        </w:rPr>
        <w:t>,</w:t>
      </w:r>
      <w:r w:rsidRPr="00F6650D">
        <w:rPr>
          <w:rFonts w:ascii="Franklin Gothic Book" w:hAnsi="Franklin Gothic Book"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045605FB" w14:textId="77777777" w:rsidR="00A621A8" w:rsidRPr="00F6650D" w:rsidRDefault="00A621A8" w:rsidP="00A621A8">
      <w:pPr>
        <w:pStyle w:val="Nagwek2"/>
        <w:spacing w:before="0" w:after="0" w:line="300" w:lineRule="auto"/>
        <w:rPr>
          <w:rFonts w:ascii="Franklin Gothic Book" w:hAnsi="Franklin Gothic Book"/>
          <w:sz w:val="20"/>
          <w:szCs w:val="20"/>
          <w:lang w:val="pl-PL"/>
        </w:rPr>
      </w:pPr>
      <w:r w:rsidRPr="00F6650D">
        <w:rPr>
          <w:rFonts w:ascii="Franklin Gothic Book" w:hAnsi="Franklin Gothic Book" w:cs="Arial"/>
          <w:sz w:val="20"/>
          <w:szCs w:val="20"/>
          <w:lang w:val="pl-PL"/>
        </w:rPr>
        <w:t>Zamawiający nie dopuszcza możliwości wprowadzenia na teren prowadzonych prac Podwykonawcy, który nie został zgłoszony według wzoru określonego w Załączniku nr 5.</w:t>
      </w:r>
    </w:p>
    <w:p w14:paraId="1D9D4684" w14:textId="2EDDBAA6" w:rsidR="00A621A8" w:rsidRPr="00F6650D" w:rsidRDefault="00A621A8" w:rsidP="00A621A8">
      <w:pPr>
        <w:pStyle w:val="Nagwek2"/>
        <w:spacing w:before="0" w:after="0" w:line="300" w:lineRule="auto"/>
        <w:rPr>
          <w:rFonts w:ascii="Franklin Gothic Book" w:hAnsi="Franklin Gothic Book"/>
          <w:sz w:val="20"/>
          <w:szCs w:val="20"/>
          <w:lang w:val="pl-PL"/>
        </w:rPr>
      </w:pPr>
      <w:r w:rsidRPr="00F6650D">
        <w:rPr>
          <w:rFonts w:ascii="Franklin Gothic Book" w:hAnsi="Franklin Gothic Book" w:cs="Arial"/>
          <w:sz w:val="20"/>
          <w:szCs w:val="20"/>
          <w:lang w:val="pl-PL"/>
        </w:rPr>
        <w:t>W przypadku powierzenia części robót zgodnie z postanowieniami niniejszego rozdziału, Wykonawca ponosi odpowiedzialność za działania i zaniechania podwykonawców, jak za swoje własne zachowanie.</w:t>
      </w:r>
    </w:p>
    <w:p w14:paraId="4A7410E1" w14:textId="77777777" w:rsidR="00D051A9" w:rsidRPr="00F6650D" w:rsidRDefault="00D051A9" w:rsidP="00D051A9">
      <w:pPr>
        <w:pStyle w:val="Nagwek1"/>
        <w:rPr>
          <w:rFonts w:ascii="Franklin Gothic Book" w:hAnsi="Franklin Gothic Book" w:cstheme="minorHAnsi"/>
          <w:sz w:val="20"/>
          <w:szCs w:val="20"/>
          <w:u w:val="single"/>
        </w:rPr>
      </w:pPr>
      <w:r w:rsidRPr="00F6650D">
        <w:rPr>
          <w:rFonts w:ascii="Franklin Gothic Book" w:hAnsi="Franklin Gothic Book" w:cstheme="minorHAnsi"/>
          <w:sz w:val="20"/>
          <w:szCs w:val="20"/>
          <w:u w:val="single"/>
        </w:rPr>
        <w:t>POZOSTAŁE UREGULOWANIA</w:t>
      </w:r>
    </w:p>
    <w:bookmarkEnd w:id="1"/>
    <w:bookmarkEnd w:id="2"/>
    <w:bookmarkEnd w:id="3"/>
    <w:bookmarkEnd w:id="4"/>
    <w:bookmarkEnd w:id="5"/>
    <w:bookmarkEnd w:id="6"/>
    <w:bookmarkEnd w:id="7"/>
    <w:p w14:paraId="61B86E3D" w14:textId="77777777" w:rsidR="00D051A9" w:rsidRPr="00F6650D" w:rsidRDefault="00D051A9" w:rsidP="00D051A9">
      <w:pPr>
        <w:pStyle w:val="Nagwek2"/>
        <w:rPr>
          <w:rFonts w:ascii="Franklin Gothic Book" w:hAnsi="Franklin Gothic Book" w:cs="Arial"/>
          <w:sz w:val="20"/>
          <w:szCs w:val="20"/>
          <w:lang w:val="pl-PL"/>
        </w:rPr>
      </w:pPr>
      <w:r w:rsidRPr="00F6650D">
        <w:rPr>
          <w:rFonts w:ascii="Franklin Gothic Book" w:hAnsi="Franklin Gothic Book" w:cs="Arial"/>
          <w:sz w:val="20"/>
          <w:szCs w:val="20"/>
          <w:lang w:val="pl-PL"/>
        </w:rPr>
        <w:t xml:space="preserve">W razie zaistnienia istotnej zmiany okoliczności powodującej, że wykonanie Umowy nie leży w interesie publicznym, czego nie można było przewidzieć w chwili zawarcia Umowy, lub dalsze wykonywanie Umowy </w:t>
      </w:r>
      <w:r w:rsidRPr="00F6650D">
        <w:rPr>
          <w:rFonts w:ascii="Franklin Gothic Book" w:hAnsi="Franklin Gothic Book" w:cs="Arial"/>
          <w:sz w:val="20"/>
          <w:szCs w:val="20"/>
          <w:lang w:val="pl-PL"/>
        </w:rPr>
        <w:lastRenderedPageBreak/>
        <w:t>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B6A0694" w14:textId="77777777" w:rsidR="00D051A9" w:rsidRPr="00F6650D" w:rsidRDefault="004F0E30" w:rsidP="00D051A9">
      <w:pPr>
        <w:pStyle w:val="Nagwek2"/>
        <w:rPr>
          <w:rFonts w:ascii="Franklin Gothic Book" w:hAnsi="Franklin Gothic Book"/>
          <w:sz w:val="20"/>
          <w:szCs w:val="20"/>
          <w:lang w:val="pl-PL"/>
        </w:rPr>
      </w:pPr>
      <w:r w:rsidRPr="00F6650D">
        <w:rPr>
          <w:rFonts w:ascii="Franklin Gothic Book" w:hAnsi="Franklin Gothic Book" w:cstheme="minorHAnsi"/>
          <w:sz w:val="20"/>
          <w:szCs w:val="20"/>
          <w:lang w:val="pl-PL"/>
        </w:rPr>
        <w:t>Niez</w:t>
      </w:r>
      <w:r w:rsidR="00BE2167" w:rsidRPr="00F6650D">
        <w:rPr>
          <w:rFonts w:ascii="Franklin Gothic Book" w:hAnsi="Franklin Gothic Book" w:cstheme="minorHAnsi"/>
          <w:sz w:val="20"/>
          <w:szCs w:val="20"/>
          <w:lang w:val="pl-PL"/>
        </w:rPr>
        <w:t>a</w:t>
      </w:r>
      <w:r w:rsidRPr="00F6650D">
        <w:rPr>
          <w:rFonts w:ascii="Franklin Gothic Book" w:hAnsi="Franklin Gothic Book" w:cstheme="minorHAnsi"/>
          <w:sz w:val="20"/>
          <w:szCs w:val="20"/>
          <w:lang w:val="pl-PL"/>
        </w:rPr>
        <w:t xml:space="preserve">leżnie od przypadków </w:t>
      </w:r>
      <w:r w:rsidR="00BE2167" w:rsidRPr="00F6650D">
        <w:rPr>
          <w:rFonts w:ascii="Franklin Gothic Book" w:hAnsi="Franklin Gothic Book" w:cstheme="minorHAnsi"/>
          <w:sz w:val="20"/>
          <w:szCs w:val="20"/>
          <w:lang w:val="pl-PL"/>
        </w:rPr>
        <w:t xml:space="preserve">określonych w OWZU </w:t>
      </w:r>
      <w:r w:rsidR="00D051A9" w:rsidRPr="00F6650D">
        <w:rPr>
          <w:rFonts w:ascii="Franklin Gothic Book" w:hAnsi="Franklin Gothic Book" w:cstheme="minorHAnsi"/>
          <w:sz w:val="20"/>
          <w:szCs w:val="20"/>
          <w:lang w:val="pl-PL"/>
        </w:rPr>
        <w:t xml:space="preserve">Zamawiający ma prawo rozwiązać Umowę w całości lub w części z zachowaniem </w:t>
      </w:r>
      <w:r w:rsidR="00510E4F" w:rsidRPr="00F6650D">
        <w:rPr>
          <w:rFonts w:ascii="Franklin Gothic Book" w:hAnsi="Franklin Gothic Book" w:cstheme="minorHAnsi"/>
          <w:sz w:val="20"/>
          <w:szCs w:val="20"/>
          <w:lang w:val="pl-PL"/>
        </w:rPr>
        <w:t>1</w:t>
      </w:r>
      <w:r w:rsidR="00D051A9" w:rsidRPr="00F6650D">
        <w:rPr>
          <w:rFonts w:ascii="Franklin Gothic Book" w:hAnsi="Franklin Gothic Book" w:cstheme="minorHAnsi"/>
          <w:sz w:val="20"/>
          <w:szCs w:val="20"/>
          <w:lang w:val="pl-PL"/>
        </w:rPr>
        <w:t>-miesiecznego okresu wypowiedzenia w następujących przypadkach</w:t>
      </w:r>
      <w:r w:rsidR="00D051A9" w:rsidRPr="00F6650D">
        <w:rPr>
          <w:rFonts w:ascii="Franklin Gothic Book" w:hAnsi="Franklin Gothic Book"/>
          <w:sz w:val="20"/>
          <w:szCs w:val="20"/>
          <w:lang w:val="pl-PL"/>
        </w:rPr>
        <w:t>:</w:t>
      </w:r>
    </w:p>
    <w:p w14:paraId="555FB5E8" w14:textId="1D5B33E9" w:rsidR="00D051A9" w:rsidRPr="00F6650D" w:rsidRDefault="00C819DF" w:rsidP="00D051A9">
      <w:pPr>
        <w:pStyle w:val="Nagwek3"/>
        <w:tabs>
          <w:tab w:val="clear" w:pos="1418"/>
          <w:tab w:val="num" w:pos="1276"/>
          <w:tab w:val="num" w:pos="1985"/>
        </w:tabs>
        <w:spacing w:before="0" w:after="0" w:line="276" w:lineRule="auto"/>
        <w:ind w:left="1276" w:hanging="567"/>
        <w:rPr>
          <w:rFonts w:ascii="Franklin Gothic Book" w:hAnsi="Franklin Gothic Book"/>
          <w:sz w:val="20"/>
          <w:szCs w:val="20"/>
          <w:lang w:val="pl-PL"/>
        </w:rPr>
      </w:pPr>
      <w:r w:rsidRPr="00F6650D">
        <w:rPr>
          <w:rFonts w:ascii="Franklin Gothic Book" w:hAnsi="Franklin Gothic Book"/>
          <w:sz w:val="20"/>
          <w:szCs w:val="20"/>
          <w:lang w:val="pl-PL"/>
        </w:rPr>
        <w:t xml:space="preserve">21.2.1. </w:t>
      </w:r>
      <w:r w:rsidR="00D051A9" w:rsidRPr="00F6650D">
        <w:rPr>
          <w:rFonts w:ascii="Franklin Gothic Book" w:hAnsi="Franklin Gothic Book"/>
          <w:sz w:val="20"/>
          <w:szCs w:val="20"/>
          <w:lang w:val="pl-PL"/>
        </w:rPr>
        <w:t>powtarzających się uchybień Wykonawcy w realizacji Usług, stanowiących zagrożenie dla bezpieczeństwa lub niezakłóconej pracy przedsiębiorstwa Zamawiającego;</w:t>
      </w:r>
    </w:p>
    <w:p w14:paraId="53D271A0" w14:textId="446FCE06" w:rsidR="00D051A9" w:rsidRPr="00F6650D" w:rsidRDefault="00C819DF" w:rsidP="00D051A9">
      <w:pPr>
        <w:pStyle w:val="Nagwek3"/>
        <w:tabs>
          <w:tab w:val="clear" w:pos="1418"/>
          <w:tab w:val="num" w:pos="1276"/>
          <w:tab w:val="num" w:pos="1985"/>
        </w:tabs>
        <w:spacing w:before="0" w:after="0" w:line="276" w:lineRule="auto"/>
        <w:ind w:left="1276" w:hanging="567"/>
        <w:rPr>
          <w:rFonts w:ascii="Franklin Gothic Book" w:hAnsi="Franklin Gothic Book"/>
          <w:sz w:val="20"/>
          <w:szCs w:val="20"/>
          <w:lang w:val="pl-PL"/>
        </w:rPr>
      </w:pPr>
      <w:r w:rsidRPr="00F6650D">
        <w:rPr>
          <w:rFonts w:ascii="Franklin Gothic Book" w:hAnsi="Franklin Gothic Book"/>
          <w:sz w:val="20"/>
          <w:szCs w:val="20"/>
          <w:lang w:val="pl-PL"/>
        </w:rPr>
        <w:t xml:space="preserve">21.2.2. </w:t>
      </w:r>
      <w:r w:rsidR="00D051A9" w:rsidRPr="00F6650D">
        <w:rPr>
          <w:rFonts w:ascii="Franklin Gothic Book" w:hAnsi="Franklin Gothic Book"/>
          <w:sz w:val="20"/>
          <w:szCs w:val="20"/>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B5DF9FD" w14:textId="77777777" w:rsidR="00D051A9" w:rsidRPr="00F6650D" w:rsidRDefault="00D051A9" w:rsidP="00D051A9">
      <w:pPr>
        <w:pStyle w:val="Nagwek2"/>
        <w:rPr>
          <w:rFonts w:ascii="Franklin Gothic Book" w:hAnsi="Franklin Gothic Book" w:cstheme="minorHAnsi"/>
          <w:sz w:val="20"/>
          <w:szCs w:val="20"/>
          <w:lang w:val="pl-PL"/>
        </w:rPr>
      </w:pPr>
      <w:r w:rsidRPr="00F6650D">
        <w:rPr>
          <w:rFonts w:ascii="Franklin Gothic Book" w:hAnsi="Franklin Gothic Book" w:cstheme="minorHAnsi"/>
          <w:sz w:val="20"/>
          <w:szCs w:val="20"/>
          <w:lang w:val="pl-PL"/>
        </w:rPr>
        <w:t xml:space="preserve">W przypadku częściowego wypowiedzenia Umowy Strony zobowiązane są do ustalenia w ciągu 30 dni od daty wypowiedzenia, zasad rozliczenia w związku z wypowiedzeniem. </w:t>
      </w:r>
    </w:p>
    <w:p w14:paraId="6F4C4A34" w14:textId="77777777" w:rsidR="00D051A9" w:rsidRPr="00F6650D" w:rsidRDefault="00D051A9" w:rsidP="00D051A9">
      <w:pPr>
        <w:pStyle w:val="Nagwek2"/>
        <w:rPr>
          <w:rFonts w:ascii="Franklin Gothic Book" w:hAnsi="Franklin Gothic Book" w:cstheme="minorHAnsi"/>
          <w:sz w:val="20"/>
          <w:szCs w:val="20"/>
          <w:lang w:val="pl-PL"/>
        </w:rPr>
      </w:pPr>
      <w:r w:rsidRPr="00F6650D">
        <w:rPr>
          <w:rFonts w:ascii="Franklin Gothic Book" w:hAnsi="Franklin Gothic Book" w:cstheme="minorHAnsi"/>
          <w:sz w:val="20"/>
          <w:szCs w:val="20"/>
          <w:lang w:val="pl-PL"/>
        </w:rPr>
        <w:t>Zamawiający ma prawo rozwiązać Umowę w trybie natychmiastowym bez zachowania okresu wypowiedzenia w następujących przypadkach:</w:t>
      </w:r>
    </w:p>
    <w:p w14:paraId="5CC7B14A" w14:textId="55E04F4B" w:rsidR="00D051A9" w:rsidRPr="00F6650D" w:rsidRDefault="00F905BD" w:rsidP="00AD4C1A">
      <w:pPr>
        <w:pStyle w:val="Nagwek3"/>
        <w:ind w:left="709"/>
        <w:rPr>
          <w:rFonts w:ascii="Franklin Gothic Book" w:hAnsi="Franklin Gothic Book"/>
          <w:sz w:val="20"/>
          <w:szCs w:val="20"/>
          <w:lang w:val="pl-PL"/>
        </w:rPr>
      </w:pPr>
      <w:r w:rsidRPr="00F6650D">
        <w:rPr>
          <w:rFonts w:ascii="Franklin Gothic Book" w:hAnsi="Franklin Gothic Book"/>
          <w:sz w:val="20"/>
          <w:szCs w:val="20"/>
          <w:lang w:val="pl-PL"/>
        </w:rPr>
        <w:t xml:space="preserve">21.4.1. </w:t>
      </w:r>
      <w:r w:rsidR="00726CFC" w:rsidRPr="00F6650D">
        <w:rPr>
          <w:rFonts w:ascii="Franklin Gothic Book" w:hAnsi="Franklin Gothic Book"/>
          <w:sz w:val="20"/>
          <w:szCs w:val="20"/>
          <w:lang w:val="pl-PL"/>
        </w:rPr>
        <w:t xml:space="preserve"> </w:t>
      </w:r>
      <w:r w:rsidR="00D051A9" w:rsidRPr="00F6650D">
        <w:rPr>
          <w:rFonts w:ascii="Franklin Gothic Book" w:hAnsi="Franklin Gothic Book"/>
          <w:sz w:val="20"/>
          <w:szCs w:val="20"/>
          <w:lang w:val="pl-PL"/>
        </w:rPr>
        <w:t>utraty przez Wykonawcę uprawnień do prowadzenia działalności gospodarczej w zakresie Usług objętych Umową;</w:t>
      </w:r>
    </w:p>
    <w:p w14:paraId="73E93C38" w14:textId="5F1F2BBE" w:rsidR="00D051A9" w:rsidRPr="00F6650D" w:rsidRDefault="00F905BD" w:rsidP="00AD4C1A">
      <w:pPr>
        <w:pStyle w:val="Nagwek3"/>
        <w:ind w:left="709"/>
        <w:rPr>
          <w:rFonts w:ascii="Franklin Gothic Book" w:hAnsi="Franklin Gothic Book"/>
          <w:sz w:val="20"/>
          <w:szCs w:val="20"/>
          <w:lang w:val="pl-PL"/>
        </w:rPr>
      </w:pPr>
      <w:r w:rsidRPr="00F6650D">
        <w:rPr>
          <w:rFonts w:ascii="Franklin Gothic Book" w:hAnsi="Franklin Gothic Book"/>
          <w:sz w:val="20"/>
          <w:szCs w:val="20"/>
          <w:lang w:val="pl-PL"/>
        </w:rPr>
        <w:t xml:space="preserve">21.4.2. </w:t>
      </w:r>
      <w:r w:rsidR="00D051A9" w:rsidRPr="00F6650D">
        <w:rPr>
          <w:rFonts w:ascii="Franklin Gothic Book" w:hAnsi="Franklin Gothic Book"/>
          <w:sz w:val="20"/>
          <w:szCs w:val="20"/>
          <w:lang w:val="pl-PL"/>
        </w:rPr>
        <w:t>całkowitego lub częściowego zaprzestania świadczenia Usług przez Wykonawcę.</w:t>
      </w:r>
    </w:p>
    <w:p w14:paraId="55B83677" w14:textId="1C327A1F" w:rsidR="00D051A9" w:rsidRPr="00F6650D" w:rsidRDefault="00D051A9" w:rsidP="00AD4C1A">
      <w:pPr>
        <w:pStyle w:val="Nagwek3"/>
        <w:ind w:left="709"/>
        <w:rPr>
          <w:rFonts w:ascii="Franklin Gothic Book" w:hAnsi="Franklin Gothic Book"/>
          <w:sz w:val="20"/>
          <w:szCs w:val="20"/>
          <w:lang w:val="pl-PL"/>
        </w:rPr>
      </w:pPr>
      <w:r w:rsidRPr="00F6650D">
        <w:rPr>
          <w:rStyle w:val="alb"/>
          <w:rFonts w:ascii="Franklin Gothic Book" w:hAnsi="Franklin Gothic Book"/>
          <w:sz w:val="20"/>
          <w:szCs w:val="20"/>
          <w:lang w:val="pl-PL"/>
        </w:rPr>
        <w:t xml:space="preserve"> </w:t>
      </w:r>
      <w:r w:rsidR="00F905BD" w:rsidRPr="00F6650D">
        <w:rPr>
          <w:rStyle w:val="alb"/>
          <w:rFonts w:ascii="Franklin Gothic Book" w:hAnsi="Franklin Gothic Book"/>
          <w:sz w:val="20"/>
          <w:szCs w:val="20"/>
          <w:lang w:val="pl-PL"/>
        </w:rPr>
        <w:t xml:space="preserve">21.4.3. </w:t>
      </w:r>
      <w:r w:rsidR="00726CFC" w:rsidRPr="00F6650D">
        <w:rPr>
          <w:rStyle w:val="alb"/>
          <w:rFonts w:ascii="Franklin Gothic Book" w:hAnsi="Franklin Gothic Book"/>
          <w:sz w:val="20"/>
          <w:szCs w:val="20"/>
          <w:lang w:val="pl-PL"/>
        </w:rPr>
        <w:t xml:space="preserve"> </w:t>
      </w:r>
      <w:r w:rsidRPr="00F6650D">
        <w:rPr>
          <w:rFonts w:ascii="Franklin Gothic Book" w:hAnsi="Franklin Gothic Book"/>
          <w:sz w:val="20"/>
          <w:szCs w:val="20"/>
          <w:lang w:val="pl-PL"/>
        </w:rPr>
        <w:t>zmiana Umowy została dokonana z naruszeniem art. 144 ust. 1-1b, 1d i 1e Ustawy;</w:t>
      </w:r>
    </w:p>
    <w:p w14:paraId="170E5278" w14:textId="1ADA950E" w:rsidR="00D051A9" w:rsidRDefault="00AD4C1A" w:rsidP="00AD4C1A">
      <w:pPr>
        <w:pStyle w:val="Nagwek3"/>
        <w:ind w:left="709"/>
        <w:rPr>
          <w:rFonts w:ascii="Franklin Gothic Book" w:hAnsi="Franklin Gothic Book"/>
          <w:sz w:val="20"/>
          <w:szCs w:val="20"/>
          <w:lang w:val="pl-PL"/>
        </w:rPr>
      </w:pPr>
      <w:r w:rsidRPr="00F6650D">
        <w:rPr>
          <w:rFonts w:ascii="Franklin Gothic Book" w:hAnsi="Franklin Gothic Book"/>
          <w:sz w:val="20"/>
          <w:szCs w:val="20"/>
          <w:lang w:val="pl-PL"/>
        </w:rPr>
        <w:t xml:space="preserve">21.4.4. </w:t>
      </w:r>
      <w:r w:rsidR="00D051A9" w:rsidRPr="00F6650D">
        <w:rPr>
          <w:rFonts w:ascii="Franklin Gothic Book" w:hAnsi="Franklin Gothic Book"/>
          <w:sz w:val="20"/>
          <w:szCs w:val="20"/>
          <w:lang w:val="pl-PL"/>
        </w:rPr>
        <w:t>Wykonawca w chwili zawarcia Umowy podlegał wykluczeniu z postępowania na podstawie art. 24 ust. 1 Ustawy;</w:t>
      </w:r>
    </w:p>
    <w:p w14:paraId="1B501DF2" w14:textId="0BE40DE0" w:rsidR="003B03CC" w:rsidRPr="00F6650D" w:rsidRDefault="00F33B77" w:rsidP="00F6650D">
      <w:pPr>
        <w:pStyle w:val="Tekstpodstawowy2"/>
        <w:ind w:left="360"/>
        <w:rPr>
          <w:rFonts w:ascii="Franklin Gothic Book" w:hAnsi="Franklin Gothic Book"/>
          <w:sz w:val="20"/>
          <w:szCs w:val="20"/>
          <w:lang w:eastAsia="en-US"/>
        </w:rPr>
      </w:pPr>
      <w:r w:rsidRPr="00F6650D">
        <w:rPr>
          <w:rFonts w:ascii="Franklin Gothic Book" w:hAnsi="Franklin Gothic Book"/>
          <w:sz w:val="20"/>
          <w:szCs w:val="20"/>
          <w:lang w:eastAsia="en-US"/>
        </w:rPr>
        <w:t>20.5.</w:t>
      </w:r>
      <w:r w:rsidR="00334887">
        <w:rPr>
          <w:rFonts w:ascii="Franklin Gothic Book" w:hAnsi="Franklin Gothic Book"/>
          <w:sz w:val="20"/>
          <w:szCs w:val="20"/>
          <w:lang w:eastAsia="en-US"/>
        </w:rPr>
        <w:t xml:space="preserve"> </w:t>
      </w:r>
      <w:r w:rsidRPr="00F6650D">
        <w:rPr>
          <w:rFonts w:ascii="Franklin Gothic Book" w:hAnsi="Franklin Gothic Book"/>
          <w:sz w:val="20"/>
          <w:szCs w:val="20"/>
          <w:lang w:eastAsia="en-US"/>
        </w:rPr>
        <w:t xml:space="preserve"> </w:t>
      </w:r>
      <w:bookmarkStart w:id="10" w:name="_Ref197145337"/>
      <w:bookmarkStart w:id="11" w:name="_Ref197140844"/>
      <w:bookmarkStart w:id="12" w:name="_Toc329590505"/>
      <w:r w:rsidR="003B03CC" w:rsidRPr="00F6650D">
        <w:rPr>
          <w:rFonts w:ascii="Franklin Gothic Book" w:hAnsi="Franklin Gothic Book"/>
          <w:iCs/>
          <w:sz w:val="20"/>
          <w:szCs w:val="20"/>
          <w:lang w:val="pl"/>
        </w:rPr>
        <w:t xml:space="preserve">Prawo do rozwiązania Umowy </w:t>
      </w:r>
      <w:bookmarkEnd w:id="10"/>
      <w:bookmarkEnd w:id="11"/>
      <w:bookmarkEnd w:id="12"/>
      <w:r w:rsidR="003B03CC" w:rsidRPr="00F6650D">
        <w:rPr>
          <w:rFonts w:ascii="Franklin Gothic Book" w:hAnsi="Franklin Gothic Book"/>
          <w:iCs/>
          <w:sz w:val="20"/>
          <w:szCs w:val="20"/>
          <w:lang w:val="pl"/>
        </w:rPr>
        <w:t>z winy Wykonawcy</w:t>
      </w:r>
    </w:p>
    <w:p w14:paraId="7F9F374B" w14:textId="2EA782D2" w:rsidR="003B03CC" w:rsidRPr="00F6650D" w:rsidRDefault="003B03CC" w:rsidP="00F6650D">
      <w:pPr>
        <w:ind w:left="1134"/>
        <w:rPr>
          <w:rFonts w:ascii="Franklin Gothic Book" w:hAnsi="Franklin Gothic Book"/>
          <w:sz w:val="20"/>
          <w:szCs w:val="20"/>
          <w:lang w:eastAsia="en-US"/>
        </w:rPr>
      </w:pPr>
      <w:bookmarkStart w:id="13" w:name="_Toc192008967"/>
      <w:r w:rsidRPr="00F6650D">
        <w:rPr>
          <w:rFonts w:ascii="Franklin Gothic Book" w:hAnsi="Franklin Gothic Book"/>
          <w:sz w:val="20"/>
          <w:szCs w:val="20"/>
          <w:lang w:val="pl" w:eastAsia="en-US"/>
        </w:rPr>
        <w:t>Jeśli:</w:t>
      </w:r>
      <w:bookmarkEnd w:id="13"/>
    </w:p>
    <w:p w14:paraId="3BDB832F" w14:textId="15F43FB5" w:rsidR="003B03CC" w:rsidRPr="00F6650D" w:rsidRDefault="00901CD9">
      <w:pPr>
        <w:ind w:left="1701" w:hanging="567"/>
        <w:jc w:val="both"/>
        <w:rPr>
          <w:rFonts w:ascii="Franklin Gothic Book" w:hAnsi="Franklin Gothic Book"/>
          <w:sz w:val="20"/>
          <w:szCs w:val="20"/>
          <w:lang w:eastAsia="en-US"/>
        </w:rPr>
      </w:pPr>
      <w:r>
        <w:rPr>
          <w:rFonts w:ascii="Franklin Gothic Book" w:hAnsi="Franklin Gothic Book"/>
          <w:sz w:val="20"/>
          <w:szCs w:val="20"/>
          <w:lang w:val="pl" w:eastAsia="en-US"/>
        </w:rPr>
        <w:t xml:space="preserve">- </w:t>
      </w:r>
      <w:bookmarkStart w:id="14" w:name="_Toc192008968"/>
      <w:r w:rsidR="003B03CC" w:rsidRPr="00F6650D">
        <w:rPr>
          <w:rFonts w:ascii="Franklin Gothic Book" w:hAnsi="Franklin Gothic Book"/>
          <w:sz w:val="20"/>
          <w:szCs w:val="20"/>
          <w:lang w:val="pl" w:eastAsia="en-US"/>
        </w:rPr>
        <w:tab/>
        <w:t>wystąpi Niedotrzymanie Gwarantowanych Parametrów; lub</w:t>
      </w:r>
      <w:bookmarkEnd w:id="14"/>
    </w:p>
    <w:p w14:paraId="6F448919" w14:textId="77777777" w:rsidR="003B03CC" w:rsidRPr="00F6650D" w:rsidRDefault="003B03CC" w:rsidP="003B03CC">
      <w:pPr>
        <w:ind w:left="1701" w:hanging="567"/>
        <w:jc w:val="both"/>
        <w:rPr>
          <w:rFonts w:ascii="Franklin Gothic Book" w:hAnsi="Franklin Gothic Book"/>
          <w:sz w:val="20"/>
          <w:szCs w:val="20"/>
          <w:lang w:eastAsia="en-US"/>
        </w:rPr>
      </w:pPr>
    </w:p>
    <w:p w14:paraId="334C7AEB" w14:textId="4366E839" w:rsidR="003B03CC" w:rsidRPr="00F6650D" w:rsidRDefault="00901CD9" w:rsidP="003B03CC">
      <w:pPr>
        <w:ind w:left="1701" w:hanging="567"/>
        <w:jc w:val="both"/>
        <w:rPr>
          <w:rFonts w:ascii="Franklin Gothic Book" w:hAnsi="Franklin Gothic Book"/>
          <w:sz w:val="20"/>
          <w:szCs w:val="20"/>
          <w:lang w:eastAsia="en-US"/>
        </w:rPr>
      </w:pPr>
      <w:r>
        <w:rPr>
          <w:rFonts w:ascii="Franklin Gothic Book" w:hAnsi="Franklin Gothic Book"/>
          <w:sz w:val="20"/>
          <w:szCs w:val="20"/>
          <w:lang w:val="pl" w:eastAsia="en-US"/>
        </w:rPr>
        <w:t xml:space="preserve">-           </w:t>
      </w:r>
      <w:r w:rsidR="003B03CC" w:rsidRPr="00F6650D">
        <w:rPr>
          <w:rFonts w:ascii="Franklin Gothic Book" w:hAnsi="Franklin Gothic Book"/>
          <w:sz w:val="20"/>
          <w:szCs w:val="20"/>
          <w:lang w:val="pl" w:eastAsia="en-US"/>
        </w:rPr>
        <w:t xml:space="preserve">Wykonawca przekroczy maksymalny limit kar określony w pkt. </w:t>
      </w:r>
      <w:r w:rsidR="003B03CC" w:rsidRPr="000A4D95">
        <w:rPr>
          <w:rFonts w:ascii="Franklin Gothic Book" w:hAnsi="Franklin Gothic Book"/>
          <w:sz w:val="20"/>
          <w:szCs w:val="20"/>
          <w:lang w:val="pl" w:eastAsia="en-US"/>
        </w:rPr>
        <w:t>12</w:t>
      </w:r>
      <w:r w:rsidR="003B03CC" w:rsidRPr="00F6650D">
        <w:rPr>
          <w:rFonts w:ascii="Franklin Gothic Book" w:hAnsi="Franklin Gothic Book"/>
          <w:sz w:val="20"/>
          <w:szCs w:val="20"/>
          <w:lang w:val="pl" w:eastAsia="en-US"/>
        </w:rPr>
        <w:t xml:space="preserve">. Umowy; </w:t>
      </w:r>
    </w:p>
    <w:p w14:paraId="61AD5A99" w14:textId="2BE16161" w:rsidR="003B03CC" w:rsidRPr="00F6650D" w:rsidRDefault="003B03CC" w:rsidP="003B03CC">
      <w:pPr>
        <w:jc w:val="both"/>
        <w:rPr>
          <w:rFonts w:ascii="Franklin Gothic Book" w:hAnsi="Franklin Gothic Book"/>
          <w:sz w:val="20"/>
          <w:szCs w:val="20"/>
          <w:lang w:eastAsia="en-US"/>
        </w:rPr>
      </w:pPr>
    </w:p>
    <w:p w14:paraId="52798376" w14:textId="77777777" w:rsidR="003B03CC" w:rsidRPr="00F6650D" w:rsidRDefault="003B03CC" w:rsidP="003B03CC">
      <w:pPr>
        <w:ind w:left="1134"/>
        <w:rPr>
          <w:rFonts w:ascii="Franklin Gothic Book" w:hAnsi="Franklin Gothic Book"/>
          <w:sz w:val="20"/>
          <w:szCs w:val="20"/>
          <w:lang w:eastAsia="en-US"/>
        </w:rPr>
      </w:pPr>
      <w:r w:rsidRPr="00F6650D">
        <w:rPr>
          <w:rFonts w:ascii="Franklin Gothic Book" w:hAnsi="Franklin Gothic Book"/>
          <w:sz w:val="20"/>
          <w:szCs w:val="20"/>
          <w:lang w:val="pl" w:eastAsia="en-US"/>
        </w:rPr>
        <w:t>wówczas Zamawiający będzie miał prawo rozwiązania Umowy, przy czym Wykonawca będzie zobowiązany do:</w:t>
      </w:r>
    </w:p>
    <w:p w14:paraId="1AB52494" w14:textId="77777777" w:rsidR="003B03CC" w:rsidRPr="00F6650D" w:rsidRDefault="003B03CC" w:rsidP="003B03CC">
      <w:pPr>
        <w:ind w:left="2268" w:hanging="567"/>
        <w:rPr>
          <w:rFonts w:ascii="Franklin Gothic Book" w:hAnsi="Franklin Gothic Book"/>
          <w:sz w:val="20"/>
          <w:szCs w:val="20"/>
          <w:lang w:eastAsia="en-US"/>
        </w:rPr>
      </w:pPr>
    </w:p>
    <w:p w14:paraId="32490C05" w14:textId="77777777" w:rsidR="003B03CC" w:rsidRPr="00F6650D" w:rsidRDefault="003B03CC" w:rsidP="003B03CC">
      <w:pPr>
        <w:numPr>
          <w:ilvl w:val="0"/>
          <w:numId w:val="94"/>
        </w:numPr>
        <w:tabs>
          <w:tab w:val="left" w:pos="1134"/>
          <w:tab w:val="num" w:pos="1701"/>
        </w:tabs>
        <w:ind w:left="1701" w:hanging="567"/>
        <w:jc w:val="both"/>
        <w:rPr>
          <w:rFonts w:ascii="Franklin Gothic Book" w:hAnsi="Franklin Gothic Book"/>
          <w:sz w:val="20"/>
          <w:szCs w:val="20"/>
          <w:lang w:eastAsia="en-US"/>
        </w:rPr>
      </w:pPr>
      <w:r w:rsidRPr="00F6650D">
        <w:rPr>
          <w:rFonts w:ascii="Franklin Gothic Book" w:hAnsi="Franklin Gothic Book"/>
          <w:sz w:val="20"/>
          <w:szCs w:val="20"/>
          <w:lang w:val="pl" w:eastAsia="en-US"/>
        </w:rPr>
        <w:t>zwrócenia Zamawiającemu kwot już zapłaconych Wykonawcy przez Zamawiającego na mocy niniejszej Umowy; oraz</w:t>
      </w:r>
    </w:p>
    <w:p w14:paraId="375EF5E2" w14:textId="77777777" w:rsidR="003B03CC" w:rsidRPr="00F6650D" w:rsidRDefault="003B03CC" w:rsidP="003B03CC">
      <w:pPr>
        <w:tabs>
          <w:tab w:val="left" w:pos="1134"/>
          <w:tab w:val="num" w:pos="1701"/>
        </w:tabs>
        <w:ind w:left="1701" w:hanging="567"/>
        <w:rPr>
          <w:rFonts w:ascii="Franklin Gothic Book" w:hAnsi="Franklin Gothic Book"/>
          <w:sz w:val="20"/>
          <w:szCs w:val="20"/>
          <w:lang w:eastAsia="en-US"/>
        </w:rPr>
      </w:pPr>
    </w:p>
    <w:p w14:paraId="510B9F50" w14:textId="77777777" w:rsidR="003B03CC" w:rsidRPr="00F6650D" w:rsidRDefault="003B03CC" w:rsidP="003B03CC">
      <w:pPr>
        <w:numPr>
          <w:ilvl w:val="0"/>
          <w:numId w:val="94"/>
        </w:numPr>
        <w:tabs>
          <w:tab w:val="left" w:pos="1134"/>
          <w:tab w:val="num" w:pos="1701"/>
          <w:tab w:val="num" w:pos="1746"/>
        </w:tabs>
        <w:ind w:left="1701" w:hanging="567"/>
        <w:rPr>
          <w:rFonts w:ascii="Franklin Gothic Book" w:hAnsi="Franklin Gothic Book"/>
          <w:sz w:val="20"/>
          <w:szCs w:val="20"/>
          <w:lang w:eastAsia="en-US"/>
        </w:rPr>
      </w:pPr>
      <w:r w:rsidRPr="00F6650D">
        <w:rPr>
          <w:rFonts w:ascii="Franklin Gothic Book" w:hAnsi="Franklin Gothic Book"/>
          <w:sz w:val="20"/>
          <w:szCs w:val="20"/>
          <w:lang w:val="pl" w:eastAsia="en-US"/>
        </w:rPr>
        <w:t>usunięcia dostarczonych materiałów, narzędzi, maszyn, zaplecze logistyczne z Placu Budowy na własny koszt, ryzyko i odpowiedzialność.</w:t>
      </w:r>
    </w:p>
    <w:p w14:paraId="45EBB374" w14:textId="77777777" w:rsidR="003B03CC" w:rsidRPr="00F6650D" w:rsidRDefault="003B03CC" w:rsidP="003B03CC">
      <w:pPr>
        <w:ind w:left="720"/>
        <w:contextualSpacing/>
        <w:rPr>
          <w:rFonts w:ascii="Franklin Gothic Book" w:hAnsi="Franklin Gothic Book"/>
          <w:sz w:val="20"/>
          <w:szCs w:val="20"/>
          <w:lang w:eastAsia="en-US"/>
        </w:rPr>
      </w:pPr>
    </w:p>
    <w:p w14:paraId="7E50387C" w14:textId="2A830E7B" w:rsidR="003B03CC" w:rsidRDefault="003B03CC" w:rsidP="003B03CC">
      <w:pPr>
        <w:numPr>
          <w:ilvl w:val="0"/>
          <w:numId w:val="94"/>
        </w:numPr>
        <w:tabs>
          <w:tab w:val="left" w:pos="1134"/>
          <w:tab w:val="num" w:pos="1701"/>
          <w:tab w:val="num" w:pos="1746"/>
        </w:tabs>
        <w:ind w:left="1701" w:hanging="567"/>
        <w:jc w:val="both"/>
        <w:rPr>
          <w:rFonts w:ascii="Franklin Gothic Book" w:hAnsi="Franklin Gothic Book"/>
          <w:sz w:val="20"/>
          <w:szCs w:val="20"/>
          <w:lang w:eastAsia="en-US"/>
        </w:rPr>
      </w:pPr>
      <w:r w:rsidRPr="00F6650D">
        <w:rPr>
          <w:rFonts w:ascii="Franklin Gothic Book" w:hAnsi="Franklin Gothic Book"/>
          <w:sz w:val="20"/>
          <w:szCs w:val="20"/>
          <w:lang w:eastAsia="en-US"/>
        </w:rPr>
        <w:t>przywrócenia modernizowanego/remontowanego instalacji/układu/urządzenia  do stanu sprzed rozpoczęcia realizacji Umowy w nieprzekraczalnym terminie do 4 miesięcy od dnia przesłania wypowiedzenia przez Zamawiającego do Wykonawcy.</w:t>
      </w:r>
    </w:p>
    <w:p w14:paraId="00CF456D" w14:textId="5AB18916" w:rsidR="00F33B77" w:rsidRPr="00F6650D" w:rsidRDefault="00F33B77" w:rsidP="00F6650D">
      <w:pPr>
        <w:tabs>
          <w:tab w:val="left" w:pos="1134"/>
          <w:tab w:val="num" w:pos="2158"/>
        </w:tabs>
        <w:jc w:val="both"/>
        <w:rPr>
          <w:rFonts w:ascii="Franklin Gothic Book" w:hAnsi="Franklin Gothic Book"/>
          <w:sz w:val="20"/>
          <w:szCs w:val="20"/>
          <w:lang w:eastAsia="en-US"/>
        </w:rPr>
      </w:pPr>
    </w:p>
    <w:p w14:paraId="6693FAF6" w14:textId="77777777" w:rsidR="003B03CC" w:rsidRPr="00F6650D" w:rsidRDefault="003B03CC" w:rsidP="00F6650D">
      <w:pPr>
        <w:keepNext/>
        <w:ind w:left="1843"/>
        <w:jc w:val="both"/>
        <w:outlineLvl w:val="1"/>
        <w:rPr>
          <w:rFonts w:ascii="Franklin Gothic Book" w:hAnsi="Franklin Gothic Book"/>
          <w:bCs/>
          <w:iCs/>
          <w:sz w:val="20"/>
          <w:szCs w:val="20"/>
          <w:lang w:eastAsia="en-US"/>
        </w:rPr>
      </w:pPr>
    </w:p>
    <w:p w14:paraId="560F8A67" w14:textId="0BA8E020" w:rsidR="003B03CC" w:rsidRPr="00F6650D" w:rsidRDefault="00F33B77" w:rsidP="00F6650D">
      <w:pPr>
        <w:pStyle w:val="Akapitzlist"/>
        <w:keepNext/>
        <w:ind w:left="1440"/>
        <w:jc w:val="both"/>
        <w:outlineLvl w:val="1"/>
        <w:rPr>
          <w:rFonts w:ascii="Franklin Gothic Book" w:hAnsi="Franklin Gothic Book"/>
          <w:bCs/>
          <w:iCs/>
          <w:sz w:val="20"/>
          <w:szCs w:val="20"/>
          <w:lang w:eastAsia="en-US"/>
        </w:rPr>
      </w:pPr>
      <w:bookmarkStart w:id="15" w:name="_Toc329590506"/>
      <w:r>
        <w:rPr>
          <w:rFonts w:ascii="Franklin Gothic Book" w:hAnsi="Franklin Gothic Book"/>
          <w:bCs/>
          <w:sz w:val="20"/>
          <w:szCs w:val="20"/>
          <w:lang w:val="pl" w:eastAsia="en-US"/>
        </w:rPr>
        <w:t xml:space="preserve">20.5.1. </w:t>
      </w:r>
      <w:r w:rsidR="003B03CC" w:rsidRPr="00F6650D">
        <w:rPr>
          <w:rFonts w:ascii="Franklin Gothic Book" w:hAnsi="Franklin Gothic Book"/>
          <w:bCs/>
          <w:sz w:val="20"/>
          <w:szCs w:val="20"/>
          <w:lang w:val="pl" w:eastAsia="en-US"/>
        </w:rPr>
        <w:t>Częściowe rozwiązanie i/lub odrzucenie</w:t>
      </w:r>
      <w:bookmarkEnd w:id="15"/>
    </w:p>
    <w:p w14:paraId="2D3D85DC" w14:textId="77777777" w:rsidR="003B03CC" w:rsidRPr="00F6650D" w:rsidRDefault="003B03CC" w:rsidP="003B03CC">
      <w:pPr>
        <w:jc w:val="both"/>
        <w:rPr>
          <w:rFonts w:ascii="Franklin Gothic Book" w:hAnsi="Franklin Gothic Book"/>
          <w:sz w:val="20"/>
          <w:szCs w:val="20"/>
          <w:lang w:eastAsia="en-US"/>
        </w:rPr>
      </w:pPr>
    </w:p>
    <w:p w14:paraId="2C4506BD" w14:textId="77777777" w:rsidR="003B03CC" w:rsidRPr="00F6650D" w:rsidRDefault="003B03CC" w:rsidP="003B03CC">
      <w:pPr>
        <w:numPr>
          <w:ilvl w:val="0"/>
          <w:numId w:val="95"/>
        </w:numPr>
        <w:contextualSpacing/>
        <w:jc w:val="both"/>
        <w:rPr>
          <w:rFonts w:ascii="Franklin Gothic Book" w:hAnsi="Franklin Gothic Book"/>
          <w:sz w:val="20"/>
          <w:szCs w:val="20"/>
          <w:lang w:val="pl" w:eastAsia="en-US"/>
        </w:rPr>
      </w:pPr>
      <w:r w:rsidRPr="00F6650D">
        <w:rPr>
          <w:rFonts w:ascii="Franklin Gothic Book" w:hAnsi="Franklin Gothic Book"/>
          <w:sz w:val="20"/>
          <w:szCs w:val="20"/>
          <w:lang w:val="pl" w:eastAsia="en-US"/>
        </w:rPr>
        <w:t>W celu uniknięcia wątpliwości, jeśli Zamawiający zastosuje prawo wypowiedzenia i/lub odrzucenia jedynie w odniesieniu do jednego Pakietu lub jedynie częściowo, przepisy Umowy zachowają swą moc wobec pozostałych Pakietów lub nieobjętych wypowiedzeniem/odrzuceniem części Umowy.</w:t>
      </w:r>
    </w:p>
    <w:p w14:paraId="6F2054E1" w14:textId="77777777" w:rsidR="003B03CC" w:rsidRPr="00F6650D" w:rsidRDefault="003B03CC" w:rsidP="003B03CC">
      <w:pPr>
        <w:ind w:left="851"/>
        <w:jc w:val="both"/>
        <w:rPr>
          <w:rFonts w:ascii="Franklin Gothic Book" w:hAnsi="Franklin Gothic Book"/>
          <w:sz w:val="20"/>
          <w:szCs w:val="20"/>
          <w:lang w:val="pl" w:eastAsia="en-US"/>
        </w:rPr>
      </w:pPr>
    </w:p>
    <w:p w14:paraId="46651BDF" w14:textId="77777777" w:rsidR="003B03CC" w:rsidRPr="00F6650D" w:rsidRDefault="003B03CC" w:rsidP="003B03CC">
      <w:pPr>
        <w:numPr>
          <w:ilvl w:val="0"/>
          <w:numId w:val="95"/>
        </w:numPr>
        <w:contextualSpacing/>
        <w:jc w:val="both"/>
        <w:rPr>
          <w:rFonts w:ascii="Franklin Gothic Book" w:hAnsi="Franklin Gothic Book"/>
          <w:sz w:val="20"/>
          <w:szCs w:val="20"/>
          <w:lang w:val="pl" w:eastAsia="en-US"/>
        </w:rPr>
      </w:pPr>
      <w:r w:rsidRPr="00F6650D">
        <w:rPr>
          <w:rFonts w:ascii="Franklin Gothic Book" w:hAnsi="Franklin Gothic Book"/>
          <w:sz w:val="20"/>
          <w:szCs w:val="20"/>
          <w:lang w:val="pl" w:eastAsia="en-US"/>
        </w:rPr>
        <w:t xml:space="preserve">Zamawiającemu przysługuję prawo do egzekucji kar z Gwarancji Dobrego Wykonania Umowy. </w:t>
      </w:r>
    </w:p>
    <w:p w14:paraId="2FEB15A6" w14:textId="77777777" w:rsidR="003B03CC" w:rsidRPr="00F6650D" w:rsidRDefault="003B03CC" w:rsidP="003B03CC">
      <w:pPr>
        <w:ind w:left="851"/>
        <w:jc w:val="both"/>
        <w:rPr>
          <w:rFonts w:ascii="Franklin Gothic Book" w:hAnsi="Franklin Gothic Book"/>
          <w:sz w:val="20"/>
          <w:szCs w:val="20"/>
          <w:lang w:val="pl" w:eastAsia="en-US"/>
        </w:rPr>
      </w:pPr>
    </w:p>
    <w:p w14:paraId="68AA60C3" w14:textId="77777777" w:rsidR="003B03CC" w:rsidRPr="00F6650D" w:rsidRDefault="003B03CC" w:rsidP="003B03CC">
      <w:pPr>
        <w:numPr>
          <w:ilvl w:val="0"/>
          <w:numId w:val="95"/>
        </w:numPr>
        <w:contextualSpacing/>
        <w:jc w:val="both"/>
        <w:rPr>
          <w:rFonts w:ascii="Franklin Gothic Book" w:hAnsi="Franklin Gothic Book"/>
          <w:sz w:val="20"/>
          <w:szCs w:val="20"/>
          <w:lang w:val="pl" w:eastAsia="en-US"/>
        </w:rPr>
      </w:pPr>
      <w:r w:rsidRPr="00F6650D">
        <w:rPr>
          <w:rFonts w:ascii="Franklin Gothic Book" w:hAnsi="Franklin Gothic Book"/>
          <w:sz w:val="20"/>
          <w:szCs w:val="20"/>
          <w:lang w:val="pl" w:eastAsia="en-US"/>
        </w:rPr>
        <w:t>Należne kary zapłacone Zamawiającemu przez Wykonawcę nie podlegają zwrotowi Wykonawcy.</w:t>
      </w:r>
    </w:p>
    <w:p w14:paraId="6B4F0269" w14:textId="77777777" w:rsidR="003B03CC" w:rsidRPr="00F6650D" w:rsidRDefault="003B03CC" w:rsidP="003B03CC">
      <w:pPr>
        <w:ind w:left="851"/>
        <w:jc w:val="both"/>
        <w:rPr>
          <w:rFonts w:ascii="Franklin Gothic Book" w:hAnsi="Franklin Gothic Book"/>
          <w:sz w:val="20"/>
          <w:szCs w:val="20"/>
          <w:lang w:val="pl" w:eastAsia="en-US"/>
        </w:rPr>
      </w:pPr>
    </w:p>
    <w:p w14:paraId="511C73B9" w14:textId="77777777" w:rsidR="003B03CC" w:rsidRPr="00F6650D" w:rsidRDefault="003B03CC" w:rsidP="003B03CC">
      <w:pPr>
        <w:numPr>
          <w:ilvl w:val="0"/>
          <w:numId w:val="95"/>
        </w:numPr>
        <w:contextualSpacing/>
        <w:jc w:val="both"/>
        <w:rPr>
          <w:rFonts w:ascii="Franklin Gothic Book" w:hAnsi="Franklin Gothic Book"/>
          <w:sz w:val="20"/>
          <w:szCs w:val="20"/>
          <w:lang w:eastAsia="en-US"/>
        </w:rPr>
      </w:pPr>
      <w:r w:rsidRPr="00F6650D">
        <w:rPr>
          <w:rFonts w:ascii="Franklin Gothic Book" w:hAnsi="Franklin Gothic Book"/>
          <w:sz w:val="20"/>
          <w:szCs w:val="20"/>
          <w:lang w:val="pl" w:eastAsia="en-US"/>
        </w:rPr>
        <w:lastRenderedPageBreak/>
        <w:t>Wykonawca jest zobowiązany do zapłaty naliczonych kar wynikających z umowy, również w przypadku wypowiedzenia umowy z winy Wykonawcy.</w:t>
      </w:r>
    </w:p>
    <w:p w14:paraId="4B906A88" w14:textId="77777777" w:rsidR="003B03CC" w:rsidRPr="00F6650D" w:rsidRDefault="003B03CC" w:rsidP="003B03CC">
      <w:pPr>
        <w:ind w:left="720"/>
        <w:contextualSpacing/>
        <w:rPr>
          <w:rFonts w:ascii="Franklin Gothic Book" w:hAnsi="Franklin Gothic Book"/>
          <w:sz w:val="20"/>
          <w:szCs w:val="20"/>
          <w:lang w:eastAsia="en-US"/>
        </w:rPr>
      </w:pPr>
    </w:p>
    <w:p w14:paraId="7E53B393" w14:textId="5EF9E579" w:rsidR="003B03CC" w:rsidRPr="00F6650D" w:rsidRDefault="003B03CC" w:rsidP="003B03CC">
      <w:pPr>
        <w:numPr>
          <w:ilvl w:val="0"/>
          <w:numId w:val="95"/>
        </w:numPr>
        <w:contextualSpacing/>
        <w:jc w:val="both"/>
        <w:rPr>
          <w:rFonts w:ascii="Franklin Gothic Book" w:hAnsi="Franklin Gothic Book"/>
          <w:sz w:val="20"/>
          <w:szCs w:val="20"/>
          <w:lang w:eastAsia="en-US"/>
        </w:rPr>
      </w:pPr>
      <w:r w:rsidRPr="00F6650D">
        <w:rPr>
          <w:rFonts w:ascii="Franklin Gothic Book" w:hAnsi="Franklin Gothic Book"/>
          <w:sz w:val="20"/>
          <w:szCs w:val="20"/>
          <w:lang w:eastAsia="en-US"/>
        </w:rPr>
        <w:t xml:space="preserve">W przypadku kiedy Wykonawca nie usunie zgodnie z pkt. </w:t>
      </w:r>
      <w:r w:rsidR="009F786C">
        <w:rPr>
          <w:rFonts w:ascii="Franklin Gothic Book" w:hAnsi="Franklin Gothic Book"/>
          <w:sz w:val="20"/>
          <w:szCs w:val="20"/>
          <w:lang w:eastAsia="en-US"/>
        </w:rPr>
        <w:t>20.5</w:t>
      </w:r>
      <w:r w:rsidRPr="00F6650D">
        <w:rPr>
          <w:rFonts w:ascii="Franklin Gothic Book" w:hAnsi="Franklin Gothic Book"/>
          <w:sz w:val="20"/>
          <w:szCs w:val="20"/>
          <w:lang w:eastAsia="en-US"/>
        </w:rPr>
        <w:t xml:space="preserve">. ppkt. </w:t>
      </w:r>
      <w:r w:rsidR="00901CD9">
        <w:rPr>
          <w:rFonts w:ascii="Franklin Gothic Book" w:hAnsi="Franklin Gothic Book"/>
          <w:sz w:val="20"/>
          <w:szCs w:val="20"/>
          <w:lang w:eastAsia="en-US"/>
        </w:rPr>
        <w:t>b</w:t>
      </w:r>
      <w:r w:rsidRPr="00F6650D">
        <w:rPr>
          <w:rFonts w:ascii="Franklin Gothic Book" w:hAnsi="Franklin Gothic Book"/>
          <w:sz w:val="20"/>
          <w:szCs w:val="20"/>
          <w:lang w:eastAsia="en-US"/>
        </w:rPr>
        <w:t xml:space="preserve">) </w:t>
      </w:r>
      <w:r w:rsidRPr="00F6650D">
        <w:rPr>
          <w:rFonts w:ascii="Franklin Gothic Book" w:hAnsi="Franklin Gothic Book"/>
          <w:sz w:val="20"/>
          <w:szCs w:val="20"/>
          <w:lang w:val="pl" w:eastAsia="en-US"/>
        </w:rPr>
        <w:t>dostarczonych materiałów, narzędzi, maszyn, zaplecza logistycznego z Placu Budowy w ciągu 6 miesięcy od dnia przesłania wypowiedzenia przez Zamawiającego do Wykonawcy, Zamawiający ma prawo do usunięcia dostarczonych materiałów, narzędzi, maszyn, zaplecza logistycznego z Placu Budowy na koszt Wykonawcy.</w:t>
      </w:r>
    </w:p>
    <w:p w14:paraId="6C1D1C3D" w14:textId="77777777" w:rsidR="003B03CC" w:rsidRPr="00F6650D" w:rsidRDefault="003B03CC" w:rsidP="003B03CC">
      <w:pPr>
        <w:ind w:left="720"/>
        <w:contextualSpacing/>
        <w:rPr>
          <w:rFonts w:ascii="Franklin Gothic Book" w:hAnsi="Franklin Gothic Book"/>
          <w:sz w:val="20"/>
          <w:szCs w:val="20"/>
          <w:lang w:eastAsia="en-US"/>
        </w:rPr>
      </w:pPr>
    </w:p>
    <w:p w14:paraId="285E1DF0" w14:textId="11C3A174" w:rsidR="003B03CC" w:rsidRPr="00F6650D" w:rsidRDefault="003B03CC" w:rsidP="00F6650D">
      <w:pPr>
        <w:numPr>
          <w:ilvl w:val="0"/>
          <w:numId w:val="95"/>
        </w:numPr>
        <w:contextualSpacing/>
        <w:jc w:val="both"/>
        <w:rPr>
          <w:rFonts w:ascii="Franklin Gothic Book" w:hAnsi="Franklin Gothic Book"/>
          <w:sz w:val="20"/>
          <w:szCs w:val="20"/>
          <w:lang w:val="pl"/>
        </w:rPr>
      </w:pPr>
      <w:r w:rsidRPr="00F6650D">
        <w:rPr>
          <w:rFonts w:ascii="Franklin Gothic Book" w:hAnsi="Franklin Gothic Book"/>
          <w:sz w:val="20"/>
          <w:szCs w:val="20"/>
          <w:lang w:eastAsia="en-US"/>
        </w:rPr>
        <w:t xml:space="preserve">W przypadku kiedy Wykonawca nie przywróci  modernizowanego/remontowanego instalacji/układu/urządzenia  do stanu sprzed rozpoczęcia realizacji Umowy zgodnie z pkt. </w:t>
      </w:r>
      <w:r w:rsidR="00901CD9">
        <w:rPr>
          <w:rFonts w:ascii="Franklin Gothic Book" w:hAnsi="Franklin Gothic Book"/>
          <w:sz w:val="20"/>
          <w:szCs w:val="20"/>
          <w:lang w:eastAsia="en-US"/>
        </w:rPr>
        <w:t xml:space="preserve">20.5. </w:t>
      </w:r>
      <w:r w:rsidRPr="00F6650D">
        <w:rPr>
          <w:rFonts w:ascii="Franklin Gothic Book" w:hAnsi="Franklin Gothic Book"/>
          <w:sz w:val="20"/>
          <w:szCs w:val="20"/>
          <w:lang w:eastAsia="en-US"/>
        </w:rPr>
        <w:t xml:space="preserve">ppkt. c) </w:t>
      </w:r>
      <w:r w:rsidRPr="00F6650D">
        <w:rPr>
          <w:rFonts w:ascii="Franklin Gothic Book" w:hAnsi="Franklin Gothic Book"/>
          <w:sz w:val="20"/>
          <w:szCs w:val="20"/>
          <w:lang w:val="pl" w:eastAsia="en-US"/>
        </w:rPr>
        <w:t xml:space="preserve">w ciągu 7 miesięcy od dnia przesłania wypowiedzenia przez Zamawiającego do Wykonawcy, Zamawiający może zlecić osobie trzeciej </w:t>
      </w:r>
      <w:r w:rsidRPr="00F6650D">
        <w:rPr>
          <w:rFonts w:ascii="Franklin Gothic Book" w:hAnsi="Franklin Gothic Book"/>
          <w:sz w:val="20"/>
          <w:szCs w:val="20"/>
          <w:lang w:eastAsia="en-US"/>
        </w:rPr>
        <w:t>przywróci  modernizowanego/remontowanego instalacji/układu/urządzenia do stanu sprzed rozpoczęcia realizacji Umowy</w:t>
      </w:r>
      <w:r w:rsidRPr="00F6650D">
        <w:rPr>
          <w:rFonts w:ascii="Franklin Gothic Book" w:hAnsi="Franklin Gothic Book"/>
          <w:sz w:val="20"/>
          <w:szCs w:val="20"/>
          <w:lang w:val="pl" w:eastAsia="en-US"/>
        </w:rPr>
        <w:t>, w ramach wykonawstwa zastępczego, na koszt i ryzyko Wykonawcy,</w:t>
      </w:r>
    </w:p>
    <w:p w14:paraId="2E242884" w14:textId="4F3D44F0" w:rsidR="00032C2D" w:rsidRPr="00F6650D" w:rsidRDefault="003B3A77" w:rsidP="00F6650D">
      <w:pPr>
        <w:pStyle w:val="Nagwek2"/>
        <w:numPr>
          <w:ilvl w:val="0"/>
          <w:numId w:val="0"/>
        </w:numPr>
        <w:ind w:left="993"/>
        <w:rPr>
          <w:rFonts w:ascii="Franklin Gothic Book" w:hAnsi="Franklin Gothic Book"/>
          <w:sz w:val="20"/>
          <w:szCs w:val="20"/>
          <w:lang w:val="pl-PL"/>
        </w:rPr>
      </w:pPr>
      <w:r w:rsidRPr="00F6650D">
        <w:rPr>
          <w:rFonts w:ascii="Franklin Gothic Book" w:hAnsi="Franklin Gothic Book"/>
          <w:sz w:val="20"/>
          <w:szCs w:val="20"/>
          <w:lang w:val="pl-PL"/>
        </w:rPr>
        <w:t>20.6.</w:t>
      </w:r>
      <w:r w:rsidR="00032C2D" w:rsidRPr="00F6650D">
        <w:rPr>
          <w:rFonts w:ascii="Franklin Gothic Book" w:hAnsi="Franklin Gothic Book"/>
          <w:sz w:val="20"/>
          <w:szCs w:val="20"/>
          <w:lang w:val="pl-PL"/>
        </w:rPr>
        <w:t>Zamawiający może odstąpić od umowy :</w:t>
      </w:r>
    </w:p>
    <w:p w14:paraId="3C3324C6" w14:textId="6017CF18" w:rsidR="00032C2D" w:rsidRPr="00F6650D" w:rsidRDefault="006365B7" w:rsidP="00032C2D">
      <w:pPr>
        <w:pStyle w:val="Tekstpodstawowy"/>
        <w:ind w:left="709"/>
        <w:rPr>
          <w:rFonts w:ascii="Franklin Gothic Book" w:hAnsi="Franklin Gothic Book"/>
          <w:sz w:val="20"/>
          <w:szCs w:val="20"/>
        </w:rPr>
      </w:pPr>
      <w:r w:rsidRPr="00F6650D">
        <w:rPr>
          <w:rFonts w:ascii="Franklin Gothic Book" w:hAnsi="Franklin Gothic Book"/>
          <w:sz w:val="20"/>
          <w:szCs w:val="20"/>
          <w:lang w:eastAsia="en-US"/>
        </w:rPr>
        <w:t>20.</w:t>
      </w:r>
      <w:r w:rsidR="003B3A77">
        <w:rPr>
          <w:rFonts w:ascii="Franklin Gothic Book" w:hAnsi="Franklin Gothic Book"/>
          <w:sz w:val="20"/>
          <w:szCs w:val="20"/>
          <w:lang w:eastAsia="en-US"/>
        </w:rPr>
        <w:t>6</w:t>
      </w:r>
      <w:r w:rsidR="00032C2D" w:rsidRPr="00F6650D">
        <w:rPr>
          <w:rFonts w:ascii="Franklin Gothic Book" w:hAnsi="Franklin Gothic Book"/>
          <w:sz w:val="20"/>
          <w:szCs w:val="20"/>
          <w:lang w:eastAsia="en-US"/>
        </w:rPr>
        <w:t xml:space="preserve">.1.nie wydania Polecenia Rozpoczęcia Prac , w przypadku określonym w punkcie 2.6. Umowy, </w:t>
      </w:r>
    </w:p>
    <w:p w14:paraId="11168B16" w14:textId="368DC94B" w:rsidR="00032C2D" w:rsidRPr="00F6650D" w:rsidRDefault="006365B7" w:rsidP="00032C2D">
      <w:pPr>
        <w:pStyle w:val="Tekstpodstawowy"/>
        <w:ind w:left="709"/>
        <w:rPr>
          <w:rFonts w:ascii="Franklin Gothic Book" w:hAnsi="Franklin Gothic Book"/>
          <w:sz w:val="20"/>
          <w:szCs w:val="20"/>
        </w:rPr>
      </w:pPr>
      <w:r w:rsidRPr="00F6650D">
        <w:rPr>
          <w:rFonts w:ascii="Franklin Gothic Book" w:hAnsi="Franklin Gothic Book"/>
          <w:sz w:val="20"/>
          <w:szCs w:val="20"/>
          <w:lang w:eastAsia="en-US"/>
        </w:rPr>
        <w:t>20</w:t>
      </w:r>
      <w:r w:rsidR="00032C2D" w:rsidRPr="00F6650D">
        <w:rPr>
          <w:rFonts w:ascii="Franklin Gothic Book" w:hAnsi="Franklin Gothic Book"/>
          <w:sz w:val="20"/>
          <w:szCs w:val="20"/>
          <w:lang w:eastAsia="en-US"/>
        </w:rPr>
        <w:t>.</w:t>
      </w:r>
      <w:r w:rsidR="003B3A77">
        <w:rPr>
          <w:rFonts w:ascii="Franklin Gothic Book" w:hAnsi="Franklin Gothic Book"/>
          <w:sz w:val="20"/>
          <w:szCs w:val="20"/>
          <w:lang w:eastAsia="en-US"/>
        </w:rPr>
        <w:t>6</w:t>
      </w:r>
      <w:r w:rsidR="00032C2D" w:rsidRPr="00F6650D">
        <w:rPr>
          <w:rFonts w:ascii="Franklin Gothic Book" w:hAnsi="Franklin Gothic Book"/>
          <w:sz w:val="20"/>
          <w:szCs w:val="20"/>
          <w:lang w:eastAsia="en-US"/>
        </w:rPr>
        <w:t xml:space="preserve">.2. Nieuzgodnienia nowego terminu wydania Polecenia Rozpoczęcia Prac, zgodnie z punktem 2.5. Umowy </w:t>
      </w:r>
    </w:p>
    <w:p w14:paraId="28E28596" w14:textId="2A831CF7" w:rsidR="00032C2D" w:rsidRPr="00F6650D" w:rsidRDefault="00032C2D" w:rsidP="00F6650D">
      <w:pPr>
        <w:pStyle w:val="Nagwek2"/>
        <w:numPr>
          <w:ilvl w:val="1"/>
          <w:numId w:val="101"/>
        </w:numPr>
        <w:rPr>
          <w:rFonts w:ascii="Franklin Gothic Book" w:hAnsi="Franklin Gothic Book"/>
          <w:sz w:val="20"/>
          <w:szCs w:val="20"/>
          <w:lang w:val="pl-PL"/>
        </w:rPr>
      </w:pPr>
      <w:r w:rsidRPr="00F6650D">
        <w:rPr>
          <w:rFonts w:ascii="Franklin Gothic Book" w:hAnsi="Franklin Gothic Book"/>
          <w:sz w:val="20"/>
          <w:szCs w:val="20"/>
          <w:lang w:val="pl-PL"/>
        </w:rPr>
        <w:t>Wykonawca może odstąpić od umowy:</w:t>
      </w:r>
    </w:p>
    <w:p w14:paraId="152BA6FC" w14:textId="3AC61C0E" w:rsidR="00032C2D" w:rsidRPr="00F6650D" w:rsidRDefault="00D457F2" w:rsidP="00032C2D">
      <w:pPr>
        <w:pStyle w:val="Tekstpodstawowy"/>
        <w:ind w:left="709"/>
        <w:rPr>
          <w:rFonts w:ascii="Franklin Gothic Book" w:hAnsi="Franklin Gothic Book"/>
          <w:sz w:val="20"/>
          <w:szCs w:val="20"/>
        </w:rPr>
      </w:pPr>
      <w:r w:rsidRPr="00F6650D">
        <w:rPr>
          <w:rFonts w:ascii="Franklin Gothic Book" w:hAnsi="Franklin Gothic Book"/>
          <w:sz w:val="20"/>
          <w:szCs w:val="20"/>
          <w:lang w:eastAsia="en-US"/>
        </w:rPr>
        <w:t>20</w:t>
      </w:r>
      <w:r w:rsidR="00032C2D" w:rsidRPr="00F6650D">
        <w:rPr>
          <w:rFonts w:ascii="Franklin Gothic Book" w:hAnsi="Franklin Gothic Book"/>
          <w:sz w:val="20"/>
          <w:szCs w:val="20"/>
          <w:lang w:eastAsia="en-US"/>
        </w:rPr>
        <w:t>.</w:t>
      </w:r>
      <w:r w:rsidR="00902799">
        <w:rPr>
          <w:rFonts w:ascii="Franklin Gothic Book" w:hAnsi="Franklin Gothic Book"/>
          <w:sz w:val="20"/>
          <w:szCs w:val="20"/>
          <w:lang w:eastAsia="en-US"/>
        </w:rPr>
        <w:t>7</w:t>
      </w:r>
      <w:r w:rsidR="00032C2D" w:rsidRPr="00F6650D">
        <w:rPr>
          <w:rFonts w:ascii="Franklin Gothic Book" w:hAnsi="Franklin Gothic Book"/>
          <w:sz w:val="20"/>
          <w:szCs w:val="20"/>
          <w:lang w:eastAsia="en-US"/>
        </w:rPr>
        <w:t>.1. nie wydania Polecenia Rozpoczęcia Prac w przypadku określonym w punkcie 2.6. Umowy,</w:t>
      </w:r>
    </w:p>
    <w:p w14:paraId="46B1BCB5" w14:textId="5901552A" w:rsidR="00032C2D" w:rsidRPr="00F6650D" w:rsidRDefault="00D457F2" w:rsidP="00032C2D">
      <w:pPr>
        <w:pStyle w:val="Tekstpodstawowy"/>
        <w:ind w:left="709"/>
        <w:rPr>
          <w:rFonts w:ascii="Franklin Gothic Book" w:hAnsi="Franklin Gothic Book"/>
          <w:sz w:val="20"/>
          <w:szCs w:val="20"/>
        </w:rPr>
      </w:pPr>
      <w:r w:rsidRPr="00F6650D">
        <w:rPr>
          <w:rFonts w:ascii="Franklin Gothic Book" w:hAnsi="Franklin Gothic Book"/>
          <w:sz w:val="20"/>
          <w:szCs w:val="20"/>
          <w:lang w:eastAsia="en-US"/>
        </w:rPr>
        <w:t>20</w:t>
      </w:r>
      <w:r w:rsidR="00032C2D" w:rsidRPr="00F6650D">
        <w:rPr>
          <w:rFonts w:ascii="Franklin Gothic Book" w:hAnsi="Franklin Gothic Book"/>
          <w:sz w:val="20"/>
          <w:szCs w:val="20"/>
          <w:lang w:eastAsia="en-US"/>
        </w:rPr>
        <w:t>.</w:t>
      </w:r>
      <w:r w:rsidR="00902799">
        <w:rPr>
          <w:rFonts w:ascii="Franklin Gothic Book" w:hAnsi="Franklin Gothic Book"/>
          <w:sz w:val="20"/>
          <w:szCs w:val="20"/>
          <w:lang w:eastAsia="en-US"/>
        </w:rPr>
        <w:t>7</w:t>
      </w:r>
      <w:r w:rsidR="00032C2D" w:rsidRPr="00F6650D">
        <w:rPr>
          <w:rFonts w:ascii="Franklin Gothic Book" w:hAnsi="Franklin Gothic Book"/>
          <w:sz w:val="20"/>
          <w:szCs w:val="20"/>
          <w:lang w:eastAsia="en-US"/>
        </w:rPr>
        <w:t>.2. Nieuzgodnienia nowego terminu wydania Polecenia Rozpoczęcia Prac zgodnie z punktem 2.5. Umowy</w:t>
      </w:r>
    </w:p>
    <w:p w14:paraId="2BA13735" w14:textId="3C4F1A63" w:rsidR="00032C2D" w:rsidRPr="00F6650D" w:rsidRDefault="00032C2D" w:rsidP="00032C2D">
      <w:pPr>
        <w:pStyle w:val="Nagwek2"/>
        <w:rPr>
          <w:rFonts w:ascii="Franklin Gothic Book" w:hAnsi="Franklin Gothic Book"/>
          <w:sz w:val="20"/>
          <w:szCs w:val="20"/>
          <w:lang w:val="pl-PL"/>
        </w:rPr>
      </w:pPr>
      <w:r w:rsidRPr="00F6650D">
        <w:rPr>
          <w:rFonts w:ascii="Franklin Gothic Book" w:hAnsi="Franklin Gothic Book"/>
          <w:sz w:val="20"/>
          <w:szCs w:val="20"/>
          <w:lang w:val="pl-PL"/>
        </w:rPr>
        <w:t xml:space="preserve">Jeżeli Stroną odstępującą zgodnie z punktem 20.6. Umowy będzie Wykonawca lub zgodnie z punktem </w:t>
      </w:r>
      <w:r w:rsidR="00D457F2" w:rsidRPr="00F6650D">
        <w:rPr>
          <w:rFonts w:ascii="Franklin Gothic Book" w:hAnsi="Franklin Gothic Book"/>
          <w:sz w:val="20"/>
          <w:szCs w:val="20"/>
          <w:lang w:val="pl-PL"/>
        </w:rPr>
        <w:t>20</w:t>
      </w:r>
      <w:r w:rsidR="003B3A77">
        <w:rPr>
          <w:rFonts w:ascii="Franklin Gothic Book" w:hAnsi="Franklin Gothic Book"/>
          <w:sz w:val="20"/>
          <w:szCs w:val="20"/>
          <w:lang w:val="pl-PL"/>
        </w:rPr>
        <w:t xml:space="preserve">.5. będzie Zamawiający, </w:t>
      </w:r>
      <w:r w:rsidRPr="00F6650D">
        <w:rPr>
          <w:rFonts w:ascii="Franklin Gothic Book" w:hAnsi="Franklin Gothic Book"/>
          <w:sz w:val="20"/>
          <w:szCs w:val="20"/>
          <w:lang w:val="pl-PL"/>
        </w:rPr>
        <w:t xml:space="preserve"> wówczas Wykonawca: </w:t>
      </w:r>
    </w:p>
    <w:p w14:paraId="598219B4" w14:textId="77777777" w:rsidR="00A07278" w:rsidRPr="00F6650D" w:rsidRDefault="00032C2D" w:rsidP="00F6650D">
      <w:pPr>
        <w:pStyle w:val="Nagwek3"/>
        <w:numPr>
          <w:ilvl w:val="2"/>
          <w:numId w:val="1"/>
        </w:numPr>
        <w:tabs>
          <w:tab w:val="clear" w:pos="851"/>
          <w:tab w:val="num" w:pos="709"/>
        </w:tabs>
        <w:ind w:left="709" w:firstLine="0"/>
        <w:rPr>
          <w:rFonts w:ascii="Franklin Gothic Book" w:hAnsi="Franklin Gothic Book"/>
          <w:sz w:val="20"/>
          <w:szCs w:val="20"/>
          <w:lang w:val="pl-PL"/>
        </w:rPr>
      </w:pPr>
      <w:r w:rsidRPr="00F6650D">
        <w:rPr>
          <w:rFonts w:ascii="Franklin Gothic Book" w:hAnsi="Franklin Gothic Book"/>
          <w:sz w:val="20"/>
          <w:szCs w:val="20"/>
          <w:lang w:val="pl-PL"/>
        </w:rPr>
        <w:t>będzie uprawniony do dochodzenia należności za udokumentowane Prace Organizacyjne podjęte w okresie przypadającym od daty zawarcia Umowy do dnia, w   którym Polecenie Rozpoczęcia Prac powinno zostać wystawione zgodnie z punktem 2.5 Umowy, a także za udokumentowane koszty związane z udzieleniem i rezygnacją z Zabezpieczenia Należytego Wykonania Umowy oraz polis ubezpieczeniowych, a także z zabezpieczeniem Terenu Budowy Wykonawcy</w:t>
      </w:r>
      <w:r w:rsidR="00A07278" w:rsidRPr="00F6650D">
        <w:rPr>
          <w:rFonts w:ascii="Franklin Gothic Book" w:hAnsi="Franklin Gothic Book"/>
          <w:sz w:val="20"/>
          <w:szCs w:val="20"/>
          <w:lang w:val="pl-PL"/>
        </w:rPr>
        <w:t xml:space="preserve"> </w:t>
      </w:r>
    </w:p>
    <w:p w14:paraId="576DFE36" w14:textId="2CD098C9" w:rsidR="00032C2D" w:rsidRPr="00F6650D" w:rsidRDefault="00032C2D" w:rsidP="00F6650D">
      <w:pPr>
        <w:pStyle w:val="Nagwek3"/>
        <w:numPr>
          <w:ilvl w:val="0"/>
          <w:numId w:val="0"/>
        </w:numPr>
        <w:ind w:left="709"/>
        <w:rPr>
          <w:rFonts w:ascii="Franklin Gothic Book" w:hAnsi="Franklin Gothic Book"/>
          <w:sz w:val="20"/>
          <w:szCs w:val="20"/>
          <w:lang w:val="pl-PL"/>
        </w:rPr>
      </w:pPr>
      <w:r w:rsidRPr="00F6650D">
        <w:rPr>
          <w:rFonts w:ascii="Franklin Gothic Book" w:hAnsi="Franklin Gothic Book"/>
          <w:sz w:val="20"/>
          <w:szCs w:val="20"/>
          <w:lang w:val="pl-PL"/>
        </w:rPr>
        <w:t xml:space="preserve">- jeżeli a odstąpienie od umowy nie będzie wynikało z przyczyn leżących po stronie Wykonawcy; </w:t>
      </w:r>
    </w:p>
    <w:p w14:paraId="31BE30A4" w14:textId="77777777" w:rsidR="00032C2D" w:rsidRPr="00F6650D" w:rsidRDefault="00032C2D" w:rsidP="00B04052">
      <w:pPr>
        <w:pStyle w:val="Nagwek3"/>
        <w:numPr>
          <w:ilvl w:val="2"/>
          <w:numId w:val="1"/>
        </w:numPr>
        <w:tabs>
          <w:tab w:val="clear" w:pos="851"/>
          <w:tab w:val="num" w:pos="709"/>
          <w:tab w:val="left" w:pos="1418"/>
          <w:tab w:val="left" w:pos="1560"/>
        </w:tabs>
        <w:ind w:left="709" w:firstLine="0"/>
        <w:rPr>
          <w:rFonts w:ascii="Franklin Gothic Book" w:hAnsi="Franklin Gothic Book"/>
          <w:sz w:val="20"/>
          <w:szCs w:val="20"/>
          <w:lang w:val="pl-PL"/>
        </w:rPr>
      </w:pPr>
      <w:r w:rsidRPr="00F6650D">
        <w:rPr>
          <w:rFonts w:ascii="Franklin Gothic Book" w:hAnsi="Franklin Gothic Book"/>
          <w:sz w:val="20"/>
          <w:szCs w:val="20"/>
          <w:lang w:val="pl-PL"/>
        </w:rPr>
        <w:t xml:space="preserve">niezwłocznie podejmie czynności określone w Umowie i przygotuje przy zachowaniu należytej staranności rozliczenia przewidziane w Umowie; </w:t>
      </w:r>
    </w:p>
    <w:p w14:paraId="685CC0F1" w14:textId="77777777" w:rsidR="00032C2D" w:rsidRPr="00F6650D" w:rsidRDefault="00032C2D" w:rsidP="00A07278">
      <w:pPr>
        <w:pStyle w:val="Nagwek3"/>
        <w:numPr>
          <w:ilvl w:val="2"/>
          <w:numId w:val="1"/>
        </w:numPr>
        <w:tabs>
          <w:tab w:val="clear" w:pos="851"/>
          <w:tab w:val="num" w:pos="709"/>
        </w:tabs>
        <w:ind w:left="709" w:firstLine="0"/>
        <w:rPr>
          <w:rFonts w:ascii="Franklin Gothic Book" w:hAnsi="Franklin Gothic Book"/>
          <w:sz w:val="20"/>
          <w:szCs w:val="20"/>
          <w:lang w:val="pl-PL"/>
        </w:rPr>
      </w:pPr>
      <w:r w:rsidRPr="00F6650D">
        <w:rPr>
          <w:rFonts w:ascii="Franklin Gothic Book" w:hAnsi="Franklin Gothic Book"/>
          <w:sz w:val="20"/>
          <w:szCs w:val="20"/>
          <w:lang w:val="pl-PL"/>
        </w:rPr>
        <w:t xml:space="preserve">przekaże Zamawiającemu wszystkie rysunki, specyfikacje i pozostałe dokumenty i opracowania techniczne przygotowane w ramach Prac Organizacyjnych oraz udzieli Zamawiającemu Licencji oraz zgód do korzystania z tych dokumentów i opracowań zgodnie z Umową. </w:t>
      </w:r>
    </w:p>
    <w:p w14:paraId="6F86366E" w14:textId="79EE79AE" w:rsidR="00032C2D" w:rsidRPr="00F6650D" w:rsidRDefault="00032C2D" w:rsidP="00F6650D">
      <w:pPr>
        <w:pStyle w:val="Nagwek2"/>
        <w:rPr>
          <w:rFonts w:ascii="Franklin Gothic Book" w:hAnsi="Franklin Gothic Book"/>
          <w:sz w:val="20"/>
          <w:szCs w:val="20"/>
          <w:lang w:val="pl-PL"/>
        </w:rPr>
      </w:pPr>
      <w:r w:rsidRPr="00F6650D">
        <w:rPr>
          <w:rFonts w:ascii="Franklin Gothic Book" w:hAnsi="Franklin Gothic Book"/>
          <w:sz w:val="20"/>
          <w:szCs w:val="20"/>
          <w:lang w:val="pl-PL"/>
        </w:rPr>
        <w:t xml:space="preserve">Maksymalna suma należności określonych w pkt </w:t>
      </w:r>
      <w:r w:rsidR="006365B7" w:rsidRPr="00F6650D">
        <w:rPr>
          <w:rFonts w:ascii="Franklin Gothic Book" w:hAnsi="Franklin Gothic Book"/>
          <w:sz w:val="20"/>
          <w:szCs w:val="20"/>
          <w:lang w:val="pl-PL"/>
        </w:rPr>
        <w:t>20</w:t>
      </w:r>
      <w:r w:rsidRPr="00F6650D">
        <w:rPr>
          <w:rFonts w:ascii="Franklin Gothic Book" w:hAnsi="Franklin Gothic Book"/>
          <w:sz w:val="20"/>
          <w:szCs w:val="20"/>
          <w:lang w:val="pl-PL"/>
        </w:rPr>
        <w:t>.7.1. Umowy (zarówno dla usług spośród Prac Organizacyjnych jak i usług innych niż Prace Organizacyjne, na które Zamawiający wyraził zgodę) lub należności, o jakich pokrycie mógłby ubiegać się Wykonawca w związku z odstąpieniem od Umowy, , nie przekroczy</w:t>
      </w:r>
      <w:r w:rsidR="00B85B21">
        <w:rPr>
          <w:rFonts w:ascii="Franklin Gothic Book" w:hAnsi="Franklin Gothic Book"/>
          <w:sz w:val="20"/>
          <w:szCs w:val="20"/>
          <w:lang w:val="pl-PL"/>
        </w:rPr>
        <w:t xml:space="preserve"> kwoty</w:t>
      </w:r>
      <w:r w:rsidRPr="00F6650D">
        <w:rPr>
          <w:rFonts w:ascii="Franklin Gothic Book" w:hAnsi="Franklin Gothic Book"/>
          <w:sz w:val="20"/>
          <w:szCs w:val="20"/>
          <w:lang w:val="pl-PL"/>
        </w:rPr>
        <w:t xml:space="preserve"> </w:t>
      </w:r>
      <w:r w:rsidR="00B85B21">
        <w:rPr>
          <w:rFonts w:ascii="Franklin Gothic Book" w:hAnsi="Franklin Gothic Book"/>
          <w:sz w:val="20"/>
          <w:szCs w:val="20"/>
          <w:lang w:val="pl-PL"/>
        </w:rPr>
        <w:t xml:space="preserve">1 910 000,00 zł </w:t>
      </w:r>
      <w:r w:rsidRPr="00F6650D">
        <w:rPr>
          <w:rFonts w:ascii="Franklin Gothic Book" w:hAnsi="Franklin Gothic Book"/>
          <w:sz w:val="20"/>
          <w:szCs w:val="20"/>
          <w:lang w:val="pl-PL"/>
        </w:rPr>
        <w:t xml:space="preserve"> </w:t>
      </w:r>
      <w:r w:rsidR="00B85B21">
        <w:rPr>
          <w:rFonts w:ascii="Franklin Gothic Book" w:hAnsi="Franklin Gothic Book"/>
          <w:sz w:val="20"/>
          <w:szCs w:val="20"/>
          <w:lang w:val="pl-PL"/>
        </w:rPr>
        <w:t>netto</w:t>
      </w:r>
      <w:r w:rsidRPr="00F6650D">
        <w:rPr>
          <w:rFonts w:ascii="Franklin Gothic Book" w:hAnsi="Franklin Gothic Book"/>
          <w:sz w:val="20"/>
          <w:szCs w:val="20"/>
          <w:lang w:val="pl-PL"/>
        </w:rPr>
        <w:t>. Strony wyłączają możliwość dochodzenia odszkodowania na zasadach ogólnych przewyższającego tę kwotę.</w:t>
      </w:r>
    </w:p>
    <w:p w14:paraId="0AE319A4" w14:textId="77777777" w:rsidR="00032C2D" w:rsidRPr="00F6650D" w:rsidRDefault="00032C2D" w:rsidP="00032C2D">
      <w:pPr>
        <w:pStyle w:val="Nagwek2"/>
        <w:spacing w:before="0" w:after="0" w:line="300" w:lineRule="auto"/>
        <w:ind w:hanging="567"/>
        <w:rPr>
          <w:rFonts w:ascii="Franklin Gothic Book" w:hAnsi="Franklin Gothic Book"/>
          <w:sz w:val="20"/>
          <w:szCs w:val="20"/>
          <w:lang w:val="pl-PL"/>
        </w:rPr>
      </w:pPr>
      <w:r w:rsidRPr="00F6650D">
        <w:rPr>
          <w:rFonts w:ascii="Franklin Gothic Book" w:hAnsi="Franklin Gothic Book"/>
          <w:sz w:val="20"/>
          <w:szCs w:val="20"/>
          <w:lang w:val="pl-PL"/>
        </w:rPr>
        <w:t>Wypowiedzenie Umowy lub od niej odstąpienie wymaga złożenia oświadczenia w formie pisemnej pod rygorem nieważności.</w:t>
      </w:r>
    </w:p>
    <w:p w14:paraId="455B6FD6" w14:textId="77777777" w:rsidR="00032C2D" w:rsidRPr="00F6650D" w:rsidRDefault="00032C2D" w:rsidP="00032C2D">
      <w:pPr>
        <w:pStyle w:val="Nagwek2"/>
        <w:spacing w:before="0" w:after="0" w:line="300" w:lineRule="auto"/>
        <w:rPr>
          <w:rFonts w:ascii="Franklin Gothic Book" w:hAnsi="Franklin Gothic Book"/>
          <w:sz w:val="20"/>
          <w:szCs w:val="20"/>
          <w:lang w:val="pl-PL"/>
        </w:rPr>
      </w:pPr>
      <w:r w:rsidRPr="00F6650D">
        <w:rPr>
          <w:rFonts w:ascii="Franklin Gothic Book" w:hAnsi="Franklin Gothic Book"/>
          <w:sz w:val="20"/>
          <w:szCs w:val="20"/>
          <w:lang w:val="pl-PL"/>
        </w:rPr>
        <w:t>Wykonawca może dokonać przelewu wymagalnych wierzytelności pieniężnych na potrzeby otrzymania kredytu lub gwarancji niezbędnej do realizacji Umowy, pod warunkiem uzyskania pisemnej zgody Zamawiającego.</w:t>
      </w:r>
    </w:p>
    <w:p w14:paraId="40F75B8D" w14:textId="77777777"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Strony uzgadniają następujące adresy do doręczeń:</w:t>
      </w:r>
    </w:p>
    <w:p w14:paraId="6C800AF5" w14:textId="77777777" w:rsidR="00D051A9" w:rsidRPr="00F6650D" w:rsidRDefault="00D051A9" w:rsidP="00D051A9">
      <w:pPr>
        <w:pStyle w:val="Nagwek3"/>
        <w:rPr>
          <w:rFonts w:ascii="Franklin Gothic Book" w:hAnsi="Franklin Gothic Book"/>
          <w:sz w:val="20"/>
          <w:szCs w:val="20"/>
          <w:lang w:val="pl-PL"/>
        </w:rPr>
      </w:pPr>
      <w:r w:rsidRPr="00F6650D">
        <w:rPr>
          <w:rFonts w:ascii="Franklin Gothic Book" w:hAnsi="Franklin Gothic Book" w:cstheme="minorHAnsi"/>
          <w:sz w:val="20"/>
          <w:szCs w:val="20"/>
          <w:lang w:val="pl-PL"/>
        </w:rPr>
        <w:t xml:space="preserve">Zamawiający: </w:t>
      </w:r>
      <w:r w:rsidRPr="00F6650D">
        <w:rPr>
          <w:rFonts w:ascii="Franklin Gothic Book" w:hAnsi="Franklin Gothic Book"/>
          <w:sz w:val="20"/>
          <w:szCs w:val="20"/>
          <w:lang w:val="pl-PL"/>
        </w:rPr>
        <w:t>Enea Połaniec S.A., Zawada 26, 28-230 Połaniec.</w:t>
      </w:r>
    </w:p>
    <w:p w14:paraId="073157F0" w14:textId="77777777" w:rsidR="00D051A9" w:rsidRPr="00F6650D" w:rsidRDefault="00D051A9" w:rsidP="00D051A9">
      <w:pPr>
        <w:pStyle w:val="Nagwek3"/>
        <w:rPr>
          <w:rFonts w:ascii="Franklin Gothic Book" w:hAnsi="Franklin Gothic Book" w:cstheme="minorHAnsi"/>
          <w:sz w:val="20"/>
          <w:szCs w:val="20"/>
        </w:rPr>
      </w:pPr>
      <w:r w:rsidRPr="00F6650D">
        <w:rPr>
          <w:rFonts w:ascii="Franklin Gothic Book" w:hAnsi="Franklin Gothic Book" w:cstheme="minorHAnsi"/>
          <w:sz w:val="20"/>
          <w:szCs w:val="20"/>
        </w:rPr>
        <w:lastRenderedPageBreak/>
        <w:t xml:space="preserve">Wykonawca: </w:t>
      </w:r>
      <w:r w:rsidRPr="00F6650D">
        <w:rPr>
          <w:rFonts w:ascii="Franklin Gothic Book" w:hAnsi="Franklin Gothic Book"/>
          <w:sz w:val="20"/>
          <w:szCs w:val="20"/>
        </w:rPr>
        <w:t>…………………………………..</w:t>
      </w:r>
    </w:p>
    <w:p w14:paraId="0B073A47" w14:textId="77777777"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Integralną częścią Umowy są następujące załączniki (dalej „</w:t>
      </w:r>
      <w:r w:rsidRPr="00F6650D">
        <w:rPr>
          <w:rFonts w:ascii="Franklin Gothic Book" w:hAnsi="Franklin Gothic Book"/>
          <w:b/>
          <w:sz w:val="20"/>
          <w:szCs w:val="20"/>
          <w:lang w:val="pl-PL"/>
        </w:rPr>
        <w:t>Dokumenty Składowe Umowy</w:t>
      </w:r>
      <w:r w:rsidRPr="00F6650D">
        <w:rPr>
          <w:rFonts w:ascii="Franklin Gothic Book" w:hAnsi="Franklin Gothic Book"/>
          <w:sz w:val="20"/>
          <w:szCs w:val="20"/>
          <w:lang w:val="pl-PL"/>
        </w:rPr>
        <w:t>”):</w:t>
      </w:r>
    </w:p>
    <w:p w14:paraId="2F537017" w14:textId="77777777" w:rsidR="00D051A9" w:rsidRPr="00F6650D" w:rsidRDefault="00D051A9" w:rsidP="00D051A9">
      <w:pPr>
        <w:pStyle w:val="Tekstpodstawowy2"/>
        <w:numPr>
          <w:ilvl w:val="2"/>
          <w:numId w:val="4"/>
        </w:numPr>
        <w:spacing w:after="0" w:line="320" w:lineRule="atLeast"/>
        <w:rPr>
          <w:rFonts w:ascii="Franklin Gothic Book" w:hAnsi="Franklin Gothic Book"/>
          <w:sz w:val="20"/>
          <w:szCs w:val="20"/>
        </w:rPr>
      </w:pPr>
      <w:r w:rsidRPr="00F6650D">
        <w:rPr>
          <w:rFonts w:ascii="Franklin Gothic Book" w:hAnsi="Franklin Gothic Book"/>
          <w:sz w:val="20"/>
          <w:szCs w:val="20"/>
        </w:rPr>
        <w:t>Załącznik nr 1 –</w:t>
      </w:r>
      <w:r w:rsidR="00567702" w:rsidRPr="00F6650D">
        <w:rPr>
          <w:rFonts w:ascii="Franklin Gothic Book" w:hAnsi="Franklin Gothic Book"/>
          <w:sz w:val="20"/>
          <w:szCs w:val="20"/>
        </w:rPr>
        <w:t xml:space="preserve"> </w:t>
      </w:r>
      <w:r w:rsidRPr="00F6650D">
        <w:rPr>
          <w:rFonts w:ascii="Franklin Gothic Book" w:hAnsi="Franklin Gothic Book" w:cs="Arial"/>
          <w:sz w:val="20"/>
          <w:szCs w:val="20"/>
        </w:rPr>
        <w:t>Częś</w:t>
      </w:r>
      <w:r w:rsidR="00567702" w:rsidRPr="00F6650D">
        <w:rPr>
          <w:rFonts w:ascii="Franklin Gothic Book" w:hAnsi="Franklin Gothic Book" w:cs="Arial"/>
          <w:sz w:val="20"/>
          <w:szCs w:val="20"/>
        </w:rPr>
        <w:t>ć</w:t>
      </w:r>
      <w:r w:rsidRPr="00F6650D">
        <w:rPr>
          <w:rFonts w:ascii="Franklin Gothic Book" w:hAnsi="Franklin Gothic Book" w:cs="Arial"/>
          <w:sz w:val="20"/>
          <w:szCs w:val="20"/>
        </w:rPr>
        <w:t xml:space="preserve"> II SIWZ</w:t>
      </w:r>
      <w:r w:rsidRPr="00F6650D">
        <w:rPr>
          <w:rFonts w:ascii="Franklin Gothic Book" w:hAnsi="Franklin Gothic Book"/>
          <w:sz w:val="20"/>
          <w:szCs w:val="20"/>
        </w:rPr>
        <w:t xml:space="preserve"> </w:t>
      </w:r>
      <w:r w:rsidR="00567702" w:rsidRPr="00F6650D">
        <w:rPr>
          <w:rFonts w:ascii="Franklin Gothic Book" w:hAnsi="Franklin Gothic Book" w:cs="Arial"/>
          <w:sz w:val="20"/>
          <w:szCs w:val="20"/>
        </w:rPr>
        <w:t xml:space="preserve"> wraz z załącznikami</w:t>
      </w:r>
    </w:p>
    <w:p w14:paraId="2EFFE1F9" w14:textId="77777777" w:rsidR="00D051A9" w:rsidRPr="00F6650D" w:rsidRDefault="00D051A9" w:rsidP="00D051A9">
      <w:pPr>
        <w:pStyle w:val="Tekstpodstawowy2"/>
        <w:numPr>
          <w:ilvl w:val="2"/>
          <w:numId w:val="4"/>
        </w:numPr>
        <w:spacing w:after="0" w:line="320" w:lineRule="atLeast"/>
        <w:rPr>
          <w:rFonts w:ascii="Franklin Gothic Book" w:hAnsi="Franklin Gothic Book"/>
          <w:sz w:val="20"/>
          <w:szCs w:val="20"/>
        </w:rPr>
      </w:pPr>
      <w:r w:rsidRPr="00F6650D">
        <w:rPr>
          <w:rFonts w:ascii="Franklin Gothic Book" w:hAnsi="Franklin Gothic Book" w:cs="Arial"/>
          <w:sz w:val="20"/>
          <w:szCs w:val="20"/>
        </w:rPr>
        <w:t xml:space="preserve">Załącznik nr 2 -  </w:t>
      </w:r>
      <w:r w:rsidR="00567702" w:rsidRPr="00F6650D">
        <w:rPr>
          <w:rFonts w:ascii="Franklin Gothic Book" w:hAnsi="Franklin Gothic Book"/>
          <w:sz w:val="20"/>
          <w:szCs w:val="20"/>
        </w:rPr>
        <w:t>OWZU</w:t>
      </w:r>
      <w:r w:rsidR="00567702" w:rsidRPr="00F6650D">
        <w:rPr>
          <w:rFonts w:ascii="Franklin Gothic Book" w:hAnsi="Franklin Gothic Book"/>
          <w:sz w:val="20"/>
          <w:szCs w:val="20"/>
          <w:lang w:eastAsia="en-US"/>
        </w:rPr>
        <w:t xml:space="preserve"> </w:t>
      </w:r>
      <w:r w:rsidR="00567702" w:rsidRPr="00F6650D">
        <w:rPr>
          <w:rFonts w:ascii="Franklin Gothic Book" w:hAnsi="Franklin Gothic Book" w:cs="Arial"/>
          <w:sz w:val="20"/>
          <w:szCs w:val="20"/>
        </w:rPr>
        <w:t xml:space="preserve"> </w:t>
      </w:r>
    </w:p>
    <w:p w14:paraId="298CC91A" w14:textId="77777777" w:rsidR="00D051A9" w:rsidRPr="00F6650D" w:rsidRDefault="00D051A9" w:rsidP="00D051A9">
      <w:pPr>
        <w:pStyle w:val="Tekstpodstawowy2"/>
        <w:numPr>
          <w:ilvl w:val="2"/>
          <w:numId w:val="4"/>
        </w:numPr>
        <w:spacing w:after="0" w:line="320" w:lineRule="atLeast"/>
        <w:rPr>
          <w:rFonts w:ascii="Franklin Gothic Book" w:hAnsi="Franklin Gothic Book"/>
          <w:sz w:val="20"/>
          <w:szCs w:val="20"/>
        </w:rPr>
      </w:pPr>
      <w:r w:rsidRPr="00F6650D">
        <w:rPr>
          <w:rFonts w:ascii="Franklin Gothic Book" w:hAnsi="Franklin Gothic Book"/>
          <w:sz w:val="20"/>
          <w:szCs w:val="20"/>
          <w:lang w:eastAsia="en-US"/>
        </w:rPr>
        <w:t xml:space="preserve">Załącznik nr 3 – </w:t>
      </w:r>
      <w:r w:rsidR="00567702" w:rsidRPr="00F6650D">
        <w:rPr>
          <w:rFonts w:ascii="Franklin Gothic Book" w:hAnsi="Franklin Gothic Book"/>
          <w:sz w:val="20"/>
          <w:szCs w:val="20"/>
          <w:lang w:eastAsia="en-US"/>
        </w:rPr>
        <w:t>Oferta z dnia ……………… nr ……………….</w:t>
      </w:r>
    </w:p>
    <w:p w14:paraId="190BB467" w14:textId="77777777" w:rsidR="00D051A9" w:rsidRPr="00F6650D" w:rsidRDefault="00D051A9" w:rsidP="00D051A9">
      <w:pPr>
        <w:pStyle w:val="Tekstpodstawowy2"/>
        <w:numPr>
          <w:ilvl w:val="2"/>
          <w:numId w:val="4"/>
        </w:numPr>
        <w:spacing w:after="0" w:line="320" w:lineRule="atLeast"/>
        <w:rPr>
          <w:rFonts w:ascii="Franklin Gothic Book" w:hAnsi="Franklin Gothic Book"/>
          <w:sz w:val="20"/>
          <w:szCs w:val="20"/>
        </w:rPr>
      </w:pPr>
      <w:r w:rsidRPr="00F6650D">
        <w:rPr>
          <w:rFonts w:ascii="Franklin Gothic Book" w:hAnsi="Franklin Gothic Book"/>
          <w:sz w:val="20"/>
          <w:szCs w:val="20"/>
          <w:lang w:eastAsia="en-US"/>
        </w:rPr>
        <w:t xml:space="preserve">Załącznik nr 4 -  </w:t>
      </w:r>
      <w:r w:rsidR="00567702" w:rsidRPr="00F6650D">
        <w:rPr>
          <w:rFonts w:ascii="Franklin Gothic Book" w:hAnsi="Franklin Gothic Book"/>
          <w:sz w:val="20"/>
          <w:szCs w:val="20"/>
          <w:lang w:eastAsia="en-US"/>
        </w:rPr>
        <w:t xml:space="preserve">Wzór Formularza </w:t>
      </w:r>
      <w:r w:rsidR="00567702" w:rsidRPr="00F6650D">
        <w:rPr>
          <w:rFonts w:ascii="Franklin Gothic Book" w:hAnsi="Franklin Gothic Book" w:cstheme="minorHAnsi"/>
          <w:sz w:val="20"/>
          <w:szCs w:val="20"/>
        </w:rPr>
        <w:t>Gwarancji Dobrego Wykonania Umowy</w:t>
      </w:r>
      <w:r w:rsidR="00567702" w:rsidRPr="00F6650D" w:rsidDel="00567702">
        <w:rPr>
          <w:rFonts w:ascii="Franklin Gothic Book" w:hAnsi="Franklin Gothic Book"/>
          <w:sz w:val="20"/>
          <w:szCs w:val="20"/>
          <w:lang w:eastAsia="en-US"/>
        </w:rPr>
        <w:t xml:space="preserve"> </w:t>
      </w:r>
    </w:p>
    <w:p w14:paraId="7114919B" w14:textId="77777777" w:rsidR="00567702" w:rsidRPr="00F6650D" w:rsidRDefault="00D051A9" w:rsidP="00D051A9">
      <w:pPr>
        <w:pStyle w:val="Tekstpodstawowy2"/>
        <w:numPr>
          <w:ilvl w:val="2"/>
          <w:numId w:val="4"/>
        </w:numPr>
        <w:spacing w:after="0" w:line="320" w:lineRule="atLeast"/>
        <w:rPr>
          <w:rStyle w:val="FontStyle23"/>
          <w:rFonts w:ascii="Franklin Gothic Book" w:hAnsi="Franklin Gothic Book" w:cs="Times New Roman"/>
        </w:rPr>
      </w:pPr>
      <w:r w:rsidRPr="00F6650D">
        <w:rPr>
          <w:rFonts w:ascii="Franklin Gothic Book" w:hAnsi="Franklin Gothic Book"/>
          <w:sz w:val="20"/>
          <w:szCs w:val="20"/>
          <w:lang w:eastAsia="en-US"/>
        </w:rPr>
        <w:t xml:space="preserve">Załącznik nr </w:t>
      </w:r>
      <w:r w:rsidR="0091567F" w:rsidRPr="00F6650D">
        <w:rPr>
          <w:rFonts w:ascii="Franklin Gothic Book" w:hAnsi="Franklin Gothic Book"/>
          <w:sz w:val="20"/>
          <w:szCs w:val="20"/>
          <w:lang w:eastAsia="en-US"/>
        </w:rPr>
        <w:t>5</w:t>
      </w:r>
      <w:r w:rsidRPr="00F6650D">
        <w:rPr>
          <w:rFonts w:ascii="Franklin Gothic Book" w:hAnsi="Franklin Gothic Book"/>
          <w:sz w:val="20"/>
          <w:szCs w:val="20"/>
          <w:lang w:eastAsia="en-US"/>
        </w:rPr>
        <w:t xml:space="preserve"> -  </w:t>
      </w:r>
      <w:r w:rsidR="00567702" w:rsidRPr="00F6650D">
        <w:rPr>
          <w:rStyle w:val="FontStyle23"/>
          <w:rFonts w:ascii="Franklin Gothic Book" w:hAnsi="Franklin Gothic Book"/>
        </w:rPr>
        <w:t>Certyfikat do Polisy/Kopia polisy ubezpieczeniowej Wykonawcy</w:t>
      </w:r>
    </w:p>
    <w:p w14:paraId="3D22DE5F" w14:textId="77777777" w:rsidR="00567702" w:rsidRPr="00F6650D" w:rsidRDefault="00D051A9" w:rsidP="008F61EF">
      <w:pPr>
        <w:pStyle w:val="Tekstpodstawowy2"/>
        <w:numPr>
          <w:ilvl w:val="2"/>
          <w:numId w:val="4"/>
        </w:numPr>
        <w:spacing w:after="0" w:line="320" w:lineRule="atLeast"/>
        <w:rPr>
          <w:rFonts w:ascii="Franklin Gothic Book" w:hAnsi="Franklin Gothic Book"/>
          <w:sz w:val="20"/>
          <w:szCs w:val="20"/>
          <w:lang w:eastAsia="en-US"/>
        </w:rPr>
      </w:pPr>
      <w:r w:rsidRPr="00F6650D">
        <w:rPr>
          <w:rFonts w:ascii="Franklin Gothic Book" w:hAnsi="Franklin Gothic Book"/>
          <w:sz w:val="20"/>
          <w:szCs w:val="20"/>
          <w:lang w:eastAsia="en-US"/>
        </w:rPr>
        <w:t xml:space="preserve">Załącznik nr </w:t>
      </w:r>
      <w:r w:rsidR="0091567F" w:rsidRPr="00F6650D">
        <w:rPr>
          <w:rFonts w:ascii="Franklin Gothic Book" w:hAnsi="Franklin Gothic Book"/>
          <w:sz w:val="20"/>
          <w:szCs w:val="20"/>
          <w:lang w:eastAsia="en-US"/>
        </w:rPr>
        <w:t>6</w:t>
      </w:r>
      <w:r w:rsidR="008F61EF" w:rsidRPr="00F6650D">
        <w:rPr>
          <w:rFonts w:ascii="Franklin Gothic Book" w:hAnsi="Franklin Gothic Book"/>
          <w:sz w:val="20"/>
          <w:szCs w:val="20"/>
          <w:lang w:eastAsia="en-US"/>
        </w:rPr>
        <w:t xml:space="preserve"> </w:t>
      </w:r>
      <w:r w:rsidRPr="00F6650D">
        <w:rPr>
          <w:rFonts w:ascii="Franklin Gothic Book" w:hAnsi="Franklin Gothic Book"/>
          <w:sz w:val="20"/>
          <w:szCs w:val="20"/>
          <w:lang w:eastAsia="en-US"/>
        </w:rPr>
        <w:t xml:space="preserve">– </w:t>
      </w:r>
      <w:r w:rsidR="00406917" w:rsidRPr="00F6650D">
        <w:rPr>
          <w:rFonts w:ascii="Franklin Gothic Book" w:hAnsi="Franklin Gothic Book"/>
          <w:sz w:val="20"/>
          <w:szCs w:val="20"/>
          <w:lang w:eastAsia="en-US"/>
        </w:rPr>
        <w:t>Wykaz</w:t>
      </w:r>
      <w:r w:rsidR="00567702" w:rsidRPr="00F6650D">
        <w:rPr>
          <w:rFonts w:ascii="Franklin Gothic Book" w:hAnsi="Franklin Gothic Book"/>
          <w:sz w:val="20"/>
          <w:szCs w:val="20"/>
          <w:lang w:eastAsia="en-US"/>
        </w:rPr>
        <w:t xml:space="preserve"> pracowników Wykonawcy</w:t>
      </w:r>
      <w:r w:rsidR="008F61EF" w:rsidRPr="00F6650D">
        <w:rPr>
          <w:rFonts w:ascii="Franklin Gothic Book" w:hAnsi="Franklin Gothic Book"/>
          <w:sz w:val="20"/>
          <w:szCs w:val="20"/>
          <w:lang w:eastAsia="en-US"/>
        </w:rPr>
        <w:t xml:space="preserve"> (Z-1/Dokument związany nr 4 do I/DB/B/20/2013</w:t>
      </w:r>
      <w:r w:rsidR="008F61EF" w:rsidRPr="00F6650D">
        <w:rPr>
          <w:rFonts w:ascii="Franklin Gothic Book" w:hAnsi="Franklin Gothic Book"/>
          <w:noProof/>
          <w:sz w:val="20"/>
          <w:szCs w:val="20"/>
        </w:rPr>
        <mc:AlternateContent>
          <mc:Choice Requires="wps">
            <w:drawing>
              <wp:anchor distT="0" distB="0" distL="114300" distR="114300" simplePos="0" relativeHeight="251659264" behindDoc="0" locked="0" layoutInCell="1" allowOverlap="1" wp14:anchorId="5EB83052" wp14:editId="5B22A93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BFCD" w14:textId="21827C7B" w:rsidR="00F33B77" w:rsidRPr="00AF0AC4" w:rsidRDefault="00F33B77"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8E1EA7">
                              <w:rPr>
                                <w:rStyle w:val="Numerstrony"/>
                                <w:noProof/>
                                <w:color w:val="003366"/>
                                <w:sz w:val="16"/>
                                <w:szCs w:val="16"/>
                              </w:rPr>
                              <w:t>36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3052"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76CCBFCD" w14:textId="21827C7B" w:rsidR="00F33B77" w:rsidRPr="00AF0AC4" w:rsidRDefault="00F33B77"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8E1EA7">
                        <w:rPr>
                          <w:rStyle w:val="Numerstrony"/>
                          <w:noProof/>
                          <w:color w:val="003366"/>
                          <w:sz w:val="16"/>
                          <w:szCs w:val="16"/>
                        </w:rPr>
                        <w:t>36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F6650D">
        <w:rPr>
          <w:rFonts w:ascii="Franklin Gothic Book" w:hAnsi="Franklin Gothic Book"/>
          <w:sz w:val="20"/>
          <w:szCs w:val="20"/>
          <w:lang w:eastAsia="en-US"/>
        </w:rPr>
        <w:t>)</w:t>
      </w:r>
    </w:p>
    <w:p w14:paraId="7DB9AE1C" w14:textId="77777777" w:rsidR="00D051A9" w:rsidRPr="00F6650D" w:rsidRDefault="00567702" w:rsidP="00D051A9">
      <w:pPr>
        <w:pStyle w:val="Tekstpodstawowy2"/>
        <w:numPr>
          <w:ilvl w:val="2"/>
          <w:numId w:val="4"/>
        </w:numPr>
        <w:spacing w:after="0" w:line="320" w:lineRule="atLeast"/>
        <w:rPr>
          <w:rFonts w:ascii="Franklin Gothic Book" w:hAnsi="Franklin Gothic Book"/>
          <w:sz w:val="20"/>
          <w:szCs w:val="20"/>
        </w:rPr>
      </w:pPr>
      <w:r w:rsidRPr="00F6650D">
        <w:rPr>
          <w:rFonts w:ascii="Franklin Gothic Book" w:hAnsi="Franklin Gothic Book"/>
          <w:sz w:val="20"/>
          <w:szCs w:val="20"/>
          <w:lang w:eastAsia="en-US"/>
        </w:rPr>
        <w:t xml:space="preserve">Załącznik nr </w:t>
      </w:r>
      <w:r w:rsidR="0091567F" w:rsidRPr="00F6650D">
        <w:rPr>
          <w:rFonts w:ascii="Franklin Gothic Book" w:hAnsi="Franklin Gothic Book"/>
          <w:sz w:val="20"/>
          <w:szCs w:val="20"/>
          <w:lang w:eastAsia="en-US"/>
        </w:rPr>
        <w:t>7</w:t>
      </w:r>
      <w:r w:rsidRPr="00F6650D">
        <w:rPr>
          <w:rFonts w:ascii="Franklin Gothic Book" w:hAnsi="Franklin Gothic Book"/>
          <w:sz w:val="20"/>
          <w:szCs w:val="20"/>
          <w:lang w:eastAsia="en-US"/>
        </w:rPr>
        <w:t xml:space="preserve"> -</w:t>
      </w:r>
      <w:r w:rsidRPr="00F6650D">
        <w:rPr>
          <w:rFonts w:ascii="Franklin Gothic Book" w:hAnsi="Franklin Gothic Book" w:cstheme="minorHAnsi"/>
          <w:sz w:val="20"/>
          <w:szCs w:val="20"/>
        </w:rPr>
        <w:t xml:space="preserve"> </w:t>
      </w:r>
      <w:r w:rsidR="00406917" w:rsidRPr="00F6650D">
        <w:rPr>
          <w:rFonts w:ascii="Franklin Gothic Book" w:hAnsi="Franklin Gothic Book"/>
          <w:sz w:val="20"/>
          <w:szCs w:val="20"/>
        </w:rPr>
        <w:t xml:space="preserve">Wykaz </w:t>
      </w:r>
      <w:r w:rsidRPr="00F6650D">
        <w:rPr>
          <w:rFonts w:ascii="Franklin Gothic Book" w:hAnsi="Franklin Gothic Book" w:cstheme="minorHAnsi"/>
          <w:sz w:val="20"/>
          <w:szCs w:val="20"/>
        </w:rPr>
        <w:t>podwykonawców</w:t>
      </w:r>
    </w:p>
    <w:p w14:paraId="575972F0" w14:textId="77777777" w:rsidR="004E2298" w:rsidRPr="00F6650D" w:rsidRDefault="004E2298" w:rsidP="00D051A9">
      <w:pPr>
        <w:pStyle w:val="Tekstpodstawowy2"/>
        <w:numPr>
          <w:ilvl w:val="2"/>
          <w:numId w:val="4"/>
        </w:numPr>
        <w:spacing w:after="0" w:line="320" w:lineRule="atLeast"/>
        <w:rPr>
          <w:rFonts w:ascii="Franklin Gothic Book" w:hAnsi="Franklin Gothic Book"/>
          <w:sz w:val="20"/>
          <w:szCs w:val="20"/>
        </w:rPr>
      </w:pPr>
      <w:r w:rsidRPr="00F6650D">
        <w:rPr>
          <w:rFonts w:ascii="Franklin Gothic Book" w:hAnsi="Franklin Gothic Book"/>
          <w:sz w:val="20"/>
          <w:szCs w:val="20"/>
          <w:lang w:eastAsia="en-US"/>
        </w:rPr>
        <w:t xml:space="preserve">Załącznik  nr 8 - </w:t>
      </w:r>
      <w:r w:rsidRPr="00F6650D">
        <w:rPr>
          <w:rFonts w:ascii="Franklin Gothic Book" w:hAnsi="Franklin Gothic Book"/>
          <w:sz w:val="20"/>
          <w:szCs w:val="20"/>
        </w:rPr>
        <w:t>Warunki ubezpieczenia</w:t>
      </w:r>
    </w:p>
    <w:p w14:paraId="02C7A448" w14:textId="0C7A0B3D" w:rsidR="0064234B" w:rsidRPr="00F6650D" w:rsidRDefault="0064234B" w:rsidP="00D051A9">
      <w:pPr>
        <w:pStyle w:val="Tekstpodstawowy2"/>
        <w:numPr>
          <w:ilvl w:val="2"/>
          <w:numId w:val="4"/>
        </w:numPr>
        <w:spacing w:after="0" w:line="320" w:lineRule="atLeast"/>
        <w:rPr>
          <w:rFonts w:ascii="Franklin Gothic Book" w:hAnsi="Franklin Gothic Book"/>
          <w:sz w:val="20"/>
          <w:szCs w:val="20"/>
        </w:rPr>
      </w:pPr>
      <w:r w:rsidRPr="00F6650D">
        <w:rPr>
          <w:rFonts w:ascii="Franklin Gothic Book" w:hAnsi="Franklin Gothic Book"/>
          <w:sz w:val="20"/>
          <w:szCs w:val="20"/>
        </w:rPr>
        <w:t>Załącznik nr 9 – Klauzula informacyjna</w:t>
      </w:r>
    </w:p>
    <w:p w14:paraId="77BA8B7E" w14:textId="13584BA0" w:rsidR="00906CE6" w:rsidRPr="00F6650D" w:rsidRDefault="00906CE6" w:rsidP="00D051A9">
      <w:pPr>
        <w:pStyle w:val="Tekstpodstawowy2"/>
        <w:numPr>
          <w:ilvl w:val="2"/>
          <w:numId w:val="4"/>
        </w:numPr>
        <w:spacing w:after="0" w:line="320" w:lineRule="atLeast"/>
        <w:rPr>
          <w:rFonts w:ascii="Franklin Gothic Book" w:hAnsi="Franklin Gothic Book"/>
          <w:sz w:val="20"/>
          <w:szCs w:val="20"/>
        </w:rPr>
      </w:pPr>
      <w:r w:rsidRPr="00F6650D">
        <w:rPr>
          <w:rFonts w:ascii="Franklin Gothic Book" w:hAnsi="Franklin Gothic Book"/>
          <w:sz w:val="20"/>
          <w:szCs w:val="20"/>
        </w:rPr>
        <w:t>Załącznik nr 10 – Umowa powierzenia przetwarzania danych osobowych</w:t>
      </w:r>
    </w:p>
    <w:p w14:paraId="1D9B4A50" w14:textId="77777777" w:rsidR="00D051A9" w:rsidRPr="00F6650D" w:rsidRDefault="00D051A9" w:rsidP="00D051A9">
      <w:pPr>
        <w:pStyle w:val="Nagwek2"/>
        <w:rPr>
          <w:rFonts w:ascii="Franklin Gothic Book" w:hAnsi="Franklin Gothic Book"/>
          <w:sz w:val="20"/>
          <w:szCs w:val="20"/>
          <w:lang w:val="pl-PL"/>
        </w:rPr>
      </w:pPr>
      <w:bookmarkStart w:id="16" w:name="_Toc23329988"/>
      <w:bookmarkStart w:id="17" w:name="_Toc23339028"/>
      <w:bookmarkStart w:id="18" w:name="_Toc23489333"/>
      <w:bookmarkStart w:id="19" w:name="_Toc23491660"/>
      <w:bookmarkStart w:id="20" w:name="_Toc23578762"/>
      <w:bookmarkStart w:id="21" w:name="_Toc23649794"/>
      <w:bookmarkStart w:id="22" w:name="_Toc23680598"/>
      <w:bookmarkStart w:id="23" w:name="_Toc24279174"/>
      <w:bookmarkStart w:id="24" w:name="_Toc24547203"/>
      <w:r w:rsidRPr="00F6650D">
        <w:rPr>
          <w:rFonts w:ascii="Franklin Gothic Book" w:hAnsi="Franklin Gothic Book"/>
          <w:sz w:val="20"/>
          <w:szCs w:val="20"/>
          <w:lang w:val="pl-PL"/>
        </w:rPr>
        <w:t>W razie jakichkolwiek rozbieżności, dwuznaczności pomiędzy Umową a Dokumentami Składowymi Umowy, pierwszeństwo mają zapisy Umowy.</w:t>
      </w:r>
    </w:p>
    <w:p w14:paraId="697EB2D5" w14:textId="4BC5872A"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 xml:space="preserve">W przypadku jakichkolwiek rozbieżności, dwuznaczności lub sprzeczności między Dokumentami Składowymi Umowy, hierarchia ważności określana jest w porządku malejącym </w:t>
      </w:r>
      <w:r w:rsidR="000A3114" w:rsidRPr="00F6650D">
        <w:rPr>
          <w:rFonts w:ascii="Franklin Gothic Book" w:hAnsi="Franklin Gothic Book"/>
          <w:sz w:val="20"/>
          <w:szCs w:val="20"/>
          <w:lang w:val="pl-PL"/>
        </w:rPr>
        <w:t xml:space="preserve">(najwyższa „a”, najniższa „h”) </w:t>
      </w:r>
      <w:r w:rsidRPr="00F6650D">
        <w:rPr>
          <w:rFonts w:ascii="Franklin Gothic Book" w:hAnsi="Franklin Gothic Book"/>
          <w:sz w:val="20"/>
          <w:szCs w:val="20"/>
          <w:lang w:val="pl-PL"/>
        </w:rPr>
        <w:t xml:space="preserve">w pkt </w:t>
      </w:r>
      <w:r w:rsidR="000835B9" w:rsidRPr="00F6650D">
        <w:rPr>
          <w:rFonts w:ascii="Franklin Gothic Book" w:hAnsi="Franklin Gothic Book"/>
          <w:sz w:val="20"/>
          <w:szCs w:val="20"/>
          <w:lang w:val="pl-PL"/>
        </w:rPr>
        <w:t>2</w:t>
      </w:r>
      <w:r w:rsidR="008276C9">
        <w:rPr>
          <w:rFonts w:ascii="Franklin Gothic Book" w:hAnsi="Franklin Gothic Book"/>
          <w:sz w:val="20"/>
          <w:szCs w:val="20"/>
          <w:lang w:val="pl-PL"/>
        </w:rPr>
        <w:t>0</w:t>
      </w:r>
      <w:r w:rsidRPr="00F6650D">
        <w:rPr>
          <w:rFonts w:ascii="Franklin Gothic Book" w:hAnsi="Franklin Gothic Book"/>
          <w:sz w:val="20"/>
          <w:szCs w:val="20"/>
          <w:lang w:val="pl-PL"/>
        </w:rPr>
        <w:t>.</w:t>
      </w:r>
      <w:r w:rsidR="008276C9">
        <w:rPr>
          <w:rFonts w:ascii="Franklin Gothic Book" w:hAnsi="Franklin Gothic Book"/>
          <w:sz w:val="20"/>
          <w:szCs w:val="20"/>
          <w:lang w:val="pl-PL"/>
        </w:rPr>
        <w:t>13</w:t>
      </w:r>
      <w:r w:rsidR="008276C9" w:rsidRPr="00F6650D">
        <w:rPr>
          <w:rFonts w:ascii="Franklin Gothic Book" w:hAnsi="Franklin Gothic Book"/>
          <w:sz w:val="20"/>
          <w:szCs w:val="20"/>
          <w:lang w:val="pl-PL"/>
        </w:rPr>
        <w:t xml:space="preserve"> </w:t>
      </w:r>
      <w:r w:rsidRPr="00F6650D">
        <w:rPr>
          <w:rFonts w:ascii="Franklin Gothic Book" w:hAnsi="Franklin Gothic Book"/>
          <w:sz w:val="20"/>
          <w:szCs w:val="20"/>
          <w:lang w:val="pl-PL"/>
        </w:rPr>
        <w:t xml:space="preserve">Umowy. </w:t>
      </w:r>
    </w:p>
    <w:p w14:paraId="3C9F7211" w14:textId="77777777"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 xml:space="preserve">W kwestiach nieuregulowanych Umową stosuje się </w:t>
      </w:r>
      <w:r w:rsidRPr="00F6650D">
        <w:rPr>
          <w:rFonts w:ascii="Franklin Gothic Book" w:hAnsi="Franklin Gothic Book"/>
          <w:b/>
          <w:sz w:val="20"/>
          <w:szCs w:val="20"/>
          <w:lang w:val="pl-PL"/>
        </w:rPr>
        <w:t>odpowiednio</w:t>
      </w:r>
      <w:r w:rsidRPr="00F6650D">
        <w:rPr>
          <w:rFonts w:ascii="Franklin Gothic Book" w:hAnsi="Franklin Gothic Book"/>
          <w:sz w:val="20"/>
          <w:szCs w:val="20"/>
          <w:lang w:val="pl-PL"/>
        </w:rPr>
        <w:t xml:space="preserve"> postanowienia OWZU.</w:t>
      </w:r>
      <w:r w:rsidRPr="00F6650D">
        <w:rPr>
          <w:rFonts w:ascii="Franklin Gothic Book" w:hAnsi="Franklin Gothic Book"/>
          <w:iCs w:val="0"/>
          <w:sz w:val="20"/>
          <w:szCs w:val="20"/>
          <w:lang w:val="pl-PL"/>
        </w:rPr>
        <w:t xml:space="preserve"> </w:t>
      </w:r>
    </w:p>
    <w:p w14:paraId="4BE7C41A" w14:textId="77777777" w:rsidR="00D051A9" w:rsidRPr="00F6650D" w:rsidRDefault="00D051A9" w:rsidP="00D051A9">
      <w:pPr>
        <w:pStyle w:val="Nagwek2"/>
        <w:rPr>
          <w:rFonts w:ascii="Franklin Gothic Book" w:hAnsi="Franklin Gothic Book"/>
          <w:sz w:val="20"/>
          <w:szCs w:val="20"/>
          <w:lang w:val="pl-PL"/>
        </w:rPr>
      </w:pPr>
      <w:r w:rsidRPr="00F6650D">
        <w:rPr>
          <w:rFonts w:ascii="Franklin Gothic Book" w:hAnsi="Franklin Gothic Book"/>
          <w:sz w:val="20"/>
          <w:szCs w:val="20"/>
          <w:lang w:val="pl-PL"/>
        </w:rPr>
        <w:t xml:space="preserve">Ewentualne spory wynikłe w związku z wykonaniem Umowy rozstrzygane będą przez sąd właściwy miejscowo ze względu na siedzibę Zamawiającego. </w:t>
      </w:r>
    </w:p>
    <w:p w14:paraId="5CAA0F66" w14:textId="208F9717" w:rsidR="00D051A9" w:rsidRPr="00F6650D" w:rsidRDefault="00D051A9" w:rsidP="00F6650D">
      <w:pPr>
        <w:pStyle w:val="Nagwek2"/>
        <w:rPr>
          <w:rFonts w:ascii="Franklin Gothic Book" w:hAnsi="Franklin Gothic Book"/>
          <w:sz w:val="20"/>
          <w:szCs w:val="20"/>
        </w:rPr>
      </w:pPr>
      <w:r w:rsidRPr="00F6650D">
        <w:rPr>
          <w:rFonts w:ascii="Franklin Gothic Book" w:hAnsi="Franklin Gothic Book"/>
          <w:sz w:val="20"/>
          <w:szCs w:val="20"/>
          <w:lang w:val="pl-PL"/>
        </w:rPr>
        <w:t>Umowa została sporządzona w dwóch jednobrzmiących egzemplarzach, po jednym dla każdej ze Stron.</w:t>
      </w:r>
      <w:bookmarkEnd w:id="16"/>
      <w:bookmarkEnd w:id="17"/>
      <w:bookmarkEnd w:id="18"/>
      <w:bookmarkEnd w:id="19"/>
      <w:bookmarkEnd w:id="20"/>
      <w:bookmarkEnd w:id="21"/>
      <w:bookmarkEnd w:id="22"/>
      <w:bookmarkEnd w:id="23"/>
      <w:bookmarkEnd w:id="24"/>
    </w:p>
    <w:p w14:paraId="031D9B71" w14:textId="77777777" w:rsidR="00D051A9" w:rsidRPr="00F6650D" w:rsidRDefault="00D051A9" w:rsidP="00D051A9">
      <w:pPr>
        <w:tabs>
          <w:tab w:val="center" w:pos="1704"/>
          <w:tab w:val="center" w:pos="7100"/>
        </w:tabs>
        <w:spacing w:line="300" w:lineRule="auto"/>
        <w:rPr>
          <w:rFonts w:ascii="Franklin Gothic Book" w:eastAsia="Calibri" w:hAnsi="Franklin Gothic Book" w:cstheme="minorHAnsi"/>
          <w:b/>
          <w:bCs/>
          <w:sz w:val="20"/>
          <w:szCs w:val="20"/>
        </w:rPr>
      </w:pPr>
      <w:r w:rsidRPr="00F6650D">
        <w:rPr>
          <w:rFonts w:ascii="Franklin Gothic Book" w:eastAsia="Calibri" w:hAnsi="Franklin Gothic Book" w:cstheme="minorHAnsi"/>
          <w:b/>
          <w:bCs/>
          <w:sz w:val="20"/>
          <w:szCs w:val="20"/>
        </w:rPr>
        <w:tab/>
        <w:t>WYKONAWCA</w:t>
      </w:r>
      <w:r w:rsidRPr="00F6650D">
        <w:rPr>
          <w:rFonts w:ascii="Franklin Gothic Book" w:eastAsia="Calibri" w:hAnsi="Franklin Gothic Book" w:cstheme="minorHAnsi"/>
          <w:b/>
          <w:bCs/>
          <w:sz w:val="20"/>
          <w:szCs w:val="20"/>
        </w:rPr>
        <w:tab/>
        <w:t>ZAMAWIAJĄCY</w:t>
      </w:r>
    </w:p>
    <w:p w14:paraId="21E0FA4C" w14:textId="77777777" w:rsidR="00D051A9" w:rsidRPr="00F6650D" w:rsidRDefault="00D051A9" w:rsidP="00D051A9">
      <w:pPr>
        <w:tabs>
          <w:tab w:val="center" w:pos="1704"/>
          <w:tab w:val="center" w:pos="7100"/>
        </w:tabs>
        <w:spacing w:line="300" w:lineRule="auto"/>
        <w:rPr>
          <w:rFonts w:ascii="Franklin Gothic Book" w:eastAsia="Calibri" w:hAnsi="Franklin Gothic Book" w:cstheme="minorHAnsi"/>
          <w:b/>
          <w:bCs/>
          <w:sz w:val="20"/>
          <w:szCs w:val="20"/>
        </w:rPr>
      </w:pPr>
    </w:p>
    <w:p w14:paraId="4EEEEA96" w14:textId="77777777" w:rsidR="00D051A9" w:rsidRPr="00F6650D" w:rsidRDefault="00D051A9" w:rsidP="00D051A9">
      <w:pPr>
        <w:tabs>
          <w:tab w:val="center" w:pos="1704"/>
          <w:tab w:val="center" w:pos="7100"/>
        </w:tabs>
        <w:spacing w:line="300" w:lineRule="auto"/>
        <w:rPr>
          <w:rFonts w:ascii="Franklin Gothic Book" w:eastAsia="Calibri" w:hAnsi="Franklin Gothic Book" w:cstheme="minorHAnsi"/>
          <w:b/>
          <w:bCs/>
          <w:sz w:val="20"/>
          <w:szCs w:val="20"/>
        </w:rPr>
      </w:pPr>
    </w:p>
    <w:p w14:paraId="3EAA5715" w14:textId="77777777" w:rsidR="00D051A9" w:rsidRPr="00F6650D" w:rsidRDefault="00D051A9" w:rsidP="00D051A9">
      <w:pPr>
        <w:tabs>
          <w:tab w:val="center" w:pos="1704"/>
          <w:tab w:val="center" w:pos="7100"/>
        </w:tabs>
        <w:spacing w:line="300" w:lineRule="auto"/>
        <w:rPr>
          <w:rFonts w:ascii="Franklin Gothic Book" w:eastAsia="Calibri" w:hAnsi="Franklin Gothic Book" w:cstheme="minorHAnsi"/>
          <w:b/>
          <w:bCs/>
          <w:sz w:val="20"/>
          <w:szCs w:val="20"/>
        </w:rPr>
      </w:pPr>
      <w:r w:rsidRPr="00F6650D">
        <w:rPr>
          <w:rFonts w:ascii="Franklin Gothic Book" w:eastAsia="Calibri" w:hAnsi="Franklin Gothic Book" w:cstheme="minorHAnsi"/>
          <w:b/>
          <w:bCs/>
          <w:sz w:val="20"/>
          <w:szCs w:val="20"/>
        </w:rPr>
        <w:t>…………………………………………..</w:t>
      </w:r>
      <w:r w:rsidRPr="00F6650D">
        <w:rPr>
          <w:rFonts w:ascii="Franklin Gothic Book" w:eastAsia="Calibri" w:hAnsi="Franklin Gothic Book" w:cstheme="minorHAnsi"/>
          <w:b/>
          <w:bCs/>
          <w:sz w:val="20"/>
          <w:szCs w:val="20"/>
        </w:rPr>
        <w:tab/>
        <w:t>…………………………………………</w:t>
      </w:r>
    </w:p>
    <w:p w14:paraId="27DB8B42" w14:textId="77777777" w:rsidR="00D051A9" w:rsidRPr="00F6650D" w:rsidRDefault="00D051A9" w:rsidP="00D051A9">
      <w:pPr>
        <w:spacing w:after="200" w:line="276" w:lineRule="auto"/>
        <w:rPr>
          <w:rFonts w:ascii="Franklin Gothic Book" w:hAnsi="Franklin Gothic Book" w:cs="Arial"/>
          <w:b/>
          <w:sz w:val="20"/>
          <w:szCs w:val="20"/>
        </w:rPr>
      </w:pPr>
      <w:r w:rsidRPr="00F6650D">
        <w:rPr>
          <w:rFonts w:ascii="Franklin Gothic Book" w:hAnsi="Franklin Gothic Book" w:cs="Arial"/>
          <w:b/>
          <w:sz w:val="20"/>
          <w:szCs w:val="20"/>
        </w:rPr>
        <w:br w:type="page"/>
      </w:r>
    </w:p>
    <w:p w14:paraId="2C7A3985" w14:textId="77777777" w:rsidR="00D051A9" w:rsidRPr="00F6650D" w:rsidRDefault="00D051A9" w:rsidP="008F61EF">
      <w:pPr>
        <w:spacing w:after="200" w:line="276" w:lineRule="auto"/>
        <w:rPr>
          <w:rFonts w:ascii="Franklin Gothic Book" w:hAnsi="Franklin Gothic Book" w:cs="Arial"/>
          <w:b/>
          <w:sz w:val="20"/>
          <w:szCs w:val="20"/>
        </w:rPr>
      </w:pPr>
      <w:r w:rsidRPr="00F6650D">
        <w:rPr>
          <w:rFonts w:ascii="Franklin Gothic Book" w:hAnsi="Franklin Gothic Book" w:cs="Arial"/>
          <w:b/>
          <w:sz w:val="20"/>
          <w:szCs w:val="20"/>
        </w:rPr>
        <w:lastRenderedPageBreak/>
        <w:t xml:space="preserve">ZAŁĄCZNIK NR </w:t>
      </w:r>
      <w:r w:rsidR="000A3114" w:rsidRPr="00F6650D">
        <w:rPr>
          <w:rFonts w:ascii="Franklin Gothic Book" w:hAnsi="Franklin Gothic Book" w:cs="Arial"/>
          <w:b/>
          <w:sz w:val="20"/>
          <w:szCs w:val="20"/>
        </w:rPr>
        <w:t>4</w:t>
      </w:r>
      <w:r w:rsidRPr="00F6650D">
        <w:rPr>
          <w:rFonts w:ascii="Franklin Gothic Book" w:hAnsi="Franklin Gothic Book" w:cs="Arial"/>
          <w:b/>
          <w:sz w:val="20"/>
          <w:szCs w:val="20"/>
        </w:rPr>
        <w:t xml:space="preserve"> do Umowy </w:t>
      </w:r>
      <w:r w:rsidR="002D087C" w:rsidRPr="00F6650D">
        <w:rPr>
          <w:rFonts w:ascii="Franklin Gothic Book" w:hAnsi="Franklin Gothic Book" w:cs="Arial"/>
          <w:b/>
          <w:sz w:val="20"/>
          <w:szCs w:val="20"/>
        </w:rPr>
        <w:t xml:space="preserve"> </w:t>
      </w:r>
    </w:p>
    <w:p w14:paraId="67FD7549" w14:textId="77777777" w:rsidR="00D051A9" w:rsidRPr="00F6650D" w:rsidRDefault="00D051A9" w:rsidP="00D051A9">
      <w:pPr>
        <w:jc w:val="center"/>
        <w:rPr>
          <w:rFonts w:ascii="Franklin Gothic Book" w:hAnsi="Franklin Gothic Book" w:cstheme="minorHAnsi"/>
          <w:b/>
          <w:sz w:val="20"/>
          <w:szCs w:val="20"/>
        </w:rPr>
      </w:pPr>
    </w:p>
    <w:p w14:paraId="018966C9" w14:textId="77777777" w:rsidR="00D051A9" w:rsidRPr="00F6650D" w:rsidRDefault="00D051A9" w:rsidP="00D051A9">
      <w:pPr>
        <w:jc w:val="center"/>
        <w:rPr>
          <w:rFonts w:ascii="Franklin Gothic Book" w:hAnsi="Franklin Gothic Book" w:cstheme="minorHAnsi"/>
          <w:b/>
          <w:sz w:val="20"/>
          <w:szCs w:val="20"/>
        </w:rPr>
      </w:pPr>
      <w:r w:rsidRPr="00F6650D">
        <w:rPr>
          <w:rFonts w:ascii="Franklin Gothic Book" w:hAnsi="Franklin Gothic Book" w:cstheme="minorHAnsi"/>
          <w:b/>
          <w:sz w:val="20"/>
          <w:szCs w:val="20"/>
        </w:rPr>
        <w:t>wzór Formularza Gwarancji Dobrego Wykonania Umowy</w:t>
      </w:r>
    </w:p>
    <w:p w14:paraId="0F38EAC4" w14:textId="77777777" w:rsidR="00D051A9" w:rsidRPr="00F6650D" w:rsidRDefault="00D051A9" w:rsidP="00D051A9">
      <w:pPr>
        <w:rPr>
          <w:rFonts w:ascii="Franklin Gothic Book" w:hAnsi="Franklin Gothic Book" w:cstheme="minorHAnsi"/>
          <w:sz w:val="20"/>
          <w:szCs w:val="20"/>
        </w:rPr>
      </w:pPr>
    </w:p>
    <w:p w14:paraId="15930818" w14:textId="77777777" w:rsidR="00D051A9" w:rsidRPr="00F6650D" w:rsidRDefault="00D051A9" w:rsidP="00D051A9">
      <w:pPr>
        <w:tabs>
          <w:tab w:val="left" w:pos="4900"/>
        </w:tabs>
        <w:spacing w:line="280" w:lineRule="exact"/>
        <w:rPr>
          <w:rFonts w:ascii="Franklin Gothic Book" w:hAnsi="Franklin Gothic Book" w:cs="Calibri"/>
          <w:sz w:val="20"/>
          <w:szCs w:val="20"/>
        </w:rPr>
      </w:pPr>
      <w:r w:rsidRPr="00F6650D">
        <w:rPr>
          <w:rFonts w:ascii="Franklin Gothic Book" w:hAnsi="Franklin Gothic Book" w:cs="Calibri"/>
          <w:sz w:val="20"/>
          <w:szCs w:val="20"/>
        </w:rPr>
        <w:t>……………………………………..</w:t>
      </w:r>
    </w:p>
    <w:p w14:paraId="44AA4A1C" w14:textId="77777777" w:rsidR="00D051A9" w:rsidRPr="00F6650D" w:rsidRDefault="00D051A9" w:rsidP="00D051A9">
      <w:pPr>
        <w:tabs>
          <w:tab w:val="left" w:pos="4900"/>
        </w:tabs>
        <w:spacing w:line="280" w:lineRule="exact"/>
        <w:rPr>
          <w:rFonts w:ascii="Franklin Gothic Book" w:hAnsi="Franklin Gothic Book" w:cs="Calibri"/>
          <w:sz w:val="20"/>
          <w:szCs w:val="20"/>
        </w:rPr>
      </w:pPr>
      <w:r w:rsidRPr="00F6650D">
        <w:rPr>
          <w:rFonts w:ascii="Franklin Gothic Book" w:hAnsi="Franklin Gothic Book" w:cs="Calibri"/>
          <w:sz w:val="20"/>
          <w:szCs w:val="20"/>
        </w:rPr>
        <w:t xml:space="preserve">Pieczęć firmowa banku/ TU [●] </w:t>
      </w:r>
    </w:p>
    <w:p w14:paraId="53E9FE02" w14:textId="77777777" w:rsidR="00D051A9" w:rsidRPr="00F6650D" w:rsidRDefault="00D051A9" w:rsidP="00D051A9">
      <w:pPr>
        <w:tabs>
          <w:tab w:val="left" w:pos="4900"/>
        </w:tabs>
        <w:spacing w:line="280" w:lineRule="exact"/>
        <w:jc w:val="right"/>
        <w:rPr>
          <w:rFonts w:ascii="Franklin Gothic Book" w:hAnsi="Franklin Gothic Book" w:cs="Calibri"/>
          <w:sz w:val="20"/>
          <w:szCs w:val="20"/>
        </w:rPr>
      </w:pPr>
      <w:r w:rsidRPr="00F6650D">
        <w:rPr>
          <w:rFonts w:ascii="Franklin Gothic Book" w:hAnsi="Franklin Gothic Book" w:cs="Calibri"/>
          <w:sz w:val="20"/>
          <w:szCs w:val="20"/>
        </w:rPr>
        <w:t>Miejscowość, rok-mm-dd</w:t>
      </w:r>
    </w:p>
    <w:p w14:paraId="52C26F30" w14:textId="77777777" w:rsidR="00D051A9" w:rsidRPr="00F6650D" w:rsidRDefault="00D051A9" w:rsidP="00D051A9">
      <w:pPr>
        <w:tabs>
          <w:tab w:val="left" w:pos="4900"/>
        </w:tabs>
        <w:spacing w:line="280" w:lineRule="exact"/>
        <w:jc w:val="right"/>
        <w:rPr>
          <w:rFonts w:ascii="Franklin Gothic Book" w:hAnsi="Franklin Gothic Book" w:cs="Calibri"/>
          <w:sz w:val="20"/>
          <w:szCs w:val="20"/>
        </w:rPr>
      </w:pPr>
    </w:p>
    <w:p w14:paraId="083063D3" w14:textId="77777777" w:rsidR="00D051A9" w:rsidRPr="00F6650D" w:rsidRDefault="00D051A9" w:rsidP="00D051A9">
      <w:pPr>
        <w:tabs>
          <w:tab w:val="left" w:pos="4900"/>
        </w:tabs>
        <w:spacing w:line="280" w:lineRule="exact"/>
        <w:jc w:val="right"/>
        <w:rPr>
          <w:rFonts w:ascii="Franklin Gothic Book" w:hAnsi="Franklin Gothic Book" w:cs="Calibri"/>
          <w:sz w:val="20"/>
          <w:szCs w:val="20"/>
        </w:rPr>
      </w:pPr>
    </w:p>
    <w:p w14:paraId="437251E5" w14:textId="77777777" w:rsidR="00D051A9" w:rsidRPr="00F6650D" w:rsidRDefault="00D051A9" w:rsidP="00D051A9">
      <w:pPr>
        <w:tabs>
          <w:tab w:val="left" w:pos="4900"/>
        </w:tabs>
        <w:spacing w:line="280" w:lineRule="exact"/>
        <w:jc w:val="center"/>
        <w:rPr>
          <w:rFonts w:ascii="Franklin Gothic Book" w:hAnsi="Franklin Gothic Book" w:cs="Calibri"/>
          <w:color w:val="FF0000"/>
          <w:sz w:val="20"/>
          <w:szCs w:val="20"/>
        </w:rPr>
      </w:pPr>
      <w:r w:rsidRPr="00F6650D">
        <w:rPr>
          <w:rFonts w:ascii="Franklin Gothic Book" w:hAnsi="Franklin Gothic Book" w:cs="Calibri"/>
          <w:b/>
          <w:sz w:val="20"/>
          <w:szCs w:val="20"/>
        </w:rPr>
        <w:t xml:space="preserve">GWARANCJA  DOBREGO WYKONANIA UMOWY [●] </w:t>
      </w:r>
    </w:p>
    <w:p w14:paraId="13BC9988" w14:textId="77777777" w:rsidR="00D051A9" w:rsidRPr="00F6650D" w:rsidRDefault="00D051A9" w:rsidP="00D051A9">
      <w:pPr>
        <w:tabs>
          <w:tab w:val="left" w:pos="4900"/>
        </w:tabs>
        <w:spacing w:line="280" w:lineRule="exact"/>
        <w:jc w:val="right"/>
        <w:rPr>
          <w:rFonts w:ascii="Franklin Gothic Book" w:hAnsi="Franklin Gothic Book" w:cs="Calibri"/>
          <w:b/>
          <w:sz w:val="20"/>
          <w:szCs w:val="20"/>
        </w:rPr>
      </w:pPr>
    </w:p>
    <w:p w14:paraId="455AB9FE" w14:textId="77777777" w:rsidR="00D051A9" w:rsidRPr="00F6650D" w:rsidRDefault="00D051A9" w:rsidP="00D051A9">
      <w:pPr>
        <w:tabs>
          <w:tab w:val="left" w:pos="4900"/>
        </w:tabs>
        <w:spacing w:line="280" w:lineRule="exact"/>
        <w:jc w:val="right"/>
        <w:rPr>
          <w:rFonts w:ascii="Franklin Gothic Book" w:hAnsi="Franklin Gothic Book" w:cs="Calibri"/>
          <w:sz w:val="20"/>
          <w:szCs w:val="20"/>
        </w:rPr>
      </w:pPr>
      <w:r w:rsidRPr="00F6650D">
        <w:rPr>
          <w:rFonts w:ascii="Franklin Gothic Book" w:hAnsi="Franklin Gothic Book" w:cs="Calibri"/>
          <w:sz w:val="20"/>
          <w:szCs w:val="20"/>
        </w:rPr>
        <w:tab/>
      </w:r>
      <w:r w:rsidRPr="00F6650D">
        <w:rPr>
          <w:rFonts w:ascii="Franklin Gothic Book" w:hAnsi="Franklin Gothic Book" w:cs="Calibri"/>
          <w:sz w:val="20"/>
          <w:szCs w:val="20"/>
        </w:rPr>
        <w:tab/>
      </w:r>
      <w:r w:rsidRPr="00F6650D">
        <w:rPr>
          <w:rFonts w:ascii="Franklin Gothic Book" w:hAnsi="Franklin Gothic Book" w:cs="Calibri"/>
          <w:sz w:val="20"/>
          <w:szCs w:val="20"/>
        </w:rPr>
        <w:tab/>
      </w:r>
      <w:r w:rsidRPr="00F6650D">
        <w:rPr>
          <w:rFonts w:ascii="Franklin Gothic Book" w:hAnsi="Franklin Gothic Book" w:cs="Calibri"/>
          <w:sz w:val="20"/>
          <w:szCs w:val="20"/>
        </w:rPr>
        <w:tab/>
      </w:r>
      <w:r w:rsidRPr="00F6650D">
        <w:rPr>
          <w:rFonts w:ascii="Franklin Gothic Book" w:hAnsi="Franklin Gothic Book" w:cs="Calibri"/>
          <w:b/>
          <w:sz w:val="20"/>
          <w:szCs w:val="20"/>
        </w:rPr>
        <w:t>Beneficjent:</w:t>
      </w:r>
    </w:p>
    <w:p w14:paraId="449E18F8" w14:textId="77777777" w:rsidR="00D051A9" w:rsidRPr="00F6650D" w:rsidRDefault="00D051A9" w:rsidP="00D051A9">
      <w:pPr>
        <w:tabs>
          <w:tab w:val="left" w:pos="4900"/>
        </w:tabs>
        <w:spacing w:line="280" w:lineRule="exact"/>
        <w:jc w:val="right"/>
        <w:rPr>
          <w:rFonts w:ascii="Franklin Gothic Book" w:hAnsi="Franklin Gothic Book" w:cs="Calibri"/>
          <w:sz w:val="20"/>
          <w:szCs w:val="20"/>
        </w:rPr>
      </w:pPr>
      <w:r w:rsidRPr="00F6650D">
        <w:rPr>
          <w:rFonts w:ascii="Franklin Gothic Book" w:hAnsi="Franklin Gothic Book" w:cs="Calibri"/>
          <w:sz w:val="20"/>
          <w:szCs w:val="20"/>
        </w:rPr>
        <w:t>Enea Połaniec S.A.</w:t>
      </w:r>
    </w:p>
    <w:p w14:paraId="0030B7D1" w14:textId="77777777" w:rsidR="00D051A9" w:rsidRPr="00F6650D" w:rsidRDefault="00D051A9" w:rsidP="00D051A9">
      <w:pPr>
        <w:tabs>
          <w:tab w:val="left" w:pos="4900"/>
        </w:tabs>
        <w:spacing w:line="280" w:lineRule="exact"/>
        <w:jc w:val="right"/>
        <w:rPr>
          <w:rFonts w:ascii="Franklin Gothic Book" w:hAnsi="Franklin Gothic Book" w:cs="Calibri"/>
          <w:sz w:val="20"/>
          <w:szCs w:val="20"/>
        </w:rPr>
      </w:pPr>
      <w:r w:rsidRPr="00F6650D">
        <w:rPr>
          <w:rFonts w:ascii="Franklin Gothic Book" w:hAnsi="Franklin Gothic Book" w:cs="Calibri"/>
          <w:sz w:val="20"/>
          <w:szCs w:val="20"/>
        </w:rPr>
        <w:t>Zawada 26</w:t>
      </w:r>
    </w:p>
    <w:p w14:paraId="6808789B" w14:textId="77777777" w:rsidR="00D051A9" w:rsidRPr="00F6650D" w:rsidRDefault="00D051A9" w:rsidP="00D051A9">
      <w:pPr>
        <w:tabs>
          <w:tab w:val="left" w:pos="4900"/>
        </w:tabs>
        <w:spacing w:line="280" w:lineRule="exact"/>
        <w:jc w:val="right"/>
        <w:rPr>
          <w:rFonts w:ascii="Franklin Gothic Book" w:hAnsi="Franklin Gothic Book" w:cs="Calibri"/>
          <w:sz w:val="20"/>
          <w:szCs w:val="20"/>
        </w:rPr>
      </w:pPr>
      <w:r w:rsidRPr="00F6650D">
        <w:rPr>
          <w:rFonts w:ascii="Franklin Gothic Book" w:hAnsi="Franklin Gothic Book" w:cs="Calibri"/>
          <w:sz w:val="20"/>
          <w:szCs w:val="20"/>
        </w:rPr>
        <w:t>28-230 Połaniec</w:t>
      </w:r>
    </w:p>
    <w:p w14:paraId="2807CE8B" w14:textId="77777777" w:rsidR="00D051A9" w:rsidRPr="00F6650D" w:rsidRDefault="00D051A9" w:rsidP="00D051A9">
      <w:pPr>
        <w:tabs>
          <w:tab w:val="left" w:pos="4900"/>
        </w:tabs>
        <w:spacing w:line="280" w:lineRule="exact"/>
        <w:rPr>
          <w:rFonts w:ascii="Franklin Gothic Book" w:hAnsi="Franklin Gothic Book" w:cs="Calibri"/>
          <w:sz w:val="20"/>
          <w:szCs w:val="20"/>
          <w:u w:val="single"/>
        </w:rPr>
      </w:pPr>
    </w:p>
    <w:p w14:paraId="4E8B7280" w14:textId="77777777" w:rsidR="00D051A9" w:rsidRPr="00F6650D"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0"/>
          <w:szCs w:val="20"/>
        </w:rPr>
      </w:pPr>
      <w:r w:rsidRPr="00F6650D">
        <w:rPr>
          <w:rFonts w:ascii="Franklin Gothic Book" w:hAnsi="Franklin Gothic Book" w:cs="Calibri"/>
          <w:b/>
          <w:spacing w:val="-3"/>
          <w:sz w:val="20"/>
          <w:szCs w:val="20"/>
        </w:rPr>
        <w:t xml:space="preserve">Gwarancja </w:t>
      </w:r>
      <w:r w:rsidRPr="00F6650D">
        <w:rPr>
          <w:rFonts w:ascii="Franklin Gothic Book" w:hAnsi="Franklin Gothic Book" w:cs="Calibri"/>
          <w:b/>
          <w:sz w:val="20"/>
          <w:szCs w:val="20"/>
        </w:rPr>
        <w:t xml:space="preserve">DOBREGO WYKONANIA UMOWY </w:t>
      </w:r>
      <w:r w:rsidRPr="00F6650D">
        <w:rPr>
          <w:rFonts w:ascii="Franklin Gothic Book" w:hAnsi="Franklin Gothic Book" w:cs="Calibri"/>
          <w:b/>
          <w:spacing w:val="-3"/>
          <w:sz w:val="20"/>
          <w:szCs w:val="20"/>
        </w:rPr>
        <w:t>nr [</w:t>
      </w:r>
      <w:r w:rsidRPr="00F6650D">
        <w:rPr>
          <w:rFonts w:ascii="Franklin Gothic Book" w:hAnsi="Franklin Gothic Book" w:cs="Calibri"/>
          <w:b/>
          <w:spacing w:val="-3"/>
          <w:sz w:val="20"/>
          <w:szCs w:val="20"/>
        </w:rPr>
        <w:sym w:font="Symbol" w:char="F0B7"/>
      </w:r>
      <w:r w:rsidRPr="00F6650D">
        <w:rPr>
          <w:rFonts w:ascii="Franklin Gothic Book" w:hAnsi="Franklin Gothic Book" w:cs="Calibri"/>
          <w:b/>
          <w:spacing w:val="-3"/>
          <w:sz w:val="20"/>
          <w:szCs w:val="20"/>
        </w:rPr>
        <w:t xml:space="preserve">] </w:t>
      </w:r>
    </w:p>
    <w:p w14:paraId="56B487B1" w14:textId="77777777" w:rsidR="00D051A9" w:rsidRPr="00F6650D"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0"/>
          <w:szCs w:val="20"/>
        </w:rPr>
      </w:pPr>
    </w:p>
    <w:p w14:paraId="66C6806B" w14:textId="3FA423D3" w:rsidR="00D051A9" w:rsidRPr="00F6650D"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0"/>
          <w:szCs w:val="20"/>
        </w:rPr>
      </w:pPr>
      <w:r w:rsidRPr="00F6650D">
        <w:rPr>
          <w:rFonts w:ascii="Franklin Gothic Book" w:hAnsi="Franklin Gothic Book" w:cs="Calibri"/>
          <w:spacing w:val="-3"/>
          <w:sz w:val="20"/>
          <w:szCs w:val="20"/>
        </w:rPr>
        <w:t>Zostaliśmy poinformowani, że pomiędzy Państwem, a [●], z siedzibą w [●], ul. [●], [●] (dalej: „</w:t>
      </w:r>
      <w:r w:rsidRPr="00F6650D">
        <w:rPr>
          <w:rFonts w:ascii="Franklin Gothic Book" w:hAnsi="Franklin Gothic Book" w:cs="Calibri"/>
          <w:b/>
          <w:spacing w:val="-3"/>
          <w:sz w:val="20"/>
          <w:szCs w:val="20"/>
        </w:rPr>
        <w:t>Wykonawca</w:t>
      </w:r>
      <w:r w:rsidRPr="00F6650D">
        <w:rPr>
          <w:rFonts w:ascii="Franklin Gothic Book" w:hAnsi="Franklin Gothic Book" w:cs="Calibri"/>
          <w:spacing w:val="-3"/>
          <w:sz w:val="20"/>
          <w:szCs w:val="20"/>
        </w:rPr>
        <w:t>”), w dniu [●] r. została podpisana umowa nr [●] dotycząca [●] (dalej: „</w:t>
      </w:r>
      <w:r w:rsidRPr="00F6650D">
        <w:rPr>
          <w:rFonts w:ascii="Franklin Gothic Book" w:hAnsi="Franklin Gothic Book" w:cs="Calibri"/>
          <w:b/>
          <w:spacing w:val="-3"/>
          <w:sz w:val="20"/>
          <w:szCs w:val="20"/>
        </w:rPr>
        <w:t>Umowa</w:t>
      </w:r>
      <w:r w:rsidRPr="00F6650D">
        <w:rPr>
          <w:rFonts w:ascii="Franklin Gothic Book" w:hAnsi="Franklin Gothic Book" w:cs="Calibri"/>
          <w:spacing w:val="-3"/>
          <w:sz w:val="20"/>
          <w:szCs w:val="20"/>
        </w:rPr>
        <w:t xml:space="preserve">”) na kwotę wynagrodzenia w wysokości [●] zł (słownie: [●] złotych) </w:t>
      </w:r>
      <w:r w:rsidR="006D36FD" w:rsidRPr="00F6650D">
        <w:rPr>
          <w:rFonts w:ascii="Franklin Gothic Book" w:hAnsi="Franklin Gothic Book" w:cs="Calibri"/>
          <w:spacing w:val="-3"/>
          <w:sz w:val="20"/>
          <w:szCs w:val="20"/>
        </w:rPr>
        <w:t>brutto</w:t>
      </w:r>
      <w:r w:rsidRPr="00F6650D">
        <w:rPr>
          <w:rFonts w:ascii="Franklin Gothic Book" w:hAnsi="Franklin Gothic Book" w:cs="Calibri"/>
          <w:spacing w:val="-3"/>
          <w:sz w:val="20"/>
          <w:szCs w:val="20"/>
        </w:rPr>
        <w:t>. Wiadomo nam także, iż zgodnie z Umową, Wykonawca jest zobowiązany przedłożyć Państwu zabezpieczenie [●] w formie gwarancji bankowej/ ubezpieczeniowej.</w:t>
      </w:r>
    </w:p>
    <w:p w14:paraId="68397105" w14:textId="77777777" w:rsidR="00D051A9" w:rsidRPr="00F6650D"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0"/>
          <w:szCs w:val="20"/>
        </w:rPr>
      </w:pPr>
      <w:r w:rsidRPr="00F6650D">
        <w:rPr>
          <w:rFonts w:ascii="Franklin Gothic Book" w:hAnsi="Franklin Gothic Book" w:cs="Calibri"/>
          <w:spacing w:val="-3"/>
          <w:sz w:val="20"/>
          <w:szCs w:val="20"/>
        </w:rPr>
        <w:t xml:space="preserve">W związku z powyższym,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z siedzibą w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przy ul.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wpisany do Rejestru Przedsiębiorców w Sądzie Rejonowym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w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Wydział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Gospodarczy Krajowego Rejestru Sądowego pod numerem KRS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o kapitale zakładowym w kwocie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zł oraz kapitale wpłaconym w kwocie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zł, NIP: </w:t>
      </w:r>
      <w:r w:rsidRPr="00F6650D">
        <w:rPr>
          <w:rFonts w:ascii="Franklin Gothic Book" w:hAnsi="Franklin Gothic Book" w:cs="Arial"/>
          <w:spacing w:val="-3"/>
          <w:sz w:val="20"/>
          <w:szCs w:val="20"/>
        </w:rPr>
        <w:t>[●]</w:t>
      </w:r>
      <w:r w:rsidRPr="00F6650D">
        <w:rPr>
          <w:rFonts w:ascii="Franklin Gothic Book" w:hAnsi="Franklin Gothic Book" w:cs="Calibri"/>
          <w:spacing w:val="-3"/>
          <w:sz w:val="20"/>
          <w:szCs w:val="20"/>
        </w:rPr>
        <w:t xml:space="preserve">, </w:t>
      </w:r>
      <w:r w:rsidRPr="00F6650D">
        <w:rPr>
          <w:rFonts w:ascii="Franklin Gothic Book" w:hAnsi="Franklin Gothic Book" w:cs="Calibri"/>
          <w:sz w:val="20"/>
          <w:szCs w:val="20"/>
        </w:rPr>
        <w:t xml:space="preserve">Regon: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(dalej: „</w:t>
      </w:r>
      <w:r w:rsidRPr="00F6650D">
        <w:rPr>
          <w:rFonts w:ascii="Franklin Gothic Book" w:hAnsi="Franklin Gothic Book" w:cs="Calibri"/>
          <w:b/>
          <w:sz w:val="20"/>
          <w:szCs w:val="20"/>
        </w:rPr>
        <w:t>Bank</w:t>
      </w:r>
      <w:r w:rsidRPr="00F6650D">
        <w:rPr>
          <w:rFonts w:ascii="Franklin Gothic Book" w:hAnsi="Franklin Gothic Book" w:cs="Calibri"/>
          <w:sz w:val="20"/>
          <w:szCs w:val="20"/>
        </w:rPr>
        <w:t xml:space="preserve">”), działając na zlecenie Wykonawcy, </w:t>
      </w:r>
      <w:r w:rsidRPr="00F6650D">
        <w:rPr>
          <w:rFonts w:ascii="Franklin Gothic Book" w:hAnsi="Franklin Gothic Book" w:cs="Calibri"/>
          <w:spacing w:val="-3"/>
          <w:sz w:val="20"/>
          <w:szCs w:val="20"/>
        </w:rPr>
        <w:t xml:space="preserve">niniejszym zobowiązuje się nieodwołalnie i bezwarunkowo, bez badania zasadności żądania i bez względu na sprzeciw Wykonawcy, zapłacić każdą kwotę do wysokości: </w:t>
      </w:r>
    </w:p>
    <w:p w14:paraId="7EB1B916" w14:textId="77777777" w:rsidR="00D051A9" w:rsidRPr="00F6650D"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0"/>
          <w:szCs w:val="20"/>
        </w:rPr>
      </w:pPr>
      <w:r w:rsidRPr="00F6650D">
        <w:rPr>
          <w:rFonts w:ascii="Franklin Gothic Book" w:hAnsi="Franklin Gothic Book" w:cs="Arial"/>
          <w:spacing w:val="-3"/>
          <w:sz w:val="20"/>
          <w:szCs w:val="20"/>
        </w:rPr>
        <w:t>[●]</w:t>
      </w:r>
      <w:r w:rsidRPr="00F6650D">
        <w:rPr>
          <w:rFonts w:ascii="Franklin Gothic Book" w:hAnsi="Franklin Gothic Book" w:cs="Calibri"/>
          <w:b/>
          <w:spacing w:val="-3"/>
          <w:sz w:val="20"/>
          <w:szCs w:val="20"/>
        </w:rPr>
        <w:t xml:space="preserve"> zł</w:t>
      </w:r>
    </w:p>
    <w:p w14:paraId="03166CE5" w14:textId="77777777" w:rsidR="00D051A9" w:rsidRPr="00F6650D"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0"/>
          <w:szCs w:val="20"/>
        </w:rPr>
      </w:pPr>
      <w:r w:rsidRPr="00F6650D">
        <w:rPr>
          <w:rFonts w:ascii="Franklin Gothic Book" w:hAnsi="Franklin Gothic Book" w:cs="Calibri"/>
          <w:spacing w:val="-3"/>
          <w:sz w:val="20"/>
          <w:szCs w:val="20"/>
        </w:rPr>
        <w:t xml:space="preserve">(słownie: </w:t>
      </w:r>
      <w:r w:rsidRPr="00F6650D">
        <w:rPr>
          <w:rFonts w:ascii="Franklin Gothic Book" w:hAnsi="Franklin Gothic Book" w:cs="Arial"/>
          <w:spacing w:val="-3"/>
          <w:sz w:val="20"/>
          <w:szCs w:val="20"/>
        </w:rPr>
        <w:t>[●]</w:t>
      </w:r>
      <w:r w:rsidRPr="00F6650D">
        <w:rPr>
          <w:rFonts w:ascii="Franklin Gothic Book" w:hAnsi="Franklin Gothic Book" w:cs="Calibri"/>
          <w:spacing w:val="-3"/>
          <w:sz w:val="20"/>
          <w:szCs w:val="20"/>
        </w:rPr>
        <w:t xml:space="preserve"> złotych </w:t>
      </w:r>
      <w:r w:rsidRPr="00F6650D">
        <w:rPr>
          <w:rFonts w:ascii="Franklin Gothic Book" w:hAnsi="Franklin Gothic Book" w:cs="Arial"/>
          <w:spacing w:val="-3"/>
          <w:sz w:val="20"/>
          <w:szCs w:val="20"/>
        </w:rPr>
        <w:t>[●]</w:t>
      </w:r>
      <w:r w:rsidRPr="00F6650D">
        <w:rPr>
          <w:rFonts w:ascii="Franklin Gothic Book" w:hAnsi="Franklin Gothic Book" w:cs="Calibri"/>
          <w:spacing w:val="-3"/>
          <w:sz w:val="20"/>
          <w:szCs w:val="20"/>
        </w:rPr>
        <w:t xml:space="preserve"> /100)</w:t>
      </w:r>
    </w:p>
    <w:p w14:paraId="0E5C2FE3" w14:textId="77777777" w:rsidR="00D051A9" w:rsidRPr="00F6650D"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0"/>
          <w:szCs w:val="20"/>
        </w:rPr>
      </w:pPr>
      <w:r w:rsidRPr="00F6650D">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1A5CEC5" w14:textId="77777777" w:rsidR="00D051A9" w:rsidRPr="00F6650D"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0"/>
          <w:szCs w:val="20"/>
        </w:rPr>
      </w:pPr>
      <w:r w:rsidRPr="00F6650D">
        <w:rPr>
          <w:rFonts w:ascii="Franklin Gothic Book" w:hAnsi="Franklin Gothic Book" w:cs="Calibri"/>
          <w:sz w:val="20"/>
          <w:szCs w:val="20"/>
        </w:rPr>
        <w:t xml:space="preserve">Państwa pisemne żądanie zapłaty powinno zostać przesłane do Banku/Gwaranta na adres: </w:t>
      </w:r>
      <w:r w:rsidRPr="00F6650D">
        <w:rPr>
          <w:rFonts w:ascii="Franklin Gothic Book" w:hAnsi="Franklin Gothic Book" w:cs="Arial"/>
          <w:spacing w:val="-3"/>
          <w:sz w:val="20"/>
          <w:szCs w:val="20"/>
        </w:rPr>
        <w:t>[●]</w:t>
      </w:r>
      <w:r w:rsidRPr="00F6650D">
        <w:rPr>
          <w:rFonts w:ascii="Franklin Gothic Book" w:hAnsi="Franklin Gothic Book" w:cs="Calibri"/>
          <w:sz w:val="20"/>
          <w:szCs w:val="20"/>
        </w:rPr>
        <w:t xml:space="preserve">, za pośrednictwem banku prowadzącego </w:t>
      </w:r>
      <w:r w:rsidRPr="00F6650D">
        <w:rPr>
          <w:rFonts w:ascii="Franklin Gothic Book" w:hAnsi="Franklin Gothic Book" w:cs="Calibri"/>
          <w:bCs/>
          <w:sz w:val="20"/>
          <w:szCs w:val="20"/>
        </w:rPr>
        <w:t>Państwa</w:t>
      </w:r>
      <w:r w:rsidRPr="00F6650D">
        <w:rPr>
          <w:rFonts w:ascii="Franklin Gothic Book" w:hAnsi="Franklin Gothic Book" w:cs="Calibri"/>
          <w:sz w:val="20"/>
          <w:szCs w:val="20"/>
        </w:rPr>
        <w:t xml:space="preserve"> rachunek bankowy, celem potwierdzenia, że podpisy złożone na żądaniu wypłaty należą do osób uprawnionych do składania oświadczeń woli w Państwa imieniu.</w:t>
      </w:r>
    </w:p>
    <w:p w14:paraId="50FA01A1" w14:textId="77777777" w:rsidR="00D051A9" w:rsidRPr="00F6650D"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0"/>
          <w:szCs w:val="20"/>
        </w:rPr>
      </w:pPr>
      <w:r w:rsidRPr="00F6650D">
        <w:rPr>
          <w:rFonts w:ascii="Franklin Gothic Book" w:hAnsi="Franklin Gothic Book" w:cs="Calibri"/>
          <w:sz w:val="20"/>
          <w:szCs w:val="20"/>
        </w:rPr>
        <w:t xml:space="preserve">Wszystkie wypłaty z tytułu niniejszej gwarancji są wolne od jakichkolwiek wzajemnych roszczeń, potrąceń, podatków, opłat, odsetek i innych obciążeń. </w:t>
      </w:r>
    </w:p>
    <w:p w14:paraId="221D61D2" w14:textId="77777777" w:rsidR="00D051A9" w:rsidRPr="00F6650D" w:rsidRDefault="00D051A9" w:rsidP="00D051A9">
      <w:pPr>
        <w:pStyle w:val="Nagwek2"/>
        <w:numPr>
          <w:ilvl w:val="0"/>
          <w:numId w:val="0"/>
        </w:numPr>
        <w:spacing w:before="0" w:after="0" w:line="300" w:lineRule="auto"/>
        <w:rPr>
          <w:rFonts w:ascii="Franklin Gothic Book" w:hAnsi="Franklin Gothic Book" w:cs="Arial"/>
          <w:b/>
          <w:sz w:val="20"/>
          <w:szCs w:val="20"/>
          <w:lang w:val="pl-PL"/>
        </w:rPr>
      </w:pPr>
      <w:r w:rsidRPr="00F6650D">
        <w:rPr>
          <w:rFonts w:ascii="Franklin Gothic Book" w:hAnsi="Franklin Gothic Book" w:cs="Arial"/>
          <w:sz w:val="20"/>
          <w:szCs w:val="20"/>
          <w:lang w:val="pl-PL"/>
        </w:rPr>
        <w:t xml:space="preserve">Gwarancja obowiązuje od dnia </w:t>
      </w:r>
      <w:r w:rsidRPr="00F6650D">
        <w:rPr>
          <w:rFonts w:ascii="Franklin Gothic Book" w:hAnsi="Franklin Gothic Book" w:cs="Arial"/>
          <w:spacing w:val="-3"/>
          <w:sz w:val="20"/>
          <w:szCs w:val="20"/>
          <w:lang w:val="pl-PL"/>
        </w:rPr>
        <w:t xml:space="preserve">[●]. </w:t>
      </w:r>
      <w:r w:rsidRPr="00F6650D">
        <w:rPr>
          <w:rFonts w:ascii="Franklin Gothic Book" w:hAnsi="Franklin Gothic Book" w:cs="Arial"/>
          <w:sz w:val="20"/>
          <w:szCs w:val="20"/>
          <w:lang w:val="pl-PL"/>
        </w:rPr>
        <w:t>Beneficjent zwróci Bankowi/Gwarantowi gwarancje w następujących częściach i terminach:</w:t>
      </w:r>
    </w:p>
    <w:p w14:paraId="19A69E1C" w14:textId="77777777" w:rsidR="00A11AAB" w:rsidRPr="00F6650D" w:rsidRDefault="00A11AAB" w:rsidP="00A11AAB">
      <w:pPr>
        <w:numPr>
          <w:ilvl w:val="1"/>
          <w:numId w:val="14"/>
        </w:numPr>
        <w:spacing w:line="300" w:lineRule="auto"/>
        <w:jc w:val="both"/>
        <w:outlineLvl w:val="1"/>
        <w:rPr>
          <w:rFonts w:ascii="Franklin Gothic Book" w:hAnsi="Franklin Gothic Book" w:cs="Arial"/>
          <w:b/>
          <w:bCs/>
          <w:iCs/>
          <w:kern w:val="20"/>
          <w:sz w:val="20"/>
          <w:szCs w:val="20"/>
          <w:lang w:eastAsia="en-US"/>
        </w:rPr>
      </w:pPr>
      <w:r w:rsidRPr="00F6650D">
        <w:rPr>
          <w:rFonts w:ascii="Franklin Gothic Book" w:hAnsi="Franklin Gothic Book" w:cs="Arial"/>
          <w:bCs/>
          <w:iCs/>
          <w:kern w:val="20"/>
          <w:sz w:val="20"/>
          <w:szCs w:val="20"/>
          <w:lang w:eastAsia="en-US"/>
        </w:rPr>
        <w:t>70 % (siedemdziesiąt procent) wysokości zabezpieczenia należytego wykonania Umowy - w terminie do dnia………..( liczonego jako 30 dni od dnia wykonania Przedmiotu Umowy i uznania go przez Zamawiającego za należycie wykonany) ,</w:t>
      </w:r>
    </w:p>
    <w:p w14:paraId="280C602E" w14:textId="77777777" w:rsidR="00A11AAB" w:rsidRPr="00F6650D" w:rsidRDefault="00A11AAB" w:rsidP="00A11AAB">
      <w:pPr>
        <w:numPr>
          <w:ilvl w:val="1"/>
          <w:numId w:val="14"/>
        </w:numPr>
        <w:spacing w:line="300" w:lineRule="auto"/>
        <w:jc w:val="both"/>
        <w:outlineLvl w:val="1"/>
        <w:rPr>
          <w:rFonts w:ascii="Franklin Gothic Book" w:hAnsi="Franklin Gothic Book" w:cs="Arial"/>
          <w:b/>
          <w:bCs/>
          <w:iCs/>
          <w:kern w:val="20"/>
          <w:sz w:val="20"/>
          <w:szCs w:val="20"/>
          <w:lang w:eastAsia="en-US"/>
        </w:rPr>
      </w:pPr>
      <w:r w:rsidRPr="00F6650D">
        <w:rPr>
          <w:rFonts w:ascii="Franklin Gothic Book" w:hAnsi="Franklin Gothic Book" w:cs="Arial"/>
          <w:bCs/>
          <w:iCs/>
          <w:kern w:val="20"/>
          <w:sz w:val="20"/>
          <w:szCs w:val="20"/>
          <w:lang w:eastAsia="en-US"/>
        </w:rPr>
        <w:t>30 % (trzydzieści procent) wysokości zabezpieczenia należytego wykonania Umowy (stanowiące kwotę pozostawioną na zabezpieczenie roszczeń z tytułu rękojmi – w terminie do dnia ……..(liczonego jako 15 dni po upływie okresu rękojmi )</w:t>
      </w:r>
    </w:p>
    <w:p w14:paraId="7DD28D8A" w14:textId="77777777" w:rsidR="00A11AAB" w:rsidRPr="00F6650D" w:rsidRDefault="00A11AAB" w:rsidP="00A11AAB">
      <w:pPr>
        <w:spacing w:line="300" w:lineRule="auto"/>
        <w:ind w:left="993"/>
        <w:jc w:val="both"/>
        <w:outlineLvl w:val="1"/>
        <w:rPr>
          <w:rFonts w:ascii="Franklin Gothic Book" w:hAnsi="Franklin Gothic Book" w:cs="Arial"/>
          <w:b/>
          <w:bCs/>
          <w:iCs/>
          <w:kern w:val="20"/>
          <w:sz w:val="20"/>
          <w:szCs w:val="20"/>
          <w:lang w:eastAsia="en-US"/>
        </w:rPr>
      </w:pPr>
      <w:r w:rsidRPr="00F6650D">
        <w:rPr>
          <w:rFonts w:ascii="Franklin Gothic Book" w:hAnsi="Franklin Gothic Book" w:cs="Arial"/>
          <w:bCs/>
          <w:iCs/>
          <w:kern w:val="20"/>
          <w:sz w:val="20"/>
          <w:szCs w:val="20"/>
          <w:lang w:eastAsia="en-US"/>
        </w:rPr>
        <w:lastRenderedPageBreak/>
        <w:t xml:space="preserve">(dalej: „Termin Ważności Gwarancji”). </w:t>
      </w:r>
    </w:p>
    <w:p w14:paraId="557D1CF5" w14:textId="77777777" w:rsidR="00D051A9" w:rsidRPr="00F6650D" w:rsidRDefault="00D051A9" w:rsidP="00D051A9">
      <w:pPr>
        <w:tabs>
          <w:tab w:val="left" w:pos="-720"/>
          <w:tab w:val="left" w:pos="4900"/>
        </w:tabs>
        <w:suppressAutoHyphens/>
        <w:spacing w:before="120" w:after="120" w:line="280" w:lineRule="exact"/>
        <w:jc w:val="both"/>
        <w:rPr>
          <w:rFonts w:ascii="Franklin Gothic Book" w:hAnsi="Franklin Gothic Book" w:cs="Calibri"/>
          <w:sz w:val="20"/>
          <w:szCs w:val="20"/>
        </w:rPr>
      </w:pPr>
      <w:r w:rsidRPr="00F6650D">
        <w:rPr>
          <w:rFonts w:ascii="Franklin Gothic Book" w:hAnsi="Franklin Gothic Book" w:cs="Calibri"/>
          <w:sz w:val="20"/>
          <w:szCs w:val="20"/>
        </w:rPr>
        <w:t>W przypadku dokonania wypłaty w ramach niniejszej gwarancji, kwota naszego zobowiązania z tytułu niniejszej gwarancji, zostanie automatycznie zmniejszona o wartość dokonanej wypłaty.</w:t>
      </w:r>
    </w:p>
    <w:p w14:paraId="3BCCCC21" w14:textId="77777777" w:rsidR="00D051A9" w:rsidRPr="00F6650D" w:rsidRDefault="00D051A9" w:rsidP="00D051A9">
      <w:pPr>
        <w:spacing w:before="120" w:after="120" w:line="280" w:lineRule="exact"/>
        <w:jc w:val="both"/>
        <w:rPr>
          <w:rFonts w:ascii="Franklin Gothic Book" w:hAnsi="Franklin Gothic Book" w:cs="Calibri"/>
          <w:sz w:val="20"/>
          <w:szCs w:val="20"/>
        </w:rPr>
      </w:pPr>
      <w:r w:rsidRPr="00F6650D">
        <w:rPr>
          <w:rFonts w:ascii="Franklin Gothic Book" w:hAnsi="Franklin Gothic Book" w:cs="Calibri"/>
          <w:sz w:val="20"/>
          <w:szCs w:val="20"/>
        </w:rPr>
        <w:t>Niniejsza gwarancja wygasa automatycznie w przypadku:</w:t>
      </w:r>
    </w:p>
    <w:p w14:paraId="3ABFE1C2" w14:textId="77777777" w:rsidR="00D051A9" w:rsidRPr="00F6650D" w:rsidRDefault="00D051A9" w:rsidP="00D051A9">
      <w:pPr>
        <w:numPr>
          <w:ilvl w:val="0"/>
          <w:numId w:val="7"/>
        </w:numPr>
        <w:spacing w:before="120" w:after="120" w:line="280" w:lineRule="exact"/>
        <w:jc w:val="both"/>
        <w:rPr>
          <w:rFonts w:ascii="Franklin Gothic Book" w:hAnsi="Franklin Gothic Book" w:cs="Calibri"/>
          <w:sz w:val="20"/>
          <w:szCs w:val="20"/>
        </w:rPr>
      </w:pPr>
      <w:r w:rsidRPr="00F6650D">
        <w:rPr>
          <w:rFonts w:ascii="Franklin Gothic Book" w:hAnsi="Franklin Gothic Book" w:cs="Calibri"/>
          <w:sz w:val="20"/>
          <w:szCs w:val="20"/>
        </w:rPr>
        <w:t>gdyby Państwa żądanie wypłaty nie zostało przekazane do Banku/ Gwarantowi w Terminie Ważności Gwarancji, nawet jeśli niniejszy dokument nie zostanie zwrócony Bankowi/ Gwarantowi;</w:t>
      </w:r>
    </w:p>
    <w:p w14:paraId="6E44AC29" w14:textId="77777777" w:rsidR="00D051A9" w:rsidRPr="00F6650D" w:rsidRDefault="00D051A9" w:rsidP="00D051A9">
      <w:pPr>
        <w:numPr>
          <w:ilvl w:val="0"/>
          <w:numId w:val="7"/>
        </w:numPr>
        <w:spacing w:before="120" w:after="120" w:line="280" w:lineRule="exact"/>
        <w:jc w:val="both"/>
        <w:rPr>
          <w:rFonts w:ascii="Franklin Gothic Book" w:hAnsi="Franklin Gothic Book" w:cs="Calibri"/>
          <w:sz w:val="20"/>
          <w:szCs w:val="20"/>
        </w:rPr>
      </w:pPr>
      <w:r w:rsidRPr="00F6650D">
        <w:rPr>
          <w:rFonts w:ascii="Franklin Gothic Book" w:hAnsi="Franklin Gothic Book"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B8D952F" w14:textId="77777777" w:rsidR="00D051A9" w:rsidRPr="00F6650D" w:rsidRDefault="00D051A9" w:rsidP="00D051A9">
      <w:pPr>
        <w:numPr>
          <w:ilvl w:val="0"/>
          <w:numId w:val="7"/>
        </w:numPr>
        <w:spacing w:before="120" w:after="120" w:line="280" w:lineRule="exact"/>
        <w:jc w:val="both"/>
        <w:rPr>
          <w:rFonts w:ascii="Franklin Gothic Book" w:hAnsi="Franklin Gothic Book" w:cs="Calibri"/>
          <w:sz w:val="20"/>
          <w:szCs w:val="20"/>
        </w:rPr>
      </w:pPr>
      <w:r w:rsidRPr="00F6650D">
        <w:rPr>
          <w:rFonts w:ascii="Franklin Gothic Book" w:hAnsi="Franklin Gothic Book" w:cs="Calibri"/>
          <w:sz w:val="20"/>
          <w:szCs w:val="20"/>
        </w:rPr>
        <w:t>gdy świadczenia Banku/ Gwaranta, z tytułu niniejszej gwarancji, osiągną kwotę gwarancji;</w:t>
      </w:r>
    </w:p>
    <w:p w14:paraId="61A10251" w14:textId="77777777" w:rsidR="00D051A9" w:rsidRPr="00F6650D" w:rsidRDefault="00D051A9" w:rsidP="00D051A9">
      <w:pPr>
        <w:numPr>
          <w:ilvl w:val="0"/>
          <w:numId w:val="7"/>
        </w:numPr>
        <w:spacing w:before="120" w:after="120" w:line="280" w:lineRule="exact"/>
        <w:jc w:val="both"/>
        <w:rPr>
          <w:rFonts w:ascii="Franklin Gothic Book" w:hAnsi="Franklin Gothic Book" w:cs="Calibri"/>
          <w:sz w:val="20"/>
          <w:szCs w:val="20"/>
        </w:rPr>
      </w:pPr>
      <w:r w:rsidRPr="00F6650D">
        <w:rPr>
          <w:rFonts w:ascii="Franklin Gothic Book" w:hAnsi="Franklin Gothic Book" w:cs="Calibri"/>
          <w:sz w:val="20"/>
          <w:szCs w:val="20"/>
        </w:rPr>
        <w:t xml:space="preserve">zwrócenia do Banku/ Gwarantowi oryginału niniejszej gwarancji przed upływem Terminu Ważności Gwarancji.   </w:t>
      </w:r>
    </w:p>
    <w:p w14:paraId="78E2B9E2" w14:textId="77777777" w:rsidR="00D051A9" w:rsidRPr="00F6650D" w:rsidRDefault="00D051A9" w:rsidP="00D051A9">
      <w:pPr>
        <w:spacing w:before="120" w:after="120" w:line="280" w:lineRule="exact"/>
        <w:jc w:val="both"/>
        <w:rPr>
          <w:rFonts w:ascii="Franklin Gothic Book" w:hAnsi="Franklin Gothic Book" w:cs="Calibri"/>
          <w:sz w:val="20"/>
          <w:szCs w:val="20"/>
        </w:rPr>
      </w:pPr>
      <w:r w:rsidRPr="00F6650D">
        <w:rPr>
          <w:rFonts w:ascii="Franklin Gothic Book" w:hAnsi="Franklin Gothic Book" w:cs="Calibri"/>
          <w:sz w:val="20"/>
          <w:szCs w:val="20"/>
        </w:rPr>
        <w:t xml:space="preserve">Niniejsza gwarancja powinna być zwrócona do Banku/ Gwarantowi: </w:t>
      </w:r>
    </w:p>
    <w:p w14:paraId="2D0218DA" w14:textId="77777777" w:rsidR="00D051A9" w:rsidRPr="00F6650D" w:rsidRDefault="00D051A9" w:rsidP="00D051A9">
      <w:pPr>
        <w:numPr>
          <w:ilvl w:val="0"/>
          <w:numId w:val="6"/>
        </w:numPr>
        <w:spacing w:before="120" w:after="120" w:line="280" w:lineRule="exact"/>
        <w:jc w:val="both"/>
        <w:rPr>
          <w:rFonts w:ascii="Franklin Gothic Book" w:hAnsi="Franklin Gothic Book" w:cs="Calibri"/>
          <w:sz w:val="20"/>
          <w:szCs w:val="20"/>
        </w:rPr>
      </w:pPr>
      <w:r w:rsidRPr="00F6650D">
        <w:rPr>
          <w:rFonts w:ascii="Franklin Gothic Book" w:hAnsi="Franklin Gothic Book" w:cs="Calibri"/>
          <w:sz w:val="20"/>
          <w:szCs w:val="20"/>
        </w:rPr>
        <w:t>po upływie Terminu Ważności Gwarancji;</w:t>
      </w:r>
    </w:p>
    <w:p w14:paraId="44801F83" w14:textId="77777777" w:rsidR="00D051A9" w:rsidRPr="00F6650D" w:rsidRDefault="00D051A9" w:rsidP="00D051A9">
      <w:pPr>
        <w:numPr>
          <w:ilvl w:val="0"/>
          <w:numId w:val="6"/>
        </w:numPr>
        <w:spacing w:before="120" w:after="120" w:line="280" w:lineRule="exact"/>
        <w:jc w:val="both"/>
        <w:rPr>
          <w:rFonts w:ascii="Franklin Gothic Book" w:hAnsi="Franklin Gothic Book" w:cs="Calibri"/>
          <w:sz w:val="20"/>
          <w:szCs w:val="20"/>
        </w:rPr>
      </w:pPr>
      <w:r w:rsidRPr="00F6650D">
        <w:rPr>
          <w:rFonts w:ascii="Franklin Gothic Book" w:hAnsi="Franklin Gothic Book" w:cs="Calibri"/>
          <w:sz w:val="20"/>
          <w:szCs w:val="20"/>
        </w:rPr>
        <w:t>po dokonaniu przez Bank/ Gwaranta, w ramach niniejszej gwarancji, płatności na Państwa rzecz, na łączną kwotę gwarancji;</w:t>
      </w:r>
    </w:p>
    <w:p w14:paraId="0245C6E6" w14:textId="77777777" w:rsidR="00D051A9" w:rsidRPr="00F6650D" w:rsidRDefault="00D051A9" w:rsidP="00D051A9">
      <w:pPr>
        <w:numPr>
          <w:ilvl w:val="0"/>
          <w:numId w:val="6"/>
        </w:numPr>
        <w:spacing w:before="120" w:after="120" w:line="280" w:lineRule="exact"/>
        <w:jc w:val="both"/>
        <w:rPr>
          <w:rFonts w:ascii="Franklin Gothic Book" w:hAnsi="Franklin Gothic Book" w:cs="Calibri"/>
          <w:sz w:val="20"/>
          <w:szCs w:val="20"/>
        </w:rPr>
      </w:pPr>
      <w:r w:rsidRPr="00F6650D">
        <w:rPr>
          <w:rFonts w:ascii="Franklin Gothic Book" w:hAnsi="Franklin Gothic Book" w:cs="Calibri"/>
          <w:sz w:val="20"/>
          <w:szCs w:val="20"/>
        </w:rPr>
        <w:t xml:space="preserve">w przypadku zwolnienia Banku/ Gwaranta przez Państwa ze zobowiązań wynikających z niniejszej gwarancji przed upływem Terminu Ważności Gwarancji. </w:t>
      </w:r>
    </w:p>
    <w:p w14:paraId="49EC2505" w14:textId="77777777" w:rsidR="00D051A9" w:rsidRPr="00F6650D"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0"/>
          <w:szCs w:val="20"/>
        </w:rPr>
      </w:pPr>
      <w:r w:rsidRPr="00F6650D">
        <w:rPr>
          <w:rFonts w:ascii="Franklin Gothic Book" w:hAnsi="Franklin Gothic Book" w:cs="Calibri"/>
          <w:sz w:val="20"/>
          <w:szCs w:val="20"/>
        </w:rPr>
        <w:t>Przeniesienie wierzytelności wynikających z niniejszej</w:t>
      </w:r>
      <w:r w:rsidRPr="00F6650D">
        <w:rPr>
          <w:rFonts w:ascii="Franklin Gothic Book" w:hAnsi="Franklin Gothic Book" w:cs="Calibri"/>
          <w:spacing w:val="-3"/>
          <w:sz w:val="20"/>
          <w:szCs w:val="20"/>
        </w:rPr>
        <w:t xml:space="preserve"> gwarancji jest możliwe tylko za zgodą Banku.</w:t>
      </w:r>
    </w:p>
    <w:p w14:paraId="035504E4" w14:textId="77777777" w:rsidR="00D051A9" w:rsidRPr="00F6650D"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0"/>
          <w:szCs w:val="20"/>
        </w:rPr>
      </w:pPr>
      <w:r w:rsidRPr="00F6650D">
        <w:rPr>
          <w:rFonts w:ascii="Franklin Gothic Book" w:hAnsi="Franklin Gothic Book" w:cs="Calibri"/>
          <w:spacing w:val="-3"/>
          <w:sz w:val="20"/>
          <w:szCs w:val="20"/>
        </w:rPr>
        <w:t>Gwarancja została sporządzona według przepisów prawa polskiego.</w:t>
      </w:r>
    </w:p>
    <w:p w14:paraId="6FA961A9" w14:textId="77777777" w:rsidR="00D051A9" w:rsidRPr="00F6650D"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0"/>
          <w:szCs w:val="20"/>
        </w:rPr>
      </w:pPr>
      <w:r w:rsidRPr="00F6650D">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w:t>
      </w:r>
    </w:p>
    <w:p w14:paraId="5014917F" w14:textId="77777777" w:rsidR="00D051A9" w:rsidRPr="00F6650D"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0"/>
          <w:szCs w:val="20"/>
        </w:rPr>
      </w:pPr>
    </w:p>
    <w:p w14:paraId="401EA4B5" w14:textId="77777777" w:rsidR="00D051A9" w:rsidRPr="00F6650D"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0"/>
          <w:szCs w:val="20"/>
        </w:rPr>
      </w:pPr>
    </w:p>
    <w:p w14:paraId="72A178FC" w14:textId="77777777" w:rsidR="00D051A9" w:rsidRPr="00F6650D" w:rsidRDefault="00D051A9" w:rsidP="00D051A9">
      <w:pPr>
        <w:tabs>
          <w:tab w:val="left" w:pos="-720"/>
          <w:tab w:val="left" w:pos="4900"/>
        </w:tabs>
        <w:suppressAutoHyphens/>
        <w:spacing w:line="280" w:lineRule="exact"/>
        <w:jc w:val="both"/>
        <w:rPr>
          <w:rFonts w:ascii="Franklin Gothic Book" w:hAnsi="Franklin Gothic Book" w:cs="Calibri"/>
          <w:spacing w:val="-3"/>
          <w:sz w:val="20"/>
          <w:szCs w:val="20"/>
        </w:rPr>
      </w:pPr>
      <w:r w:rsidRPr="00F6650D">
        <w:rPr>
          <w:rFonts w:ascii="Franklin Gothic Book" w:hAnsi="Franklin Gothic Book" w:cs="Calibri"/>
          <w:spacing w:val="-3"/>
          <w:sz w:val="20"/>
          <w:szCs w:val="20"/>
        </w:rPr>
        <w:t>………………………………………</w:t>
      </w:r>
    </w:p>
    <w:p w14:paraId="37AB5575" w14:textId="77777777" w:rsidR="00D051A9" w:rsidRPr="00F6650D" w:rsidRDefault="00D051A9" w:rsidP="00D051A9">
      <w:pPr>
        <w:tabs>
          <w:tab w:val="left" w:pos="-720"/>
          <w:tab w:val="left" w:pos="4900"/>
        </w:tabs>
        <w:suppressAutoHyphens/>
        <w:spacing w:line="280" w:lineRule="exact"/>
        <w:jc w:val="both"/>
        <w:rPr>
          <w:rFonts w:ascii="Franklin Gothic Book" w:hAnsi="Franklin Gothic Book" w:cs="Calibri"/>
          <w:spacing w:val="-3"/>
          <w:sz w:val="20"/>
          <w:szCs w:val="20"/>
        </w:rPr>
      </w:pPr>
      <w:r w:rsidRPr="00F6650D">
        <w:rPr>
          <w:rFonts w:ascii="Franklin Gothic Book" w:hAnsi="Franklin Gothic Book" w:cs="Arial"/>
          <w:spacing w:val="-3"/>
          <w:sz w:val="20"/>
          <w:szCs w:val="20"/>
        </w:rPr>
        <w:t>[●]</w:t>
      </w:r>
      <w:r w:rsidRPr="00F6650D">
        <w:rPr>
          <w:rFonts w:ascii="Franklin Gothic Book" w:hAnsi="Franklin Gothic Book" w:cs="Calibri"/>
          <w:spacing w:val="-3"/>
          <w:sz w:val="20"/>
          <w:szCs w:val="20"/>
        </w:rPr>
        <w:t xml:space="preserve"> </w:t>
      </w:r>
    </w:p>
    <w:p w14:paraId="42FA315C" w14:textId="77777777" w:rsidR="00D051A9" w:rsidRPr="00F6650D" w:rsidRDefault="00D051A9" w:rsidP="00D051A9">
      <w:pPr>
        <w:tabs>
          <w:tab w:val="left" w:pos="-720"/>
          <w:tab w:val="left" w:pos="4900"/>
        </w:tabs>
        <w:suppressAutoHyphens/>
        <w:spacing w:line="280" w:lineRule="exact"/>
        <w:jc w:val="both"/>
        <w:rPr>
          <w:rFonts w:ascii="Franklin Gothic Book" w:hAnsi="Franklin Gothic Book" w:cs="Calibri"/>
          <w:spacing w:val="-3"/>
          <w:sz w:val="20"/>
          <w:szCs w:val="20"/>
        </w:rPr>
      </w:pPr>
      <w:r w:rsidRPr="00F6650D">
        <w:rPr>
          <w:rFonts w:ascii="Franklin Gothic Book" w:hAnsi="Franklin Gothic Book" w:cs="Calibri"/>
          <w:spacing w:val="-3"/>
          <w:sz w:val="20"/>
          <w:szCs w:val="20"/>
        </w:rPr>
        <w:t xml:space="preserve">[pieczęć firmowa oraz podpisy osób upoważnionych </w:t>
      </w:r>
    </w:p>
    <w:p w14:paraId="134477AF" w14:textId="77777777" w:rsidR="00D051A9" w:rsidRPr="00F6650D" w:rsidRDefault="00D051A9" w:rsidP="00D051A9">
      <w:pPr>
        <w:tabs>
          <w:tab w:val="left" w:pos="-720"/>
          <w:tab w:val="left" w:pos="4900"/>
        </w:tabs>
        <w:suppressAutoHyphens/>
        <w:spacing w:line="280" w:lineRule="exact"/>
        <w:jc w:val="both"/>
        <w:rPr>
          <w:rFonts w:ascii="Franklin Gothic Book" w:hAnsi="Franklin Gothic Book" w:cs="Calibri"/>
          <w:spacing w:val="-3"/>
          <w:sz w:val="20"/>
          <w:szCs w:val="20"/>
        </w:rPr>
      </w:pPr>
      <w:r w:rsidRPr="00F6650D">
        <w:rPr>
          <w:rFonts w:ascii="Franklin Gothic Book" w:hAnsi="Franklin Gothic Book" w:cs="Calibri"/>
          <w:spacing w:val="-3"/>
          <w:sz w:val="20"/>
          <w:szCs w:val="20"/>
        </w:rPr>
        <w:t>do składania oświadczeń woli w imieniu Banku/ Gwaranta]</w:t>
      </w:r>
    </w:p>
    <w:p w14:paraId="44B01F35" w14:textId="77777777" w:rsidR="00D051A9" w:rsidRPr="00F6650D" w:rsidRDefault="00D051A9" w:rsidP="00D051A9">
      <w:pPr>
        <w:spacing w:after="200" w:line="276" w:lineRule="auto"/>
        <w:rPr>
          <w:rFonts w:ascii="Franklin Gothic Book" w:hAnsi="Franklin Gothic Book" w:cs="Arial"/>
          <w:b/>
          <w:sz w:val="20"/>
          <w:szCs w:val="20"/>
        </w:rPr>
      </w:pPr>
      <w:r w:rsidRPr="00F6650D">
        <w:rPr>
          <w:rFonts w:ascii="Franklin Gothic Book" w:hAnsi="Franklin Gothic Book" w:cs="Arial"/>
          <w:b/>
          <w:sz w:val="20"/>
          <w:szCs w:val="20"/>
        </w:rPr>
        <w:br w:type="page"/>
      </w:r>
    </w:p>
    <w:p w14:paraId="33AA1BA8" w14:textId="77777777" w:rsidR="001154CD" w:rsidRPr="00F6650D" w:rsidRDefault="001154CD" w:rsidP="008F61EF">
      <w:pPr>
        <w:spacing w:after="160" w:line="259" w:lineRule="auto"/>
        <w:rPr>
          <w:rFonts w:ascii="Franklin Gothic Book" w:hAnsi="Franklin Gothic Book" w:cs="Arial"/>
          <w:b/>
          <w:sz w:val="20"/>
          <w:szCs w:val="20"/>
        </w:rPr>
      </w:pPr>
      <w:r w:rsidRPr="00F6650D">
        <w:rPr>
          <w:rFonts w:ascii="Franklin Gothic Book" w:hAnsi="Franklin Gothic Book" w:cs="Arial"/>
          <w:b/>
          <w:sz w:val="20"/>
          <w:szCs w:val="20"/>
        </w:rPr>
        <w:lastRenderedPageBreak/>
        <w:t xml:space="preserve">ZAŁĄCZNIK NR </w:t>
      </w:r>
      <w:r w:rsidR="0091567F" w:rsidRPr="00F6650D">
        <w:rPr>
          <w:rFonts w:ascii="Franklin Gothic Book" w:hAnsi="Franklin Gothic Book" w:cs="Arial"/>
          <w:b/>
          <w:sz w:val="20"/>
          <w:szCs w:val="20"/>
        </w:rPr>
        <w:t>5</w:t>
      </w:r>
      <w:r w:rsidRPr="00F6650D">
        <w:rPr>
          <w:rFonts w:ascii="Franklin Gothic Book" w:hAnsi="Franklin Gothic Book" w:cs="Arial"/>
          <w:b/>
          <w:sz w:val="20"/>
          <w:szCs w:val="20"/>
        </w:rPr>
        <w:t xml:space="preserve"> do Umowy </w:t>
      </w:r>
    </w:p>
    <w:p w14:paraId="1FF3C8FC" w14:textId="77777777" w:rsidR="001154CD" w:rsidRPr="00F6650D" w:rsidRDefault="001154CD" w:rsidP="001154CD">
      <w:pPr>
        <w:spacing w:after="200" w:line="276" w:lineRule="auto"/>
        <w:jc w:val="center"/>
        <w:rPr>
          <w:rFonts w:ascii="Franklin Gothic Book" w:hAnsi="Franklin Gothic Book" w:cs="Arial"/>
          <w:b/>
          <w:sz w:val="20"/>
          <w:szCs w:val="20"/>
        </w:rPr>
      </w:pPr>
    </w:p>
    <w:p w14:paraId="667233ED" w14:textId="77777777" w:rsidR="001154CD" w:rsidRPr="00F6650D" w:rsidRDefault="001154CD" w:rsidP="001154CD">
      <w:pPr>
        <w:spacing w:after="200" w:line="276" w:lineRule="auto"/>
        <w:jc w:val="center"/>
        <w:rPr>
          <w:rFonts w:ascii="Franklin Gothic Book" w:hAnsi="Franklin Gothic Book" w:cs="Arial"/>
          <w:b/>
          <w:sz w:val="20"/>
          <w:szCs w:val="20"/>
        </w:rPr>
      </w:pPr>
      <w:r w:rsidRPr="00F6650D">
        <w:rPr>
          <w:rFonts w:ascii="Franklin Gothic Book" w:hAnsi="Franklin Gothic Book" w:cs="Arial"/>
          <w:b/>
          <w:sz w:val="20"/>
          <w:szCs w:val="20"/>
        </w:rPr>
        <w:t>KOPIA POLISY ( CERTYFIKATU)  UBEZPIECZENIA OC WYKONAWCY</w:t>
      </w:r>
    </w:p>
    <w:p w14:paraId="463EF6C5" w14:textId="77777777" w:rsidR="00111647" w:rsidRPr="00F6650D" w:rsidRDefault="001154CD" w:rsidP="008F61EF">
      <w:pPr>
        <w:spacing w:after="200" w:line="276" w:lineRule="auto"/>
        <w:jc w:val="right"/>
        <w:rPr>
          <w:rFonts w:ascii="Franklin Gothic Book" w:hAnsi="Franklin Gothic Book"/>
          <w:b/>
          <w:sz w:val="20"/>
          <w:szCs w:val="20"/>
        </w:rPr>
      </w:pPr>
      <w:r w:rsidRPr="00F6650D">
        <w:rPr>
          <w:rFonts w:ascii="Franklin Gothic Book" w:hAnsi="Franklin Gothic Book" w:cs="Arial"/>
          <w:b/>
          <w:sz w:val="20"/>
          <w:szCs w:val="20"/>
        </w:rPr>
        <w:br w:type="page"/>
      </w:r>
    </w:p>
    <w:p w14:paraId="788DBE14" w14:textId="77777777" w:rsidR="00111647" w:rsidRPr="00F6650D" w:rsidRDefault="00111647">
      <w:pPr>
        <w:spacing w:after="160" w:line="259" w:lineRule="auto"/>
        <w:rPr>
          <w:rFonts w:ascii="Franklin Gothic Book" w:hAnsi="Franklin Gothic Book" w:cs="Arial"/>
          <w:b/>
          <w:sz w:val="20"/>
          <w:szCs w:val="20"/>
        </w:rPr>
      </w:pPr>
    </w:p>
    <w:p w14:paraId="70C1EF49" w14:textId="77777777" w:rsidR="00D051A9" w:rsidRPr="00F6650D" w:rsidRDefault="00D051A9" w:rsidP="008F61EF">
      <w:pPr>
        <w:spacing w:after="200" w:line="276" w:lineRule="auto"/>
        <w:jc w:val="both"/>
        <w:rPr>
          <w:rFonts w:ascii="Franklin Gothic Book" w:hAnsi="Franklin Gothic Book" w:cs="Arial"/>
          <w:b/>
          <w:sz w:val="20"/>
          <w:szCs w:val="20"/>
        </w:rPr>
      </w:pPr>
      <w:r w:rsidRPr="00F6650D">
        <w:rPr>
          <w:rFonts w:ascii="Franklin Gothic Book" w:hAnsi="Franklin Gothic Book" w:cs="Arial"/>
          <w:b/>
          <w:sz w:val="20"/>
          <w:szCs w:val="20"/>
        </w:rPr>
        <w:t xml:space="preserve">ZAŁĄCZNIK NR </w:t>
      </w:r>
      <w:r w:rsidR="0091567F" w:rsidRPr="00F6650D">
        <w:rPr>
          <w:rFonts w:ascii="Franklin Gothic Book" w:hAnsi="Franklin Gothic Book" w:cs="Arial"/>
          <w:b/>
          <w:sz w:val="20"/>
          <w:szCs w:val="20"/>
        </w:rPr>
        <w:t>7</w:t>
      </w:r>
      <w:r w:rsidRPr="00F6650D">
        <w:rPr>
          <w:rFonts w:ascii="Franklin Gothic Book" w:hAnsi="Franklin Gothic Book" w:cs="Arial"/>
          <w:b/>
          <w:sz w:val="20"/>
          <w:szCs w:val="20"/>
        </w:rPr>
        <w:t xml:space="preserve"> do Umowy </w:t>
      </w:r>
    </w:p>
    <w:p w14:paraId="5B05C49F" w14:textId="77777777" w:rsidR="00D051A9" w:rsidRPr="00F6650D" w:rsidRDefault="00D051A9" w:rsidP="00D051A9">
      <w:pPr>
        <w:spacing w:line="360" w:lineRule="auto"/>
        <w:jc w:val="center"/>
        <w:rPr>
          <w:rFonts w:ascii="Franklin Gothic Book" w:hAnsi="Franklin Gothic Book" w:cs="Arial"/>
          <w:b/>
          <w:sz w:val="20"/>
          <w:szCs w:val="20"/>
        </w:rPr>
      </w:pPr>
    </w:p>
    <w:p w14:paraId="0754E068" w14:textId="77777777" w:rsidR="00D051A9" w:rsidRPr="00F6650D" w:rsidRDefault="00D051A9" w:rsidP="00D051A9">
      <w:pPr>
        <w:spacing w:line="360" w:lineRule="auto"/>
        <w:jc w:val="center"/>
        <w:rPr>
          <w:rFonts w:ascii="Franklin Gothic Book" w:hAnsi="Franklin Gothic Book" w:cs="Arial"/>
          <w:b/>
          <w:sz w:val="20"/>
          <w:szCs w:val="20"/>
        </w:rPr>
      </w:pPr>
      <w:r w:rsidRPr="00F6650D">
        <w:rPr>
          <w:rFonts w:ascii="Franklin Gothic Book" w:hAnsi="Franklin Gothic Book" w:cs="Arial"/>
          <w:b/>
          <w:sz w:val="20"/>
          <w:szCs w:val="20"/>
        </w:rPr>
        <w:t xml:space="preserve">WZÓR WYKAZU PODWYKONAWCÓW </w:t>
      </w:r>
    </w:p>
    <w:p w14:paraId="5E31A4AF" w14:textId="77777777" w:rsidR="00D051A9" w:rsidRPr="00F6650D" w:rsidRDefault="00D051A9" w:rsidP="00D051A9">
      <w:pPr>
        <w:spacing w:line="360" w:lineRule="auto"/>
        <w:jc w:val="center"/>
        <w:rPr>
          <w:rFonts w:ascii="Franklin Gothic Book" w:hAnsi="Franklin Gothic Book"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952A5A" w14:paraId="66E5BA12"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187C28A" w14:textId="77777777" w:rsidR="00D051A9" w:rsidRPr="00F6650D" w:rsidRDefault="00D051A9" w:rsidP="00694227">
            <w:pPr>
              <w:spacing w:line="360" w:lineRule="auto"/>
              <w:jc w:val="center"/>
              <w:rPr>
                <w:rFonts w:ascii="Franklin Gothic Book" w:hAnsi="Franklin Gothic Book" w:cs="Arial"/>
                <w:b/>
                <w:sz w:val="20"/>
                <w:szCs w:val="20"/>
              </w:rPr>
            </w:pPr>
            <w:r w:rsidRPr="00F6650D">
              <w:rPr>
                <w:rFonts w:ascii="Franklin Gothic Book" w:hAnsi="Franklin Gothic Book"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03EF05D" w14:textId="77777777" w:rsidR="00D051A9" w:rsidRPr="00F6650D" w:rsidRDefault="00D051A9" w:rsidP="00694227">
            <w:pPr>
              <w:spacing w:line="360" w:lineRule="auto"/>
              <w:jc w:val="center"/>
              <w:rPr>
                <w:rFonts w:ascii="Franklin Gothic Book" w:hAnsi="Franklin Gothic Book" w:cs="Arial"/>
                <w:b/>
                <w:sz w:val="20"/>
                <w:szCs w:val="20"/>
              </w:rPr>
            </w:pPr>
            <w:r w:rsidRPr="00F6650D">
              <w:rPr>
                <w:rFonts w:ascii="Franklin Gothic Book" w:hAnsi="Franklin Gothic Book"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997FD85" w14:textId="77777777" w:rsidR="00D051A9" w:rsidRPr="00F6650D" w:rsidRDefault="00D051A9" w:rsidP="00694227">
            <w:pPr>
              <w:spacing w:line="360" w:lineRule="auto"/>
              <w:jc w:val="center"/>
              <w:rPr>
                <w:rFonts w:ascii="Franklin Gothic Book" w:hAnsi="Franklin Gothic Book" w:cs="Arial"/>
                <w:b/>
                <w:sz w:val="20"/>
                <w:szCs w:val="20"/>
              </w:rPr>
            </w:pPr>
            <w:r w:rsidRPr="00F6650D">
              <w:rPr>
                <w:rFonts w:ascii="Franklin Gothic Book" w:hAnsi="Franklin Gothic Book" w:cs="Arial"/>
                <w:b/>
                <w:sz w:val="20"/>
                <w:szCs w:val="20"/>
              </w:rPr>
              <w:t>Zakres Usług</w:t>
            </w:r>
          </w:p>
        </w:tc>
      </w:tr>
      <w:tr w:rsidR="00D051A9" w:rsidRPr="00952A5A" w14:paraId="19E5255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202DD1" w14:textId="77777777" w:rsidR="00D051A9" w:rsidRPr="00F6650D" w:rsidRDefault="00D051A9" w:rsidP="00694227">
            <w:pPr>
              <w:spacing w:before="20" w:after="20" w:line="360" w:lineRule="auto"/>
              <w:rPr>
                <w:rFonts w:ascii="Franklin Gothic Book" w:hAnsi="Franklin Gothic Book"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B8A6644" w14:textId="77777777" w:rsidR="00D051A9" w:rsidRPr="00F6650D" w:rsidRDefault="00D051A9" w:rsidP="00694227">
            <w:pPr>
              <w:spacing w:before="20" w:after="20" w:line="360" w:lineRule="auto"/>
              <w:rPr>
                <w:rFonts w:ascii="Franklin Gothic Book" w:hAnsi="Franklin Gothic Book"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7823983" w14:textId="77777777" w:rsidR="00D051A9" w:rsidRPr="00F6650D" w:rsidRDefault="00D051A9" w:rsidP="00694227">
            <w:pPr>
              <w:spacing w:before="20" w:after="20" w:line="360" w:lineRule="auto"/>
              <w:rPr>
                <w:rFonts w:ascii="Franklin Gothic Book" w:hAnsi="Franklin Gothic Book" w:cs="Arial"/>
                <w:sz w:val="20"/>
                <w:szCs w:val="20"/>
              </w:rPr>
            </w:pPr>
          </w:p>
        </w:tc>
      </w:tr>
      <w:tr w:rsidR="00D051A9" w:rsidRPr="00952A5A" w14:paraId="3AB097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6D650C7" w14:textId="77777777" w:rsidR="00D051A9" w:rsidRPr="00F6650D" w:rsidRDefault="00D051A9" w:rsidP="00694227">
            <w:pPr>
              <w:spacing w:before="20" w:after="20" w:line="360" w:lineRule="auto"/>
              <w:rPr>
                <w:rFonts w:ascii="Franklin Gothic Book" w:hAnsi="Franklin Gothic Book"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E5916C" w14:textId="77777777" w:rsidR="00D051A9" w:rsidRPr="00F6650D" w:rsidRDefault="00D051A9" w:rsidP="00694227">
            <w:pPr>
              <w:spacing w:before="20" w:after="20" w:line="360" w:lineRule="auto"/>
              <w:rPr>
                <w:rFonts w:ascii="Franklin Gothic Book" w:hAnsi="Franklin Gothic Book"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008BFBE" w14:textId="77777777" w:rsidR="00D051A9" w:rsidRPr="00F6650D" w:rsidRDefault="00D051A9" w:rsidP="00694227">
            <w:pPr>
              <w:spacing w:before="20" w:after="20" w:line="360" w:lineRule="auto"/>
              <w:rPr>
                <w:rFonts w:ascii="Franklin Gothic Book" w:hAnsi="Franklin Gothic Book" w:cs="Arial"/>
                <w:sz w:val="20"/>
                <w:szCs w:val="20"/>
              </w:rPr>
            </w:pPr>
          </w:p>
        </w:tc>
      </w:tr>
      <w:tr w:rsidR="00D051A9" w:rsidRPr="00952A5A" w14:paraId="2A942F8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3BFE4B0" w14:textId="77777777" w:rsidR="00D051A9" w:rsidRPr="00F6650D" w:rsidRDefault="00D051A9" w:rsidP="00694227">
            <w:pPr>
              <w:spacing w:before="20" w:after="20" w:line="360" w:lineRule="auto"/>
              <w:rPr>
                <w:rFonts w:ascii="Franklin Gothic Book" w:hAnsi="Franklin Gothic Book"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B50C22" w14:textId="77777777" w:rsidR="00D051A9" w:rsidRPr="00F6650D" w:rsidRDefault="00D051A9" w:rsidP="00694227">
            <w:pPr>
              <w:spacing w:before="20" w:after="20" w:line="360" w:lineRule="auto"/>
              <w:rPr>
                <w:rFonts w:ascii="Franklin Gothic Book" w:hAnsi="Franklin Gothic Book"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239F1FD0" w14:textId="77777777" w:rsidR="00D051A9" w:rsidRPr="00F6650D" w:rsidRDefault="00D051A9" w:rsidP="00694227">
            <w:pPr>
              <w:spacing w:before="20" w:after="20" w:line="360" w:lineRule="auto"/>
              <w:rPr>
                <w:rFonts w:ascii="Franklin Gothic Book" w:hAnsi="Franklin Gothic Book" w:cs="Arial"/>
                <w:sz w:val="20"/>
                <w:szCs w:val="20"/>
              </w:rPr>
            </w:pPr>
          </w:p>
        </w:tc>
      </w:tr>
      <w:tr w:rsidR="00D051A9" w:rsidRPr="00952A5A" w14:paraId="5C4D8D4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1F01407" w14:textId="77777777" w:rsidR="00D051A9" w:rsidRPr="00F6650D" w:rsidRDefault="00D051A9" w:rsidP="00694227">
            <w:pPr>
              <w:spacing w:before="20" w:after="20" w:line="360" w:lineRule="auto"/>
              <w:ind w:left="142"/>
              <w:rPr>
                <w:rFonts w:ascii="Franklin Gothic Book" w:hAnsi="Franklin Gothic Book"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23D1D0C" w14:textId="77777777" w:rsidR="00D051A9" w:rsidRPr="00F6650D" w:rsidRDefault="00D051A9" w:rsidP="00694227">
            <w:pPr>
              <w:spacing w:before="20" w:after="20" w:line="360" w:lineRule="auto"/>
              <w:ind w:left="142"/>
              <w:rPr>
                <w:rFonts w:ascii="Franklin Gothic Book" w:hAnsi="Franklin Gothic Book"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D901A4B" w14:textId="77777777" w:rsidR="00D051A9" w:rsidRPr="00F6650D" w:rsidRDefault="00D051A9" w:rsidP="00694227">
            <w:pPr>
              <w:spacing w:before="20" w:after="20" w:line="360" w:lineRule="auto"/>
              <w:rPr>
                <w:rFonts w:ascii="Franklin Gothic Book" w:hAnsi="Franklin Gothic Book" w:cs="Arial"/>
                <w:sz w:val="20"/>
                <w:szCs w:val="20"/>
              </w:rPr>
            </w:pPr>
          </w:p>
        </w:tc>
      </w:tr>
    </w:tbl>
    <w:p w14:paraId="2631DB6C" w14:textId="77777777" w:rsidR="00D051A9" w:rsidRPr="00F6650D" w:rsidRDefault="00D051A9" w:rsidP="00D051A9">
      <w:pPr>
        <w:spacing w:line="360" w:lineRule="auto"/>
        <w:rPr>
          <w:rFonts w:ascii="Franklin Gothic Book" w:hAnsi="Franklin Gothic Book" w:cs="Arial"/>
          <w:sz w:val="20"/>
          <w:szCs w:val="20"/>
        </w:rPr>
      </w:pPr>
    </w:p>
    <w:p w14:paraId="61BB9706" w14:textId="77777777" w:rsidR="00D051A9" w:rsidRPr="00F6650D" w:rsidRDefault="00D051A9" w:rsidP="00D051A9">
      <w:pPr>
        <w:rPr>
          <w:rFonts w:ascii="Franklin Gothic Book" w:hAnsi="Franklin Gothic Book" w:cs="Arial"/>
          <w:sz w:val="20"/>
          <w:szCs w:val="20"/>
        </w:rPr>
      </w:pPr>
      <w:r w:rsidRPr="00F6650D">
        <w:rPr>
          <w:rFonts w:ascii="Franklin Gothic Book" w:hAnsi="Franklin Gothic Book" w:cs="Arial"/>
          <w:sz w:val="20"/>
          <w:szCs w:val="20"/>
        </w:rPr>
        <w:br/>
      </w:r>
    </w:p>
    <w:p w14:paraId="749DA462" w14:textId="4A639919" w:rsidR="0064234B" w:rsidRPr="00F6650D" w:rsidRDefault="0064234B">
      <w:pPr>
        <w:spacing w:after="160" w:line="259" w:lineRule="auto"/>
        <w:rPr>
          <w:rFonts w:ascii="Franklin Gothic Book" w:hAnsi="Franklin Gothic Book"/>
          <w:sz w:val="20"/>
          <w:szCs w:val="20"/>
        </w:rPr>
      </w:pPr>
      <w:r w:rsidRPr="00F6650D">
        <w:rPr>
          <w:rFonts w:ascii="Franklin Gothic Book" w:hAnsi="Franklin Gothic Book"/>
          <w:sz w:val="20"/>
          <w:szCs w:val="20"/>
        </w:rPr>
        <w:br w:type="page"/>
      </w:r>
    </w:p>
    <w:p w14:paraId="6EDAAFD0" w14:textId="771357AF" w:rsidR="00FC0B78" w:rsidRPr="00F6650D" w:rsidRDefault="00FC0B78">
      <w:pPr>
        <w:spacing w:after="160" w:line="259" w:lineRule="auto"/>
        <w:rPr>
          <w:rFonts w:ascii="Franklin Gothic Book" w:hAnsi="Franklin Gothic Book" w:cs="Arial"/>
          <w:b/>
          <w:sz w:val="20"/>
          <w:szCs w:val="20"/>
        </w:rPr>
      </w:pPr>
      <w:r w:rsidRPr="00F6650D">
        <w:rPr>
          <w:rFonts w:ascii="Franklin Gothic Book" w:hAnsi="Franklin Gothic Book" w:cs="Arial"/>
          <w:b/>
          <w:sz w:val="20"/>
          <w:szCs w:val="20"/>
        </w:rPr>
        <w:lastRenderedPageBreak/>
        <w:t>Załącznik nr 8 do Umowy</w:t>
      </w:r>
    </w:p>
    <w:p w14:paraId="1550649B" w14:textId="77777777" w:rsidR="00FC0B78" w:rsidRPr="00F6650D" w:rsidRDefault="00FC0B78" w:rsidP="00FC0B78">
      <w:pPr>
        <w:pStyle w:val="Akapitzlist"/>
        <w:ind w:left="426"/>
        <w:rPr>
          <w:rFonts w:ascii="Franklin Gothic Book" w:hAnsi="Franklin Gothic Book" w:cs="Arial"/>
          <w:sz w:val="20"/>
          <w:szCs w:val="20"/>
        </w:rPr>
      </w:pPr>
    </w:p>
    <w:p w14:paraId="483059FC" w14:textId="77777777" w:rsidR="00FC0B78" w:rsidRPr="00F6650D" w:rsidRDefault="00FC0B78" w:rsidP="00FC0B78">
      <w:pPr>
        <w:pStyle w:val="Akapitzlist"/>
        <w:ind w:left="0"/>
        <w:jc w:val="center"/>
        <w:outlineLvl w:val="0"/>
        <w:rPr>
          <w:rFonts w:ascii="Franklin Gothic Book" w:hAnsi="Franklin Gothic Book" w:cs="Arial"/>
          <w:b/>
          <w:sz w:val="20"/>
          <w:szCs w:val="20"/>
        </w:rPr>
      </w:pPr>
      <w:r w:rsidRPr="00F6650D">
        <w:rPr>
          <w:rFonts w:ascii="Franklin Gothic Book" w:hAnsi="Franklin Gothic Book" w:cs="Arial"/>
          <w:b/>
          <w:sz w:val="20"/>
          <w:szCs w:val="20"/>
        </w:rPr>
        <w:t>Załącznik ubezpieczenie</w:t>
      </w:r>
    </w:p>
    <w:p w14:paraId="01F903EC" w14:textId="77777777" w:rsidR="00FC0B78" w:rsidRPr="00F6650D" w:rsidRDefault="00FC0B78" w:rsidP="00FC0B78">
      <w:pPr>
        <w:ind w:left="426"/>
        <w:contextualSpacing/>
        <w:jc w:val="both"/>
        <w:rPr>
          <w:rFonts w:ascii="Franklin Gothic Book" w:eastAsia="Calibri" w:hAnsi="Franklin Gothic Book" w:cs="Arial"/>
          <w:sz w:val="20"/>
          <w:szCs w:val="20"/>
        </w:rPr>
      </w:pPr>
    </w:p>
    <w:p w14:paraId="49183360" w14:textId="77777777" w:rsidR="00FC0B78" w:rsidRPr="00F6650D" w:rsidRDefault="00FC0B78" w:rsidP="00FC0B78">
      <w:pPr>
        <w:numPr>
          <w:ilvl w:val="3"/>
          <w:numId w:val="33"/>
        </w:numPr>
        <w:spacing w:line="276" w:lineRule="auto"/>
        <w:ind w:left="426" w:hanging="426"/>
        <w:contextualSpacing/>
        <w:jc w:val="both"/>
        <w:rPr>
          <w:rFonts w:ascii="Franklin Gothic Book" w:eastAsia="Calibri" w:hAnsi="Franklin Gothic Book" w:cs="Arial"/>
          <w:sz w:val="20"/>
          <w:szCs w:val="20"/>
        </w:rPr>
      </w:pPr>
      <w:r w:rsidRPr="00F6650D">
        <w:rPr>
          <w:rFonts w:ascii="Franklin Gothic Book" w:eastAsia="Calibri" w:hAnsi="Franklin Gothic Book" w:cs="Arial"/>
          <w:sz w:val="20"/>
          <w:szCs w:val="20"/>
        </w:rPr>
        <w:t>Wykonawca zapewni ochronę ubezpieczeniową w ramach umowy ubezpieczenia odpowiedzialności cywilnej zgodnie z zapisami ust. 2 niniejszego załącznika.</w:t>
      </w:r>
    </w:p>
    <w:p w14:paraId="4077BE06" w14:textId="77777777" w:rsidR="00FC0B78" w:rsidRPr="00F6650D" w:rsidRDefault="00FC0B78" w:rsidP="00FC0B78">
      <w:pPr>
        <w:numPr>
          <w:ilvl w:val="3"/>
          <w:numId w:val="33"/>
        </w:numPr>
        <w:spacing w:line="276" w:lineRule="auto"/>
        <w:ind w:left="426" w:hanging="426"/>
        <w:contextualSpacing/>
        <w:jc w:val="both"/>
        <w:rPr>
          <w:rFonts w:ascii="Franklin Gothic Book" w:eastAsia="Calibri" w:hAnsi="Franklin Gothic Book" w:cs="Arial"/>
          <w:sz w:val="20"/>
          <w:szCs w:val="20"/>
        </w:rPr>
      </w:pPr>
      <w:bookmarkStart w:id="25" w:name="_Toc173508571"/>
      <w:r w:rsidRPr="00F6650D">
        <w:rPr>
          <w:rFonts w:ascii="Franklin Gothic Book" w:eastAsia="Calibri" w:hAnsi="Franklin Gothic Book" w:cs="Arial"/>
          <w:sz w:val="20"/>
          <w:szCs w:val="20"/>
        </w:rPr>
        <w:t>Ubezpieczenie Odpowiedzialności Cywilnej</w:t>
      </w:r>
      <w:bookmarkEnd w:id="25"/>
      <w:r w:rsidRPr="00F6650D">
        <w:rPr>
          <w:rFonts w:ascii="Franklin Gothic Book" w:eastAsia="Calibri" w:hAnsi="Franklin Gothic Book" w:cs="Arial"/>
          <w:sz w:val="20"/>
          <w:szCs w:val="20"/>
        </w:rPr>
        <w:t xml:space="preserve"> </w:t>
      </w:r>
    </w:p>
    <w:p w14:paraId="4CC1B5FC" w14:textId="77777777" w:rsidR="00FC0B78" w:rsidRPr="00F6650D" w:rsidRDefault="00FC0B78" w:rsidP="00FC0B78">
      <w:pPr>
        <w:ind w:left="426"/>
        <w:contextualSpacing/>
        <w:jc w:val="both"/>
        <w:rPr>
          <w:rFonts w:ascii="Franklin Gothic Book" w:eastAsia="Calibri" w:hAnsi="Franklin Gothic Book" w:cs="Arial"/>
          <w:sz w:val="20"/>
          <w:szCs w:val="20"/>
        </w:rPr>
      </w:pPr>
      <w:r w:rsidRPr="00F6650D">
        <w:rPr>
          <w:rFonts w:ascii="Franklin Gothic Book" w:eastAsia="Calibri" w:hAnsi="Franklin Gothic Book" w:cs="Arial"/>
          <w:sz w:val="20"/>
          <w:szCs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E6F5B2A" w14:textId="77777777" w:rsidR="00FC0B78" w:rsidRPr="00F6650D" w:rsidRDefault="00FC0B78" w:rsidP="00FC0B78">
      <w:pPr>
        <w:ind w:firstLine="426"/>
        <w:jc w:val="both"/>
        <w:rPr>
          <w:rFonts w:ascii="Franklin Gothic Book" w:eastAsia="Calibri" w:hAnsi="Franklin Gothic Book" w:cs="Arial"/>
          <w:sz w:val="20"/>
          <w:szCs w:val="20"/>
        </w:rPr>
      </w:pPr>
      <w:r w:rsidRPr="00F6650D">
        <w:rPr>
          <w:rFonts w:ascii="Franklin Gothic Book" w:eastAsia="Calibri" w:hAnsi="Franklin Gothic Book" w:cs="Arial"/>
          <w:sz w:val="20"/>
          <w:szCs w:val="20"/>
        </w:rPr>
        <w:t>Ubezpieczenie to będzie spełniało łącznie następujące warunki:</w:t>
      </w:r>
    </w:p>
    <w:p w14:paraId="51093332" w14:textId="77777777" w:rsidR="00FC0B78" w:rsidRPr="00F6650D" w:rsidRDefault="00FC0B78" w:rsidP="00FC0B78">
      <w:pPr>
        <w:pStyle w:val="Akapitzlist"/>
        <w:numPr>
          <w:ilvl w:val="0"/>
          <w:numId w:val="35"/>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F6650D">
        <w:rPr>
          <w:rFonts w:ascii="Franklin Gothic Book" w:eastAsia="Calibri" w:hAnsi="Franklin Gothic Book" w:cs="Arial"/>
          <w:sz w:val="20"/>
          <w:szCs w:val="20"/>
        </w:rPr>
        <w:t>.</w:t>
      </w:r>
    </w:p>
    <w:p w14:paraId="68FDF64E" w14:textId="77777777" w:rsidR="00FC0B78" w:rsidRPr="00F6650D" w:rsidRDefault="00FC0B78" w:rsidP="00FC0B78">
      <w:pPr>
        <w:pStyle w:val="Akapitzlist"/>
        <w:ind w:left="786"/>
        <w:jc w:val="both"/>
        <w:rPr>
          <w:rFonts w:ascii="Franklin Gothic Book" w:eastAsia="Calibri" w:hAnsi="Franklin Gothic Book" w:cs="Arial"/>
          <w:sz w:val="20"/>
          <w:szCs w:val="20"/>
        </w:rPr>
      </w:pPr>
      <w:r w:rsidRPr="00F6650D">
        <w:rPr>
          <w:rFonts w:ascii="Franklin Gothic Book" w:eastAsia="Calibri" w:hAnsi="Franklin Gothic Book" w:cs="Arial"/>
          <w:sz w:val="20"/>
          <w:szCs w:val="20"/>
        </w:rPr>
        <w:t>Dodatkowo, zakres ubezpieczenia zostanie rozszerzony o / będzie uwzględniał:</w:t>
      </w:r>
    </w:p>
    <w:p w14:paraId="71DEF2D0" w14:textId="77777777" w:rsidR="00FC0B78" w:rsidRPr="00F6650D" w:rsidRDefault="00FC0B78" w:rsidP="00FC0B78">
      <w:pPr>
        <w:pStyle w:val="Akapitzlist"/>
        <w:numPr>
          <w:ilvl w:val="0"/>
          <w:numId w:val="36"/>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11605A9" w14:textId="77777777" w:rsidR="00FC0B78" w:rsidRPr="00F6650D" w:rsidRDefault="00FC0B78" w:rsidP="00FC0B78">
      <w:pPr>
        <w:pStyle w:val="Akapitzlist"/>
        <w:numPr>
          <w:ilvl w:val="0"/>
          <w:numId w:val="36"/>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 xml:space="preserve">szkody spowodowane przez pojazdy nie podlegające obowiązkowemu ubezpieczeniu odpowiedzialności cywilnej posiadaczy pojazdów mechanicznych o ile będą wykorzystywane do realizacji Umowy. </w:t>
      </w:r>
    </w:p>
    <w:p w14:paraId="14E3CDAF" w14:textId="77777777" w:rsidR="00FC0B78" w:rsidRPr="00F6650D" w:rsidRDefault="00FC0B78" w:rsidP="00FC0B78">
      <w:pPr>
        <w:pStyle w:val="Akapitzlist"/>
        <w:numPr>
          <w:ilvl w:val="0"/>
          <w:numId w:val="36"/>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szkody powstałe po wykonaniu pracy lub usługi wynikłe z nienależytego wykonania zobowiązania, i/lub z czynu niedozwolonego;</w:t>
      </w:r>
    </w:p>
    <w:p w14:paraId="02566947" w14:textId="77777777" w:rsidR="00FC0B78" w:rsidRPr="00F6650D" w:rsidRDefault="00FC0B78" w:rsidP="00FC0B78">
      <w:pPr>
        <w:pStyle w:val="Akapitzlist"/>
        <w:numPr>
          <w:ilvl w:val="0"/>
          <w:numId w:val="36"/>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szkody powstałe wskutek rażącego niedbalstwa;</w:t>
      </w:r>
    </w:p>
    <w:p w14:paraId="48116CD5" w14:textId="77777777" w:rsidR="00FC0B78" w:rsidRPr="00F6650D" w:rsidRDefault="00FC0B78" w:rsidP="00FC0B78">
      <w:pPr>
        <w:pStyle w:val="Akapitzlist"/>
        <w:numPr>
          <w:ilvl w:val="0"/>
          <w:numId w:val="36"/>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szkody wyrządzone w mieniu przekazanym w celu wykonania obróbki, czyszczenia, naprawy, demontażu, montażu, zabudowy lub innych podobnych czynności lub prac;</w:t>
      </w:r>
    </w:p>
    <w:p w14:paraId="5F890F61" w14:textId="77777777" w:rsidR="00FC0B78" w:rsidRPr="00F6650D" w:rsidRDefault="00FC0B78" w:rsidP="00FC0B78">
      <w:pPr>
        <w:pStyle w:val="Akapitzlist"/>
        <w:numPr>
          <w:ilvl w:val="0"/>
          <w:numId w:val="36"/>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szkody wyrządzone w mieniu powierzonym lub będącym w pieczy, pod nadzorem lub kontrolą Wykonawcy lub Podwykonawcy – o ile wykonawcy będzie powierzane mienie inne niż będące przedmiotem wykonywanych prac;</w:t>
      </w:r>
    </w:p>
    <w:p w14:paraId="281FF194" w14:textId="77777777" w:rsidR="00FC0B78" w:rsidRPr="00F6650D" w:rsidRDefault="00FC0B78" w:rsidP="00FC0B78">
      <w:pPr>
        <w:pStyle w:val="Akapitzlist"/>
        <w:numPr>
          <w:ilvl w:val="0"/>
          <w:numId w:val="36"/>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6C837F79" w14:textId="77777777" w:rsidR="00FC0B78" w:rsidRPr="00F6650D" w:rsidRDefault="00FC0B78" w:rsidP="00FC0B78">
      <w:pPr>
        <w:pStyle w:val="Akapitzlist"/>
        <w:numPr>
          <w:ilvl w:val="0"/>
          <w:numId w:val="36"/>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nagłe szkody polegające na zanieczyszczeniu środowiska. Dopuszcza się zastosowanie podlimitu odpowiedzialności w wysokości nie niższej niż 2.000.000 zł (słownie: dwa miliony  złotych) na jedno i wszystkie zdarzenia;</w:t>
      </w:r>
    </w:p>
    <w:p w14:paraId="0BBE3474" w14:textId="77777777" w:rsidR="00FC0B78" w:rsidRPr="00F6650D" w:rsidRDefault="00FC0B78" w:rsidP="00FC0B78">
      <w:pPr>
        <w:pStyle w:val="Akapitzlist"/>
        <w:numPr>
          <w:ilvl w:val="0"/>
          <w:numId w:val="36"/>
        </w:numPr>
        <w:spacing w:after="200" w:line="276" w:lineRule="auto"/>
        <w:rPr>
          <w:rFonts w:ascii="Franklin Gothic Book" w:hAnsi="Franklin Gothic Book" w:cs="Arial"/>
          <w:iCs/>
          <w:sz w:val="20"/>
          <w:szCs w:val="20"/>
        </w:rPr>
      </w:pPr>
      <w:r w:rsidRPr="00F6650D">
        <w:rPr>
          <w:rFonts w:ascii="Franklin Gothic Book" w:hAnsi="Franklin Gothic Book" w:cs="Arial"/>
          <w:iCs/>
          <w:sz w:val="20"/>
          <w:szCs w:val="20"/>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1AEF0469" w14:textId="77777777" w:rsidR="00FC0B78" w:rsidRPr="00F6650D" w:rsidRDefault="00FC0B78" w:rsidP="00FC0B78">
      <w:pPr>
        <w:pStyle w:val="Akapitzlist"/>
        <w:ind w:left="1146"/>
        <w:jc w:val="both"/>
        <w:rPr>
          <w:rFonts w:ascii="Franklin Gothic Book" w:eastAsia="Calibri" w:hAnsi="Franklin Gothic Book" w:cs="Arial"/>
          <w:sz w:val="20"/>
          <w:szCs w:val="20"/>
        </w:rPr>
      </w:pPr>
    </w:p>
    <w:p w14:paraId="5E88E172" w14:textId="77777777" w:rsidR="00FC0B78" w:rsidRPr="00F6650D" w:rsidRDefault="00FC0B78" w:rsidP="00FC0B78">
      <w:pPr>
        <w:pStyle w:val="Akapitzlist"/>
        <w:numPr>
          <w:ilvl w:val="0"/>
          <w:numId w:val="35"/>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Ochroną jako ubezpieczeni objęci będą także podwykonawcy jako dodatkowo ubezpieczeni.</w:t>
      </w:r>
    </w:p>
    <w:p w14:paraId="443DC02F" w14:textId="77777777" w:rsidR="00FC0B78" w:rsidRPr="00F6650D" w:rsidRDefault="00FC0B78" w:rsidP="00FC0B78">
      <w:pPr>
        <w:pStyle w:val="Akapitzlist"/>
        <w:numPr>
          <w:ilvl w:val="0"/>
          <w:numId w:val="35"/>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Suma gwarancyjna powinna wynosić nie mniej niż 5.000.000 zł (słownie: pięć milionów   złotych) na jedno i wszystkie zdarzenia.</w:t>
      </w:r>
    </w:p>
    <w:p w14:paraId="1002A8E3" w14:textId="77777777" w:rsidR="00FC0B78" w:rsidRPr="00F6650D" w:rsidRDefault="00FC0B78" w:rsidP="00FC0B78">
      <w:pPr>
        <w:pStyle w:val="Akapitzlist"/>
        <w:numPr>
          <w:ilvl w:val="0"/>
          <w:numId w:val="35"/>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Franszyzy, udziały własne ubezpieczenia powinny dotyczyć wyłącznie szkód rzeczowych lub czystych strat finansowych i wynosić nie więcej niż 50.000 zł (słownie: pięćdziesiąt tysięcy złotych)</w:t>
      </w:r>
    </w:p>
    <w:p w14:paraId="5115CFD3" w14:textId="77777777" w:rsidR="00FC0B78" w:rsidRPr="00F6650D" w:rsidRDefault="00FC0B78" w:rsidP="00FC0B78">
      <w:pPr>
        <w:pStyle w:val="Akapitzlist"/>
        <w:numPr>
          <w:ilvl w:val="0"/>
          <w:numId w:val="35"/>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Zakres terytorialny umowy ubezpieczenia odpowiedzialności cywilnej: teren Polski.</w:t>
      </w:r>
    </w:p>
    <w:p w14:paraId="4CD2B6CE" w14:textId="77777777" w:rsidR="00FC0B78" w:rsidRPr="00F6650D" w:rsidRDefault="00FC0B78" w:rsidP="00FC0B78">
      <w:pPr>
        <w:pStyle w:val="Akapitzlist"/>
        <w:numPr>
          <w:ilvl w:val="0"/>
          <w:numId w:val="35"/>
        </w:numPr>
        <w:spacing w:line="276" w:lineRule="auto"/>
        <w:jc w:val="both"/>
        <w:rPr>
          <w:rFonts w:ascii="Franklin Gothic Book" w:eastAsia="Calibri" w:hAnsi="Franklin Gothic Book" w:cs="Arial"/>
          <w:sz w:val="20"/>
          <w:szCs w:val="20"/>
        </w:rPr>
      </w:pPr>
      <w:r w:rsidRPr="00F6650D">
        <w:rPr>
          <w:rFonts w:ascii="Franklin Gothic Book" w:hAnsi="Franklin Gothic Book" w:cs="Arial"/>
          <w:iCs/>
          <w:sz w:val="20"/>
          <w:szCs w:val="20"/>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4ABBDEEB" w14:textId="77777777" w:rsidR="00FC0B78" w:rsidRPr="00F6650D" w:rsidRDefault="00FC0B78" w:rsidP="00FC0B78">
      <w:pPr>
        <w:contextualSpacing/>
        <w:jc w:val="both"/>
        <w:rPr>
          <w:rFonts w:ascii="Franklin Gothic Book" w:eastAsia="Calibri" w:hAnsi="Franklin Gothic Book" w:cs="Arial"/>
          <w:sz w:val="20"/>
          <w:szCs w:val="20"/>
        </w:rPr>
      </w:pPr>
    </w:p>
    <w:p w14:paraId="2463AE4C" w14:textId="77777777" w:rsidR="00FC0B78" w:rsidRPr="00F6650D" w:rsidRDefault="00FC0B78" w:rsidP="00FC0B78">
      <w:pPr>
        <w:numPr>
          <w:ilvl w:val="3"/>
          <w:numId w:val="33"/>
        </w:numPr>
        <w:spacing w:line="276" w:lineRule="auto"/>
        <w:ind w:left="426" w:hanging="426"/>
        <w:contextualSpacing/>
        <w:jc w:val="both"/>
        <w:rPr>
          <w:rFonts w:ascii="Franklin Gothic Book" w:eastAsia="Calibri" w:hAnsi="Franklin Gothic Book" w:cs="Arial"/>
          <w:sz w:val="20"/>
          <w:szCs w:val="20"/>
        </w:rPr>
      </w:pPr>
      <w:r w:rsidRPr="00F6650D">
        <w:rPr>
          <w:rFonts w:ascii="Franklin Gothic Book" w:eastAsia="Calibri" w:hAnsi="Franklin Gothic Book" w:cs="Arial"/>
          <w:sz w:val="20"/>
          <w:szCs w:val="20"/>
        </w:rPr>
        <w:t>Postanowienia wspólne</w:t>
      </w:r>
    </w:p>
    <w:p w14:paraId="294A4270" w14:textId="77777777" w:rsidR="00E232EA" w:rsidRPr="00F6650D" w:rsidRDefault="00FC0B78" w:rsidP="00E232EA">
      <w:pPr>
        <w:numPr>
          <w:ilvl w:val="2"/>
          <w:numId w:val="34"/>
        </w:numPr>
        <w:spacing w:line="276" w:lineRule="auto"/>
        <w:ind w:left="709" w:hanging="283"/>
        <w:contextualSpacing/>
        <w:jc w:val="both"/>
        <w:rPr>
          <w:rFonts w:ascii="Franklin Gothic Book" w:eastAsia="Calibri" w:hAnsi="Franklin Gothic Book" w:cs="Arial"/>
          <w:sz w:val="20"/>
          <w:szCs w:val="20"/>
        </w:rPr>
      </w:pPr>
      <w:r w:rsidRPr="00F6650D">
        <w:rPr>
          <w:rFonts w:ascii="Franklin Gothic Book" w:hAnsi="Franklin Gothic Book" w:cs="Arial"/>
          <w:iCs/>
          <w:sz w:val="20"/>
          <w:szCs w:val="20"/>
        </w:rPr>
        <w:lastRenderedPageBreak/>
        <w:t xml:space="preserve">Wykonawca jest zobligowany dostarczyć kopie polis (potwierdzoną za zgodność z oryginałem) poświadczającą zawarcie umowy ubezpieczenia, zgodnej z wymogami, o których mowa powyżej w ust. 1. Kopia taka dostarczona być powinna </w:t>
      </w:r>
      <w:r w:rsidR="00E232EA" w:rsidRPr="00F6650D">
        <w:rPr>
          <w:rFonts w:ascii="Franklin Gothic Book" w:hAnsi="Franklin Gothic Book" w:cs="Arial"/>
          <w:iCs/>
          <w:sz w:val="20"/>
          <w:szCs w:val="20"/>
        </w:rPr>
        <w:t>w terminie do dnia podpisania umowy.</w:t>
      </w:r>
    </w:p>
    <w:p w14:paraId="20E38C1F" w14:textId="77777777" w:rsidR="00E232EA" w:rsidRPr="00F6650D" w:rsidRDefault="00E232EA" w:rsidP="00E232EA">
      <w:pPr>
        <w:tabs>
          <w:tab w:val="num" w:pos="1440"/>
        </w:tabs>
        <w:ind w:left="709"/>
        <w:jc w:val="both"/>
        <w:rPr>
          <w:rFonts w:ascii="Franklin Gothic Book" w:hAnsi="Franklin Gothic Book" w:cs="Arial"/>
          <w:iCs/>
          <w:sz w:val="20"/>
          <w:szCs w:val="20"/>
        </w:rPr>
      </w:pPr>
      <w:r w:rsidRPr="00F6650D">
        <w:rPr>
          <w:rFonts w:ascii="Franklin Gothic Book" w:hAnsi="Franklin Gothic Book" w:cs="Arial"/>
          <w:iCs/>
          <w:sz w:val="20"/>
          <w:szCs w:val="20"/>
        </w:rPr>
        <w:t xml:space="preserve">Miejsce dostarczenia dokumentu: Enea Połaniec S.A. z siedzibą w Zawadzie 26, </w:t>
      </w:r>
    </w:p>
    <w:p w14:paraId="02F10B4A" w14:textId="389CBEC1" w:rsidR="00FC0B78" w:rsidRPr="00F6650D" w:rsidRDefault="00E232EA" w:rsidP="00E867E7">
      <w:pPr>
        <w:spacing w:line="276" w:lineRule="auto"/>
        <w:ind w:left="709"/>
        <w:contextualSpacing/>
        <w:jc w:val="both"/>
        <w:rPr>
          <w:rFonts w:ascii="Franklin Gothic Book" w:hAnsi="Franklin Gothic Book" w:cs="Arial"/>
          <w:iCs/>
          <w:sz w:val="20"/>
          <w:szCs w:val="20"/>
        </w:rPr>
      </w:pPr>
      <w:r w:rsidRPr="00F6650D">
        <w:rPr>
          <w:rFonts w:ascii="Franklin Gothic Book" w:hAnsi="Franklin Gothic Book" w:cs="Arial"/>
          <w:iCs/>
          <w:sz w:val="20"/>
          <w:szCs w:val="20"/>
        </w:rPr>
        <w:t>28-230 Połaniec</w:t>
      </w:r>
    </w:p>
    <w:p w14:paraId="744AB786" w14:textId="686B6504" w:rsidR="00FC0B78" w:rsidRPr="00F6650D" w:rsidRDefault="00FC0B78" w:rsidP="00FC0B78">
      <w:pPr>
        <w:numPr>
          <w:ilvl w:val="2"/>
          <w:numId w:val="34"/>
        </w:numPr>
        <w:spacing w:line="276" w:lineRule="auto"/>
        <w:ind w:left="709" w:hanging="283"/>
        <w:contextualSpacing/>
        <w:jc w:val="both"/>
        <w:rPr>
          <w:rFonts w:ascii="Franklin Gothic Book" w:eastAsia="Calibri" w:hAnsi="Franklin Gothic Book" w:cs="Arial"/>
          <w:sz w:val="20"/>
          <w:szCs w:val="20"/>
        </w:rPr>
      </w:pPr>
      <w:r w:rsidRPr="00F6650D">
        <w:rPr>
          <w:rFonts w:ascii="Franklin Gothic Book" w:hAnsi="Franklin Gothic Book" w:cs="Arial"/>
          <w:iCs/>
          <w:sz w:val="20"/>
          <w:szCs w:val="20"/>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r w:rsidR="00E232EA" w:rsidRPr="00F6650D">
        <w:rPr>
          <w:rFonts w:ascii="Franklin Gothic Book" w:hAnsi="Franklin Gothic Book" w:cs="Arial"/>
          <w:iCs/>
          <w:sz w:val="20"/>
          <w:szCs w:val="20"/>
        </w:rPr>
        <w:t xml:space="preserve">  </w:t>
      </w:r>
      <w:hyperlink r:id="rId19" w:history="1">
        <w:r w:rsidR="00E232EA" w:rsidRPr="00F6650D">
          <w:rPr>
            <w:rStyle w:val="Hipercze"/>
            <w:rFonts w:ascii="Franklin Gothic Book" w:hAnsi="Franklin Gothic Book" w:cs="Arial"/>
            <w:iCs/>
            <w:sz w:val="20"/>
            <w:szCs w:val="20"/>
          </w:rPr>
          <w:t>agnieszka.obierak@enea.pl</w:t>
        </w:r>
      </w:hyperlink>
      <w:r w:rsidR="00E232EA" w:rsidRPr="00F6650D">
        <w:rPr>
          <w:rFonts w:ascii="Franklin Gothic Book" w:hAnsi="Franklin Gothic Book" w:cs="Arial"/>
          <w:iCs/>
          <w:sz w:val="20"/>
          <w:szCs w:val="20"/>
        </w:rPr>
        <w:t xml:space="preserve"> oraz </w:t>
      </w:r>
      <w:hyperlink r:id="rId20" w:history="1">
        <w:r w:rsidR="00E232EA" w:rsidRPr="00F6650D">
          <w:rPr>
            <w:rStyle w:val="Hipercze"/>
            <w:rFonts w:ascii="Franklin Gothic Book" w:hAnsi="Franklin Gothic Book" w:cs="Arial"/>
            <w:iCs/>
            <w:sz w:val="20"/>
            <w:szCs w:val="20"/>
          </w:rPr>
          <w:t>katarzyna.bak-mazur@enea.pl</w:t>
        </w:r>
      </w:hyperlink>
    </w:p>
    <w:p w14:paraId="716F7EDF" w14:textId="77777777" w:rsidR="00FC0B78" w:rsidRPr="00F6650D" w:rsidRDefault="00FC0B78" w:rsidP="00FC0B78">
      <w:pPr>
        <w:numPr>
          <w:ilvl w:val="2"/>
          <w:numId w:val="34"/>
        </w:numPr>
        <w:spacing w:line="276" w:lineRule="auto"/>
        <w:ind w:left="709" w:hanging="283"/>
        <w:contextualSpacing/>
        <w:jc w:val="both"/>
        <w:rPr>
          <w:rFonts w:ascii="Franklin Gothic Book" w:eastAsia="Calibri" w:hAnsi="Franklin Gothic Book" w:cs="Arial"/>
          <w:sz w:val="20"/>
          <w:szCs w:val="20"/>
        </w:rPr>
      </w:pPr>
      <w:r w:rsidRPr="00F6650D">
        <w:rPr>
          <w:rFonts w:ascii="Franklin Gothic Book" w:hAnsi="Franklin Gothic Book" w:cs="Arial"/>
          <w:sz w:val="20"/>
          <w:szCs w:val="20"/>
        </w:rPr>
        <w:t xml:space="preserve">Jeżeli w trakcie trwania niniejszej Umowy upłynie okres ubezpieczenia z tytułu przedłożonej przez Wykonawcę umowy ubezpieczenia, wskazanej w </w:t>
      </w:r>
      <w:r w:rsidRPr="00F6650D">
        <w:rPr>
          <w:rFonts w:ascii="Franklin Gothic Book" w:hAnsi="Franklin Gothic Book"/>
          <w:sz w:val="20"/>
          <w:szCs w:val="20"/>
        </w:rPr>
        <w:t xml:space="preserve">ust. 2, </w:t>
      </w:r>
      <w:r w:rsidRPr="00F6650D">
        <w:rPr>
          <w:rFonts w:ascii="Franklin Gothic Book" w:hAnsi="Franklin Gothic Book" w:cs="Arial"/>
          <w:sz w:val="20"/>
          <w:szCs w:val="20"/>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D633735" w14:textId="77777777" w:rsidR="00FC0B78" w:rsidRPr="00F6650D" w:rsidRDefault="00FC0B78" w:rsidP="00FC0B78">
      <w:pPr>
        <w:numPr>
          <w:ilvl w:val="2"/>
          <w:numId w:val="34"/>
        </w:numPr>
        <w:spacing w:line="276" w:lineRule="auto"/>
        <w:ind w:left="709" w:hanging="283"/>
        <w:contextualSpacing/>
        <w:jc w:val="both"/>
        <w:rPr>
          <w:rFonts w:ascii="Franklin Gothic Book" w:eastAsia="Calibri" w:hAnsi="Franklin Gothic Book" w:cs="Arial"/>
          <w:sz w:val="20"/>
          <w:szCs w:val="20"/>
        </w:rPr>
      </w:pPr>
      <w:r w:rsidRPr="00F6650D">
        <w:rPr>
          <w:rFonts w:ascii="Franklin Gothic Book" w:hAnsi="Franklin Gothic Book" w:cs="Arial"/>
          <w:sz w:val="20"/>
          <w:szCs w:val="20"/>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249D262" w14:textId="77777777" w:rsidR="00FC0B78" w:rsidRPr="00F6650D" w:rsidRDefault="00FC0B78" w:rsidP="00FC0B78">
      <w:pPr>
        <w:numPr>
          <w:ilvl w:val="2"/>
          <w:numId w:val="34"/>
        </w:numPr>
        <w:spacing w:line="276" w:lineRule="auto"/>
        <w:ind w:left="709" w:hanging="283"/>
        <w:contextualSpacing/>
        <w:jc w:val="both"/>
        <w:rPr>
          <w:rFonts w:ascii="Franklin Gothic Book" w:eastAsia="Calibri" w:hAnsi="Franklin Gothic Book" w:cs="Arial"/>
          <w:sz w:val="20"/>
          <w:szCs w:val="20"/>
        </w:rPr>
      </w:pPr>
      <w:r w:rsidRPr="00F6650D">
        <w:rPr>
          <w:rFonts w:ascii="Franklin Gothic Book" w:hAnsi="Franklin Gothic Book" w:cs="Arial"/>
          <w:sz w:val="20"/>
          <w:szCs w:val="20"/>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518C32F" w14:textId="77777777" w:rsidR="00FC0B78" w:rsidRPr="00F6650D" w:rsidRDefault="00FC0B78" w:rsidP="00FC0B78">
      <w:pPr>
        <w:numPr>
          <w:ilvl w:val="2"/>
          <w:numId w:val="34"/>
        </w:numPr>
        <w:spacing w:line="276" w:lineRule="auto"/>
        <w:ind w:left="709" w:hanging="283"/>
        <w:contextualSpacing/>
        <w:jc w:val="both"/>
        <w:rPr>
          <w:rFonts w:ascii="Franklin Gothic Book" w:eastAsia="Calibri" w:hAnsi="Franklin Gothic Book" w:cs="Arial"/>
          <w:sz w:val="20"/>
          <w:szCs w:val="20"/>
        </w:rPr>
      </w:pPr>
      <w:r w:rsidRPr="00F6650D">
        <w:rPr>
          <w:rFonts w:ascii="Franklin Gothic Book" w:hAnsi="Franklin Gothic Book" w:cs="Arial"/>
          <w:sz w:val="20"/>
          <w:szCs w:val="20"/>
        </w:rPr>
        <w:t>Obowiązek Wykonawcy lub Podwykonawców do zawarcia i przedłużania ważności wymaganych ubezpieczeń nie może być w żadnym wypadku interpretowany jako ograniczenie odpowiedzialności wynikającej z niniejszej Umowy.</w:t>
      </w:r>
    </w:p>
    <w:p w14:paraId="4204A3C9" w14:textId="77777777" w:rsidR="00FC0B78" w:rsidRPr="00F6650D" w:rsidRDefault="00FC0B78" w:rsidP="00FC0B78">
      <w:pPr>
        <w:numPr>
          <w:ilvl w:val="2"/>
          <w:numId w:val="34"/>
        </w:numPr>
        <w:spacing w:line="276" w:lineRule="auto"/>
        <w:ind w:left="709" w:hanging="283"/>
        <w:contextualSpacing/>
        <w:jc w:val="both"/>
        <w:rPr>
          <w:rFonts w:ascii="Franklin Gothic Book" w:eastAsia="Calibri" w:hAnsi="Franklin Gothic Book" w:cs="Arial"/>
          <w:sz w:val="20"/>
          <w:szCs w:val="20"/>
        </w:rPr>
      </w:pPr>
      <w:r w:rsidRPr="00F6650D">
        <w:rPr>
          <w:rFonts w:ascii="Franklin Gothic Book" w:hAnsi="Franklin Gothic Book" w:cs="Arial"/>
          <w:sz w:val="20"/>
          <w:szCs w:val="20"/>
        </w:rPr>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70C3B53" w14:textId="77777777" w:rsidR="00FC0B78" w:rsidRPr="00F6650D" w:rsidRDefault="00FC0B78" w:rsidP="00FC0B78">
      <w:pPr>
        <w:contextualSpacing/>
        <w:jc w:val="both"/>
        <w:rPr>
          <w:rFonts w:ascii="Franklin Gothic Book" w:hAnsi="Franklin Gothic Book" w:cs="Arial"/>
          <w:sz w:val="20"/>
          <w:szCs w:val="20"/>
        </w:rPr>
      </w:pPr>
    </w:p>
    <w:p w14:paraId="3B4CA8CF" w14:textId="77777777" w:rsidR="00FC0B78" w:rsidRPr="00F6650D" w:rsidRDefault="00FC0B78" w:rsidP="00FC0B78">
      <w:pPr>
        <w:rPr>
          <w:rFonts w:ascii="Franklin Gothic Book" w:hAnsi="Franklin Gothic Book" w:cs="Arial"/>
          <w:sz w:val="20"/>
          <w:szCs w:val="20"/>
        </w:rPr>
      </w:pPr>
    </w:p>
    <w:p w14:paraId="06F4D5E2" w14:textId="77777777" w:rsidR="00FC0B78" w:rsidRPr="00F6650D" w:rsidRDefault="00FC0B78" w:rsidP="00FC0B78">
      <w:pPr>
        <w:rPr>
          <w:rFonts w:ascii="Franklin Gothic Book" w:hAnsi="Franklin Gothic Book"/>
          <w:sz w:val="20"/>
          <w:szCs w:val="20"/>
        </w:rPr>
      </w:pPr>
    </w:p>
    <w:p w14:paraId="2D100113" w14:textId="5697B6E5" w:rsidR="00FC0B78" w:rsidRPr="00F6650D" w:rsidRDefault="00FC0B78">
      <w:pPr>
        <w:spacing w:after="160" w:line="259" w:lineRule="auto"/>
        <w:rPr>
          <w:rFonts w:ascii="Franklin Gothic Book" w:hAnsi="Franklin Gothic Book" w:cs="Arial"/>
          <w:b/>
          <w:sz w:val="20"/>
          <w:szCs w:val="20"/>
        </w:rPr>
      </w:pPr>
      <w:r w:rsidRPr="00F6650D">
        <w:rPr>
          <w:rFonts w:ascii="Franklin Gothic Book" w:hAnsi="Franklin Gothic Book" w:cs="Arial"/>
          <w:b/>
          <w:sz w:val="20"/>
          <w:szCs w:val="20"/>
        </w:rPr>
        <w:br w:type="page"/>
      </w:r>
    </w:p>
    <w:p w14:paraId="69F52BF8" w14:textId="66E2FCFA" w:rsidR="009B213C" w:rsidRPr="00F6650D" w:rsidRDefault="0064234B" w:rsidP="008F61EF">
      <w:pPr>
        <w:spacing w:after="200" w:line="276" w:lineRule="auto"/>
        <w:rPr>
          <w:rFonts w:ascii="Franklin Gothic Book" w:hAnsi="Franklin Gothic Book" w:cs="Arial"/>
          <w:b/>
          <w:sz w:val="20"/>
          <w:szCs w:val="20"/>
        </w:rPr>
      </w:pPr>
      <w:r w:rsidRPr="00F6650D">
        <w:rPr>
          <w:rFonts w:ascii="Franklin Gothic Book" w:hAnsi="Franklin Gothic Book" w:cs="Arial"/>
          <w:b/>
          <w:sz w:val="20"/>
          <w:szCs w:val="20"/>
        </w:rPr>
        <w:lastRenderedPageBreak/>
        <w:t>ZAŁĄCZNIK NR 9 do Umowy</w:t>
      </w:r>
    </w:p>
    <w:p w14:paraId="042D53A4" w14:textId="77777777" w:rsidR="00B42DD8" w:rsidRPr="00F6650D" w:rsidRDefault="00B42DD8" w:rsidP="00B42DD8">
      <w:pPr>
        <w:pStyle w:val="Akapitzlist"/>
        <w:ind w:left="425"/>
        <w:contextualSpacing w:val="0"/>
        <w:jc w:val="center"/>
        <w:rPr>
          <w:rFonts w:ascii="Franklin Gothic Book" w:hAnsi="Franklin Gothic Book" w:cs="Arial"/>
          <w:b/>
          <w:sz w:val="20"/>
          <w:szCs w:val="20"/>
        </w:rPr>
      </w:pPr>
      <w:r w:rsidRPr="00F6650D">
        <w:rPr>
          <w:rFonts w:ascii="Franklin Gothic Book" w:hAnsi="Franklin Gothic Book" w:cs="Arial"/>
          <w:b/>
          <w:sz w:val="20"/>
          <w:szCs w:val="20"/>
        </w:rPr>
        <w:t xml:space="preserve">Klauzula informacyjna </w:t>
      </w:r>
    </w:p>
    <w:p w14:paraId="59EE7CBD" w14:textId="77777777" w:rsidR="00B42DD8" w:rsidRPr="00F6650D" w:rsidRDefault="00B42DD8" w:rsidP="00B42DD8">
      <w:pPr>
        <w:pStyle w:val="Akapitzlist"/>
        <w:ind w:left="425"/>
        <w:contextualSpacing w:val="0"/>
        <w:jc w:val="center"/>
        <w:rPr>
          <w:rFonts w:ascii="Franklin Gothic Book" w:hAnsi="Franklin Gothic Book" w:cs="Arial"/>
          <w:b/>
          <w:sz w:val="20"/>
          <w:szCs w:val="20"/>
        </w:rPr>
      </w:pPr>
      <w:r w:rsidRPr="00F6650D">
        <w:rPr>
          <w:rFonts w:ascii="Franklin Gothic Book" w:hAnsi="Franklin Gothic Book" w:cs="Arial"/>
          <w:b/>
          <w:sz w:val="20"/>
          <w:szCs w:val="20"/>
        </w:rPr>
        <w:t>związana z postępowaniem o udzielenie zamówienia publicznego</w:t>
      </w:r>
    </w:p>
    <w:p w14:paraId="2D344769" w14:textId="77777777" w:rsidR="00B42DD8" w:rsidRPr="00F6650D" w:rsidRDefault="00B42DD8" w:rsidP="00B42DD8">
      <w:pPr>
        <w:pStyle w:val="Akapitzlist"/>
        <w:spacing w:after="240"/>
        <w:ind w:left="0"/>
        <w:contextualSpacing w:val="0"/>
        <w:jc w:val="both"/>
        <w:rPr>
          <w:rFonts w:ascii="Franklin Gothic Book" w:hAnsi="Franklin Gothic Book" w:cs="Arial"/>
          <w:b/>
          <w:sz w:val="20"/>
          <w:szCs w:val="20"/>
          <w:u w:val="single"/>
        </w:rPr>
      </w:pPr>
    </w:p>
    <w:p w14:paraId="49A45E70" w14:textId="77777777" w:rsidR="00B42DD8" w:rsidRPr="00F6650D" w:rsidRDefault="00B42DD8" w:rsidP="00B42DD8">
      <w:pPr>
        <w:pStyle w:val="Akapitzlist"/>
        <w:spacing w:after="240"/>
        <w:ind w:left="0"/>
        <w:contextualSpacing w:val="0"/>
        <w:jc w:val="both"/>
        <w:rPr>
          <w:rFonts w:ascii="Franklin Gothic Book" w:hAnsi="Franklin Gothic Book" w:cs="Arial"/>
          <w:b/>
          <w:sz w:val="20"/>
          <w:szCs w:val="20"/>
          <w:u w:val="single"/>
        </w:rPr>
      </w:pPr>
    </w:p>
    <w:p w14:paraId="41C7B99E" w14:textId="77777777" w:rsidR="00B42DD8" w:rsidRPr="00F6650D" w:rsidRDefault="00B42DD8" w:rsidP="00B42DD8">
      <w:pPr>
        <w:jc w:val="both"/>
        <w:rPr>
          <w:rFonts w:ascii="Franklin Gothic Book" w:hAnsi="Franklin Gothic Book" w:cs="Arial"/>
          <w:sz w:val="20"/>
          <w:szCs w:val="20"/>
        </w:rPr>
      </w:pPr>
      <w:r w:rsidRPr="00F6650D">
        <w:rPr>
          <w:rFonts w:ascii="Franklin Gothic Book" w:hAnsi="Franklin Gothic Book" w:cs="Arial"/>
          <w:sz w:val="20"/>
          <w:szCs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F6650D">
        <w:rPr>
          <w:rFonts w:ascii="Franklin Gothic Book" w:hAnsi="Franklin Gothic Book" w:cs="Arial"/>
          <w:b/>
          <w:sz w:val="20"/>
          <w:szCs w:val="20"/>
        </w:rPr>
        <w:t>RODO</w:t>
      </w:r>
      <w:r w:rsidRPr="00F6650D">
        <w:rPr>
          <w:rFonts w:ascii="Franklin Gothic Book" w:hAnsi="Franklin Gothic Book" w:cs="Arial"/>
          <w:sz w:val="20"/>
          <w:szCs w:val="20"/>
        </w:rPr>
        <w:t>, informujemy że:</w:t>
      </w:r>
    </w:p>
    <w:p w14:paraId="2628AE74" w14:textId="77777777" w:rsidR="00B42DD8" w:rsidRPr="00F6650D" w:rsidRDefault="00B42DD8" w:rsidP="00B42DD8">
      <w:pPr>
        <w:pStyle w:val="Akapitzlist"/>
        <w:numPr>
          <w:ilvl w:val="0"/>
          <w:numId w:val="39"/>
        </w:numPr>
        <w:spacing w:after="120" w:line="259" w:lineRule="auto"/>
        <w:ind w:left="357" w:hanging="357"/>
        <w:contextualSpacing w:val="0"/>
        <w:jc w:val="both"/>
        <w:rPr>
          <w:rFonts w:ascii="Franklin Gothic Book" w:hAnsi="Franklin Gothic Book" w:cs="Arial"/>
          <w:b/>
          <w:sz w:val="20"/>
          <w:szCs w:val="20"/>
        </w:rPr>
      </w:pPr>
      <w:r w:rsidRPr="00F6650D">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F6650D">
        <w:rPr>
          <w:rFonts w:ascii="Franklin Gothic Book" w:hAnsi="Franklin Gothic Book" w:cs="Arial"/>
          <w:b/>
          <w:sz w:val="20"/>
          <w:szCs w:val="20"/>
        </w:rPr>
        <w:t>Administrator</w:t>
      </w:r>
      <w:r w:rsidRPr="00F6650D">
        <w:rPr>
          <w:rFonts w:ascii="Franklin Gothic Book" w:hAnsi="Franklin Gothic Book" w:cs="Arial"/>
          <w:sz w:val="20"/>
          <w:szCs w:val="20"/>
        </w:rPr>
        <w:t>).</w:t>
      </w:r>
    </w:p>
    <w:p w14:paraId="01B959A2" w14:textId="77777777" w:rsidR="00B42DD8" w:rsidRPr="00F6650D" w:rsidRDefault="00B42DD8" w:rsidP="00B42DD8">
      <w:pPr>
        <w:pStyle w:val="Akapitzlist"/>
        <w:ind w:left="360"/>
        <w:contextualSpacing w:val="0"/>
        <w:jc w:val="both"/>
        <w:rPr>
          <w:rFonts w:ascii="Franklin Gothic Book" w:hAnsi="Franklin Gothic Book" w:cs="Arial"/>
          <w:sz w:val="20"/>
          <w:szCs w:val="20"/>
        </w:rPr>
      </w:pPr>
      <w:r w:rsidRPr="00F6650D">
        <w:rPr>
          <w:rFonts w:ascii="Franklin Gothic Book" w:hAnsi="Franklin Gothic Book" w:cs="Arial"/>
          <w:sz w:val="20"/>
          <w:szCs w:val="20"/>
        </w:rPr>
        <w:t>Dane kontaktowe:</w:t>
      </w:r>
    </w:p>
    <w:p w14:paraId="3EB045E3" w14:textId="77777777" w:rsidR="00B42DD8" w:rsidRPr="00F6650D" w:rsidRDefault="00B42DD8" w:rsidP="00B42DD8">
      <w:pPr>
        <w:pStyle w:val="Akapitzlist"/>
        <w:numPr>
          <w:ilvl w:val="0"/>
          <w:numId w:val="40"/>
        </w:numPr>
        <w:spacing w:after="120" w:line="259" w:lineRule="auto"/>
        <w:ind w:left="709" w:hanging="284"/>
        <w:contextualSpacing w:val="0"/>
        <w:jc w:val="both"/>
        <w:rPr>
          <w:rFonts w:ascii="Franklin Gothic Book" w:hAnsi="Franklin Gothic Book" w:cs="Arial"/>
          <w:b/>
          <w:sz w:val="20"/>
          <w:szCs w:val="20"/>
        </w:rPr>
      </w:pPr>
      <w:r w:rsidRPr="00F6650D">
        <w:rPr>
          <w:rFonts w:ascii="Franklin Gothic Book" w:hAnsi="Franklin Gothic Book" w:cs="Arial"/>
          <w:b/>
          <w:sz w:val="20"/>
          <w:szCs w:val="20"/>
        </w:rPr>
        <w:t xml:space="preserve">Inspektor Ochrony Danych - </w:t>
      </w:r>
      <w:r w:rsidRPr="00F6650D">
        <w:rPr>
          <w:rFonts w:ascii="Franklin Gothic Book" w:hAnsi="Franklin Gothic Book" w:cs="Arial"/>
          <w:sz w:val="20"/>
          <w:szCs w:val="20"/>
        </w:rPr>
        <w:t xml:space="preserve">e-mail: </w:t>
      </w:r>
      <w:hyperlink r:id="rId21" w:history="1">
        <w:r w:rsidRPr="00F6650D">
          <w:rPr>
            <w:rStyle w:val="Hipercze"/>
            <w:rFonts w:ascii="Franklin Gothic Book" w:hAnsi="Franklin Gothic Book" w:cs="Arial"/>
            <w:b/>
            <w:sz w:val="20"/>
            <w:szCs w:val="20"/>
          </w:rPr>
          <w:t>eep.iod@enea.pl</w:t>
        </w:r>
      </w:hyperlink>
      <w:r w:rsidRPr="00F6650D">
        <w:rPr>
          <w:rFonts w:ascii="Franklin Gothic Book" w:hAnsi="Franklin Gothic Book" w:cs="Arial"/>
          <w:sz w:val="20"/>
          <w:szCs w:val="20"/>
        </w:rPr>
        <w:t>, telefon: 15 / 865 6383</w:t>
      </w:r>
    </w:p>
    <w:p w14:paraId="0B75EB7D" w14:textId="5230A334" w:rsidR="00B42DD8" w:rsidRPr="00F6650D" w:rsidRDefault="00B42DD8" w:rsidP="00B42DD8">
      <w:pPr>
        <w:pStyle w:val="Akapitzlist"/>
        <w:numPr>
          <w:ilvl w:val="0"/>
          <w:numId w:val="39"/>
        </w:numPr>
        <w:spacing w:after="120" w:line="256" w:lineRule="auto"/>
        <w:jc w:val="both"/>
        <w:rPr>
          <w:rFonts w:ascii="Franklin Gothic Book" w:hAnsi="Franklin Gothic Book" w:cs="Arial"/>
          <w:sz w:val="20"/>
          <w:szCs w:val="20"/>
        </w:rPr>
      </w:pPr>
      <w:r w:rsidRPr="00F6650D">
        <w:rPr>
          <w:rFonts w:ascii="Franklin Gothic Book" w:hAnsi="Franklin Gothic Book" w:cs="Arial"/>
          <w:sz w:val="20"/>
          <w:szCs w:val="20"/>
        </w:rPr>
        <w:t>Pana/Pani dane osobowe przetwarzane będą na podstawie art. 6 ust. 1 lit. c RODO w celu związanym z postępowaniem o udzielenie zamówienia publicznego nr DZ/PZP/</w:t>
      </w:r>
      <w:r w:rsidR="000E4088" w:rsidRPr="00F6650D">
        <w:rPr>
          <w:rFonts w:ascii="Franklin Gothic Book" w:hAnsi="Franklin Gothic Book" w:cs="Arial"/>
          <w:sz w:val="20"/>
          <w:szCs w:val="20"/>
        </w:rPr>
        <w:t>23</w:t>
      </w:r>
      <w:r w:rsidRPr="00F6650D">
        <w:rPr>
          <w:rFonts w:ascii="Franklin Gothic Book" w:hAnsi="Franklin Gothic Book" w:cs="Arial"/>
          <w:sz w:val="20"/>
          <w:szCs w:val="20"/>
        </w:rPr>
        <w:t>/2018 prowadzonym w trybie przetargu nieograniczonego.</w:t>
      </w:r>
    </w:p>
    <w:p w14:paraId="45D7D29B" w14:textId="77777777" w:rsidR="00B42DD8" w:rsidRPr="00F6650D" w:rsidRDefault="00B42DD8" w:rsidP="00B42DD8">
      <w:pPr>
        <w:pStyle w:val="Akapitzlist"/>
        <w:spacing w:after="120"/>
        <w:ind w:left="360"/>
        <w:jc w:val="both"/>
        <w:rPr>
          <w:rFonts w:ascii="Franklin Gothic Book" w:hAnsi="Franklin Gothic Book" w:cs="Arial"/>
          <w:sz w:val="20"/>
          <w:szCs w:val="20"/>
        </w:rPr>
      </w:pPr>
    </w:p>
    <w:p w14:paraId="03B766FE" w14:textId="77777777" w:rsidR="00B42DD8" w:rsidRPr="00F6650D" w:rsidRDefault="00B42DD8" w:rsidP="00B42DD8">
      <w:pPr>
        <w:pStyle w:val="Akapitzlist"/>
        <w:numPr>
          <w:ilvl w:val="0"/>
          <w:numId w:val="39"/>
        </w:numPr>
        <w:spacing w:after="120" w:line="256" w:lineRule="auto"/>
        <w:jc w:val="both"/>
        <w:rPr>
          <w:rFonts w:ascii="Franklin Gothic Book" w:hAnsi="Franklin Gothic Book" w:cs="Arial"/>
          <w:sz w:val="20"/>
          <w:szCs w:val="20"/>
        </w:rPr>
      </w:pPr>
      <w:r w:rsidRPr="00F6650D">
        <w:rPr>
          <w:rFonts w:ascii="Franklin Gothic Book" w:hAnsi="Franklin Gothic Book"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2DF6DA38" w14:textId="77777777" w:rsidR="00B42DD8" w:rsidRPr="00F6650D" w:rsidRDefault="00B42DD8" w:rsidP="00B42DD8">
      <w:pPr>
        <w:pStyle w:val="Akapitzlist"/>
        <w:spacing w:after="120"/>
        <w:ind w:left="360"/>
        <w:jc w:val="both"/>
        <w:rPr>
          <w:rFonts w:ascii="Franklin Gothic Book" w:hAnsi="Franklin Gothic Book" w:cs="Arial"/>
          <w:sz w:val="20"/>
          <w:szCs w:val="20"/>
        </w:rPr>
      </w:pPr>
    </w:p>
    <w:p w14:paraId="721E55CE" w14:textId="77777777" w:rsidR="00B42DD8" w:rsidRPr="00F6650D" w:rsidRDefault="00B42DD8" w:rsidP="00B42DD8">
      <w:pPr>
        <w:pStyle w:val="Akapitzlist"/>
        <w:spacing w:after="120"/>
        <w:ind w:left="360"/>
        <w:jc w:val="both"/>
        <w:rPr>
          <w:rFonts w:ascii="Franklin Gothic Book" w:hAnsi="Franklin Gothic Book" w:cs="Arial"/>
          <w:sz w:val="20"/>
          <w:szCs w:val="20"/>
        </w:rPr>
      </w:pPr>
      <w:r w:rsidRPr="00F6650D">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0CEBA46" w14:textId="77777777" w:rsidR="00B42DD8" w:rsidRPr="00F6650D" w:rsidRDefault="00B42DD8" w:rsidP="00B42DD8">
      <w:pPr>
        <w:pStyle w:val="Akapitzlist"/>
        <w:spacing w:after="120"/>
        <w:ind w:left="360"/>
        <w:jc w:val="both"/>
        <w:rPr>
          <w:rFonts w:ascii="Franklin Gothic Book" w:hAnsi="Franklin Gothic Book" w:cs="Arial"/>
          <w:sz w:val="20"/>
          <w:szCs w:val="20"/>
        </w:rPr>
      </w:pPr>
      <w:r w:rsidRPr="00F6650D">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5CCBB69" w14:textId="77777777" w:rsidR="00B42DD8" w:rsidRPr="00F6650D" w:rsidRDefault="00B42DD8" w:rsidP="00B42DD8">
      <w:pPr>
        <w:pStyle w:val="Akapitzlist"/>
        <w:spacing w:after="120"/>
        <w:ind w:left="360"/>
        <w:jc w:val="both"/>
        <w:rPr>
          <w:rFonts w:ascii="Franklin Gothic Book" w:hAnsi="Franklin Gothic Book" w:cs="Arial"/>
          <w:sz w:val="20"/>
          <w:szCs w:val="20"/>
        </w:rPr>
      </w:pPr>
    </w:p>
    <w:p w14:paraId="7A3E9CE2" w14:textId="77777777" w:rsidR="00B42DD8" w:rsidRPr="00F6650D" w:rsidRDefault="00B42DD8" w:rsidP="00B42DD8">
      <w:pPr>
        <w:pStyle w:val="Akapitzlist"/>
        <w:numPr>
          <w:ilvl w:val="0"/>
          <w:numId w:val="39"/>
        </w:numPr>
        <w:spacing w:after="120" w:line="256" w:lineRule="auto"/>
        <w:jc w:val="both"/>
        <w:rPr>
          <w:rFonts w:ascii="Franklin Gothic Book" w:hAnsi="Franklin Gothic Book" w:cs="Arial"/>
          <w:sz w:val="20"/>
          <w:szCs w:val="20"/>
        </w:rPr>
      </w:pPr>
      <w:r w:rsidRPr="00F6650D">
        <w:rPr>
          <w:rFonts w:ascii="Franklin Gothic Book" w:hAnsi="Franklin Gothic Book"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F157FF7" w14:textId="77777777" w:rsidR="00B42DD8" w:rsidRPr="00F6650D" w:rsidRDefault="00B42DD8" w:rsidP="00B42DD8">
      <w:pPr>
        <w:pStyle w:val="Akapitzlist"/>
        <w:spacing w:after="120"/>
        <w:ind w:left="360"/>
        <w:jc w:val="both"/>
        <w:rPr>
          <w:rFonts w:ascii="Franklin Gothic Book" w:hAnsi="Franklin Gothic Book" w:cs="Arial"/>
          <w:sz w:val="20"/>
          <w:szCs w:val="20"/>
        </w:rPr>
      </w:pPr>
    </w:p>
    <w:p w14:paraId="06DAF5EF" w14:textId="77777777" w:rsidR="00B42DD8" w:rsidRPr="00F6650D" w:rsidRDefault="00B42DD8" w:rsidP="00B42DD8">
      <w:pPr>
        <w:pStyle w:val="Akapitzlist"/>
        <w:numPr>
          <w:ilvl w:val="0"/>
          <w:numId w:val="39"/>
        </w:numPr>
        <w:spacing w:after="120" w:line="256" w:lineRule="auto"/>
        <w:jc w:val="both"/>
        <w:rPr>
          <w:rFonts w:ascii="Franklin Gothic Book" w:hAnsi="Franklin Gothic Book" w:cs="Arial"/>
          <w:sz w:val="20"/>
          <w:szCs w:val="20"/>
        </w:rPr>
      </w:pPr>
      <w:r w:rsidRPr="00F6650D">
        <w:rPr>
          <w:rFonts w:ascii="Franklin Gothic Book" w:hAnsi="Franklin Gothic Book"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9198514" w14:textId="77777777" w:rsidR="00B42DD8" w:rsidRPr="00F6650D" w:rsidRDefault="00B42DD8" w:rsidP="00B42DD8">
      <w:pPr>
        <w:pStyle w:val="Akapitzlist"/>
        <w:rPr>
          <w:rFonts w:ascii="Franklin Gothic Book" w:hAnsi="Franklin Gothic Book" w:cs="Arial"/>
          <w:sz w:val="20"/>
          <w:szCs w:val="20"/>
        </w:rPr>
      </w:pPr>
    </w:p>
    <w:p w14:paraId="03130D09" w14:textId="77777777" w:rsidR="00B42DD8" w:rsidRPr="00F6650D" w:rsidRDefault="00B42DD8" w:rsidP="00B42DD8">
      <w:pPr>
        <w:pStyle w:val="Akapitzlist"/>
        <w:numPr>
          <w:ilvl w:val="0"/>
          <w:numId w:val="39"/>
        </w:numPr>
        <w:spacing w:after="120" w:line="256" w:lineRule="auto"/>
        <w:jc w:val="both"/>
        <w:rPr>
          <w:rFonts w:ascii="Franklin Gothic Book" w:hAnsi="Franklin Gothic Book" w:cs="Arial"/>
          <w:sz w:val="20"/>
          <w:szCs w:val="20"/>
        </w:rPr>
      </w:pPr>
      <w:r w:rsidRPr="00F6650D">
        <w:rPr>
          <w:rFonts w:ascii="Franklin Gothic Book" w:hAnsi="Franklin Gothic Book" w:cs="Arial"/>
          <w:sz w:val="20"/>
          <w:szCs w:val="20"/>
        </w:rPr>
        <w:t>W odniesieniu do Pani/Pana danych osobowych decyzje nie będą podejmowane w sposób zautomatyzowany (</w:t>
      </w:r>
      <w:r w:rsidRPr="00F6650D">
        <w:rPr>
          <w:rFonts w:ascii="Franklin Gothic Book" w:hAnsi="Franklin Gothic Book" w:cs="Arial"/>
          <w:bCs/>
          <w:sz w:val="20"/>
          <w:szCs w:val="20"/>
        </w:rPr>
        <w:t>nie będą podlegały profilowaniu)</w:t>
      </w:r>
      <w:r w:rsidRPr="00F6650D">
        <w:rPr>
          <w:rFonts w:ascii="Franklin Gothic Book" w:hAnsi="Franklin Gothic Book" w:cs="Arial"/>
          <w:sz w:val="20"/>
          <w:szCs w:val="20"/>
        </w:rPr>
        <w:t>, stosowanie do art. 22 RODO.</w:t>
      </w:r>
    </w:p>
    <w:p w14:paraId="0CE7D1AA" w14:textId="77777777" w:rsidR="00B42DD8" w:rsidRPr="00F6650D" w:rsidRDefault="00B42DD8" w:rsidP="00B42DD8">
      <w:pPr>
        <w:pStyle w:val="Akapitzlist"/>
        <w:rPr>
          <w:rFonts w:ascii="Franklin Gothic Book" w:hAnsi="Franklin Gothic Book" w:cs="Arial"/>
          <w:bCs/>
          <w:sz w:val="20"/>
          <w:szCs w:val="20"/>
        </w:rPr>
      </w:pPr>
    </w:p>
    <w:p w14:paraId="34630D80" w14:textId="77777777" w:rsidR="00B42DD8" w:rsidRPr="00F6650D" w:rsidRDefault="00B42DD8" w:rsidP="00B42DD8">
      <w:pPr>
        <w:pStyle w:val="Akapitzlist"/>
        <w:numPr>
          <w:ilvl w:val="0"/>
          <w:numId w:val="39"/>
        </w:numPr>
        <w:spacing w:after="120" w:line="256" w:lineRule="auto"/>
        <w:jc w:val="both"/>
        <w:rPr>
          <w:rFonts w:ascii="Franklin Gothic Book" w:hAnsi="Franklin Gothic Book" w:cs="Arial"/>
          <w:sz w:val="20"/>
          <w:szCs w:val="20"/>
        </w:rPr>
      </w:pPr>
      <w:r w:rsidRPr="00F6650D">
        <w:rPr>
          <w:rFonts w:ascii="Franklin Gothic Book" w:hAnsi="Franklin Gothic Book" w:cs="Arial"/>
          <w:bCs/>
          <w:sz w:val="20"/>
          <w:szCs w:val="20"/>
        </w:rPr>
        <w:t>Administrator danych nie ma zamiaru przekazywać danych osobowych do państwa trzeciego.</w:t>
      </w:r>
      <w:r w:rsidRPr="00F6650D">
        <w:rPr>
          <w:rFonts w:ascii="Franklin Gothic Book" w:hAnsi="Franklin Gothic Book" w:cs="Arial"/>
          <w:bCs/>
          <w:sz w:val="20"/>
          <w:szCs w:val="20"/>
        </w:rPr>
        <w:br/>
      </w:r>
    </w:p>
    <w:p w14:paraId="5709AE72" w14:textId="77777777" w:rsidR="00B42DD8" w:rsidRPr="00F6650D" w:rsidRDefault="00B42DD8" w:rsidP="00B42DD8">
      <w:pPr>
        <w:pStyle w:val="Akapitzlist"/>
        <w:numPr>
          <w:ilvl w:val="0"/>
          <w:numId w:val="39"/>
        </w:numPr>
        <w:spacing w:after="120" w:line="256" w:lineRule="auto"/>
        <w:jc w:val="both"/>
        <w:rPr>
          <w:rFonts w:ascii="Franklin Gothic Book" w:hAnsi="Franklin Gothic Book" w:cs="Arial"/>
          <w:sz w:val="20"/>
          <w:szCs w:val="20"/>
        </w:rPr>
      </w:pPr>
      <w:r w:rsidRPr="00F6650D">
        <w:rPr>
          <w:rFonts w:ascii="Franklin Gothic Book" w:hAnsi="Franklin Gothic Book" w:cs="Arial"/>
          <w:sz w:val="20"/>
          <w:szCs w:val="20"/>
        </w:rPr>
        <w:t>Posiada Pani/Pan:</w:t>
      </w:r>
    </w:p>
    <w:p w14:paraId="29763CE5" w14:textId="77777777" w:rsidR="00B42DD8" w:rsidRPr="00F6650D" w:rsidRDefault="00B42DD8" w:rsidP="00B42DD8">
      <w:pPr>
        <w:pStyle w:val="Akapitzlist"/>
        <w:numPr>
          <w:ilvl w:val="0"/>
          <w:numId w:val="41"/>
        </w:numPr>
        <w:spacing w:after="150" w:line="360" w:lineRule="auto"/>
        <w:jc w:val="both"/>
        <w:rPr>
          <w:rFonts w:ascii="Franklin Gothic Book" w:hAnsi="Franklin Gothic Book" w:cs="Arial"/>
          <w:sz w:val="20"/>
          <w:szCs w:val="20"/>
        </w:rPr>
      </w:pPr>
      <w:r w:rsidRPr="00F6650D">
        <w:rPr>
          <w:rFonts w:ascii="Franklin Gothic Book" w:hAnsi="Franklin Gothic Book" w:cs="Arial"/>
          <w:sz w:val="20"/>
          <w:szCs w:val="20"/>
        </w:rPr>
        <w:t>na podstawie art. 15 RODO prawo dostępu do danych osobowych Pani/Pana dotyczących;</w:t>
      </w:r>
    </w:p>
    <w:p w14:paraId="380AE785" w14:textId="77777777" w:rsidR="00B42DD8" w:rsidRPr="00F6650D" w:rsidRDefault="00B42DD8" w:rsidP="00B42DD8">
      <w:pPr>
        <w:pStyle w:val="Akapitzlist"/>
        <w:numPr>
          <w:ilvl w:val="0"/>
          <w:numId w:val="41"/>
        </w:numPr>
        <w:spacing w:after="150" w:line="360" w:lineRule="auto"/>
        <w:jc w:val="both"/>
        <w:rPr>
          <w:rFonts w:ascii="Franklin Gothic Book" w:hAnsi="Franklin Gothic Book" w:cs="Arial"/>
          <w:sz w:val="20"/>
          <w:szCs w:val="20"/>
        </w:rPr>
      </w:pPr>
      <w:r w:rsidRPr="00F6650D">
        <w:rPr>
          <w:rFonts w:ascii="Franklin Gothic Book" w:hAnsi="Franklin Gothic Book" w:cs="Arial"/>
          <w:sz w:val="20"/>
          <w:szCs w:val="20"/>
        </w:rPr>
        <w:t>na podstawie art. 16 RODO prawo do sprostowania Pani/Pana danych osobowych *;</w:t>
      </w:r>
    </w:p>
    <w:p w14:paraId="1560BA5A" w14:textId="77777777" w:rsidR="00B42DD8" w:rsidRPr="00F6650D" w:rsidRDefault="00B42DD8" w:rsidP="00B42DD8">
      <w:pPr>
        <w:pStyle w:val="Akapitzlist"/>
        <w:numPr>
          <w:ilvl w:val="0"/>
          <w:numId w:val="41"/>
        </w:numPr>
        <w:spacing w:after="150" w:line="360" w:lineRule="auto"/>
        <w:jc w:val="both"/>
        <w:rPr>
          <w:rFonts w:ascii="Franklin Gothic Book" w:hAnsi="Franklin Gothic Book" w:cs="Arial"/>
          <w:sz w:val="20"/>
          <w:szCs w:val="20"/>
        </w:rPr>
      </w:pPr>
      <w:r w:rsidRPr="00F6650D">
        <w:rPr>
          <w:rFonts w:ascii="Franklin Gothic Book" w:hAnsi="Franklin Gothic Book" w:cs="Arial"/>
          <w:sz w:val="20"/>
          <w:szCs w:val="20"/>
        </w:rPr>
        <w:t xml:space="preserve">na podstawie art. 18 RODO prawo żądania od administratora ograniczenia przetwarzania danych osobowych z zastrzeżeniem przypadków, o których mowa w art. 18 ust. 2 RODO **;  </w:t>
      </w:r>
    </w:p>
    <w:p w14:paraId="3AD9CACA" w14:textId="77777777" w:rsidR="00B42DD8" w:rsidRPr="00F6650D" w:rsidRDefault="00B42DD8" w:rsidP="00B42DD8">
      <w:pPr>
        <w:pStyle w:val="Akapitzlist"/>
        <w:numPr>
          <w:ilvl w:val="0"/>
          <w:numId w:val="41"/>
        </w:numPr>
        <w:spacing w:after="150" w:line="360" w:lineRule="auto"/>
        <w:jc w:val="both"/>
        <w:rPr>
          <w:rFonts w:ascii="Franklin Gothic Book" w:hAnsi="Franklin Gothic Book" w:cs="Arial"/>
          <w:sz w:val="20"/>
          <w:szCs w:val="20"/>
        </w:rPr>
      </w:pPr>
      <w:r w:rsidRPr="00F6650D">
        <w:rPr>
          <w:rFonts w:ascii="Franklin Gothic Book" w:hAnsi="Franklin Gothic Book" w:cs="Arial"/>
          <w:sz w:val="20"/>
          <w:szCs w:val="20"/>
        </w:rPr>
        <w:t>prawo do wniesienia skargi do Prezesa Urzędu Ochrony Danych Osobowych, gdy uzna Pani/Pan, że przetwarzanie danych osobowych Pani/Pana dotyczących narusza przepisy RODO;</w:t>
      </w:r>
    </w:p>
    <w:p w14:paraId="504574C8" w14:textId="77777777" w:rsidR="00B42DD8" w:rsidRPr="00F6650D" w:rsidRDefault="00B42DD8" w:rsidP="00B42DD8">
      <w:pPr>
        <w:pStyle w:val="Akapitzlist"/>
        <w:numPr>
          <w:ilvl w:val="0"/>
          <w:numId w:val="39"/>
        </w:numPr>
        <w:spacing w:after="160" w:line="256" w:lineRule="auto"/>
        <w:rPr>
          <w:rFonts w:ascii="Franklin Gothic Book" w:hAnsi="Franklin Gothic Book" w:cs="Arial"/>
          <w:bCs/>
          <w:sz w:val="20"/>
          <w:szCs w:val="20"/>
        </w:rPr>
      </w:pPr>
      <w:r w:rsidRPr="00F6650D">
        <w:rPr>
          <w:rFonts w:ascii="Franklin Gothic Book" w:hAnsi="Franklin Gothic Book" w:cs="Arial"/>
          <w:bCs/>
          <w:sz w:val="20"/>
          <w:szCs w:val="20"/>
        </w:rPr>
        <w:t>Nie przysługuje Pani/Panu:</w:t>
      </w:r>
    </w:p>
    <w:p w14:paraId="139E0EDA" w14:textId="77777777" w:rsidR="00B42DD8" w:rsidRPr="00F6650D" w:rsidRDefault="00B42DD8" w:rsidP="00B42DD8">
      <w:pPr>
        <w:pStyle w:val="Akapitzlist"/>
        <w:numPr>
          <w:ilvl w:val="0"/>
          <w:numId w:val="42"/>
        </w:numPr>
        <w:spacing w:after="160" w:line="256" w:lineRule="auto"/>
        <w:rPr>
          <w:rFonts w:ascii="Franklin Gothic Book" w:hAnsi="Franklin Gothic Book" w:cs="Arial"/>
          <w:bCs/>
          <w:sz w:val="20"/>
          <w:szCs w:val="20"/>
        </w:rPr>
      </w:pPr>
      <w:r w:rsidRPr="00F6650D">
        <w:rPr>
          <w:rFonts w:ascii="Franklin Gothic Book" w:hAnsi="Franklin Gothic Book" w:cs="Arial"/>
          <w:bCs/>
          <w:sz w:val="20"/>
          <w:szCs w:val="20"/>
        </w:rPr>
        <w:t>w związku z art. 17 ust. 3 lit. b, d lub e RODO prawo do usunięcia danych osobowych;</w:t>
      </w:r>
    </w:p>
    <w:p w14:paraId="31AC6DC7" w14:textId="77777777" w:rsidR="00B42DD8" w:rsidRPr="00F6650D" w:rsidRDefault="00B42DD8" w:rsidP="00B42DD8">
      <w:pPr>
        <w:pStyle w:val="Akapitzlist"/>
        <w:numPr>
          <w:ilvl w:val="0"/>
          <w:numId w:val="42"/>
        </w:numPr>
        <w:spacing w:after="160" w:line="256" w:lineRule="auto"/>
        <w:rPr>
          <w:rFonts w:ascii="Franklin Gothic Book" w:hAnsi="Franklin Gothic Book" w:cs="Arial"/>
          <w:bCs/>
          <w:sz w:val="20"/>
          <w:szCs w:val="20"/>
        </w:rPr>
      </w:pPr>
      <w:r w:rsidRPr="00F6650D">
        <w:rPr>
          <w:rFonts w:ascii="Franklin Gothic Book" w:hAnsi="Franklin Gothic Book" w:cs="Arial"/>
          <w:bCs/>
          <w:sz w:val="20"/>
          <w:szCs w:val="20"/>
        </w:rPr>
        <w:t>prawo do przenoszenia danych osobowych, o którym mowa w art. 20 RODO;</w:t>
      </w:r>
    </w:p>
    <w:p w14:paraId="3EFC480E" w14:textId="77777777" w:rsidR="00B42DD8" w:rsidRPr="00F6650D" w:rsidRDefault="00B42DD8" w:rsidP="00B42DD8">
      <w:pPr>
        <w:pStyle w:val="Akapitzlist"/>
        <w:numPr>
          <w:ilvl w:val="0"/>
          <w:numId w:val="42"/>
        </w:numPr>
        <w:spacing w:after="160" w:line="256" w:lineRule="auto"/>
        <w:rPr>
          <w:rFonts w:ascii="Franklin Gothic Book" w:hAnsi="Franklin Gothic Book" w:cs="Arial"/>
          <w:bCs/>
          <w:sz w:val="20"/>
          <w:szCs w:val="20"/>
        </w:rPr>
      </w:pPr>
      <w:r w:rsidRPr="00F6650D">
        <w:rPr>
          <w:rFonts w:ascii="Franklin Gothic Book" w:hAnsi="Franklin Gothic Book" w:cs="Arial"/>
          <w:bCs/>
          <w:sz w:val="20"/>
          <w:szCs w:val="20"/>
        </w:rPr>
        <w:lastRenderedPageBreak/>
        <w:t xml:space="preserve">na podstawie art. 21 RODO prawo sprzeciwu, wobec przetwarzania danych osobowych, gdyż podstawą prawną przetwarzania Pani/Pana danych osobowych jest art. 6 ust. 1 lit. c RODO. </w:t>
      </w:r>
    </w:p>
    <w:p w14:paraId="6F6515FA" w14:textId="77777777" w:rsidR="00B42DD8" w:rsidRPr="00F6650D" w:rsidRDefault="00B42DD8" w:rsidP="00B42DD8">
      <w:pPr>
        <w:pStyle w:val="Akapitzlist"/>
        <w:ind w:left="1080"/>
        <w:rPr>
          <w:rFonts w:ascii="Franklin Gothic Book" w:hAnsi="Franklin Gothic Book" w:cs="Arial"/>
          <w:bCs/>
          <w:sz w:val="20"/>
          <w:szCs w:val="20"/>
        </w:rPr>
      </w:pPr>
    </w:p>
    <w:p w14:paraId="1409104F" w14:textId="77777777" w:rsidR="00B42DD8" w:rsidRPr="00F6650D" w:rsidRDefault="00B42DD8" w:rsidP="00B42DD8">
      <w:pPr>
        <w:pStyle w:val="Akapitzlist"/>
        <w:numPr>
          <w:ilvl w:val="0"/>
          <w:numId w:val="39"/>
        </w:numPr>
        <w:spacing w:after="120" w:line="256" w:lineRule="auto"/>
        <w:jc w:val="both"/>
        <w:rPr>
          <w:rFonts w:ascii="Franklin Gothic Book" w:hAnsi="Franklin Gothic Book" w:cs="Arial"/>
          <w:sz w:val="20"/>
          <w:szCs w:val="20"/>
        </w:rPr>
      </w:pPr>
      <w:r w:rsidRPr="00F6650D">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2" w:history="1">
        <w:r w:rsidRPr="00F6650D">
          <w:rPr>
            <w:rStyle w:val="Hipercze"/>
            <w:rFonts w:ascii="Franklin Gothic Book" w:hAnsi="Franklin Gothic Book" w:cs="Arial"/>
            <w:b/>
            <w:sz w:val="20"/>
            <w:szCs w:val="20"/>
          </w:rPr>
          <w:t>eep.iod@enea.pl</w:t>
        </w:r>
      </w:hyperlink>
      <w:r w:rsidRPr="00F6650D">
        <w:rPr>
          <w:rFonts w:ascii="Franklin Gothic Book" w:hAnsi="Franklin Gothic Book" w:cs="Arial"/>
          <w:sz w:val="20"/>
          <w:szCs w:val="20"/>
        </w:rPr>
        <w:t>.</w:t>
      </w:r>
    </w:p>
    <w:p w14:paraId="3AC35D2C" w14:textId="77777777" w:rsidR="00B42DD8" w:rsidRPr="00F6650D" w:rsidRDefault="00B42DD8" w:rsidP="00B42DD8">
      <w:pPr>
        <w:pStyle w:val="Akapitzlist"/>
        <w:numPr>
          <w:ilvl w:val="0"/>
          <w:numId w:val="39"/>
        </w:numPr>
        <w:spacing w:after="120" w:line="259" w:lineRule="auto"/>
        <w:ind w:left="357" w:hanging="357"/>
        <w:contextualSpacing w:val="0"/>
        <w:jc w:val="both"/>
        <w:rPr>
          <w:rFonts w:ascii="Franklin Gothic Book" w:hAnsi="Franklin Gothic Book" w:cs="Arial"/>
          <w:sz w:val="20"/>
          <w:szCs w:val="20"/>
        </w:rPr>
      </w:pPr>
      <w:r w:rsidRPr="00F6650D">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3DA3CD8" w14:textId="77777777" w:rsidR="00B42DD8" w:rsidRPr="00F6650D" w:rsidRDefault="00B42DD8" w:rsidP="00B42DD8">
      <w:pPr>
        <w:rPr>
          <w:rFonts w:ascii="Franklin Gothic Book" w:hAnsi="Franklin Gothic Book"/>
          <w:sz w:val="20"/>
          <w:szCs w:val="20"/>
        </w:rPr>
      </w:pPr>
    </w:p>
    <w:p w14:paraId="165D1ED6" w14:textId="77777777" w:rsidR="00B42DD8" w:rsidRPr="00F6650D" w:rsidRDefault="00B42DD8" w:rsidP="00B42DD8">
      <w:pPr>
        <w:spacing w:after="120"/>
        <w:jc w:val="both"/>
        <w:rPr>
          <w:rFonts w:ascii="Franklin Gothic Book" w:hAnsi="Franklin Gothic Book" w:cs="Arial"/>
          <w:sz w:val="20"/>
          <w:szCs w:val="20"/>
        </w:rPr>
      </w:pPr>
    </w:p>
    <w:p w14:paraId="0D74AEAB" w14:textId="77777777" w:rsidR="00B42DD8" w:rsidRPr="00F6650D" w:rsidRDefault="00B42DD8" w:rsidP="00B42DD8">
      <w:pPr>
        <w:spacing w:after="120"/>
        <w:jc w:val="both"/>
        <w:rPr>
          <w:rFonts w:ascii="Franklin Gothic Book" w:hAnsi="Franklin Gothic Book" w:cs="Arial"/>
          <w:sz w:val="20"/>
          <w:szCs w:val="20"/>
        </w:rPr>
      </w:pPr>
    </w:p>
    <w:p w14:paraId="505D8F11" w14:textId="77777777" w:rsidR="00B42DD8" w:rsidRPr="00F6650D" w:rsidRDefault="00B42DD8" w:rsidP="00B42DD8">
      <w:pPr>
        <w:spacing w:after="120"/>
        <w:jc w:val="both"/>
        <w:rPr>
          <w:rFonts w:ascii="Franklin Gothic Book" w:hAnsi="Franklin Gothic Book" w:cs="Arial"/>
          <w:sz w:val="20"/>
          <w:szCs w:val="20"/>
        </w:rPr>
      </w:pPr>
    </w:p>
    <w:p w14:paraId="30465AD0" w14:textId="77777777" w:rsidR="00B42DD8" w:rsidRPr="00F6650D" w:rsidRDefault="00B42DD8" w:rsidP="00B42DD8">
      <w:pPr>
        <w:spacing w:after="120"/>
        <w:jc w:val="both"/>
        <w:rPr>
          <w:rFonts w:ascii="Franklin Gothic Book" w:hAnsi="Franklin Gothic Book" w:cs="Arial"/>
          <w:sz w:val="20"/>
          <w:szCs w:val="20"/>
        </w:rPr>
      </w:pPr>
      <w:r w:rsidRPr="00F6650D">
        <w:rPr>
          <w:rFonts w:ascii="Franklin Gothic Book" w:hAnsi="Franklin Gothic Book" w:cs="Arial"/>
          <w:sz w:val="20"/>
          <w:szCs w:val="20"/>
        </w:rPr>
        <w:t>---------------------------------------</w:t>
      </w:r>
    </w:p>
    <w:p w14:paraId="1616BD06" w14:textId="77777777" w:rsidR="00B42DD8" w:rsidRPr="00F6650D" w:rsidRDefault="00B42DD8" w:rsidP="00B42DD8">
      <w:pPr>
        <w:pStyle w:val="Akapitzlist"/>
        <w:ind w:left="426"/>
        <w:jc w:val="both"/>
        <w:rPr>
          <w:rFonts w:ascii="Franklin Gothic Book" w:hAnsi="Franklin Gothic Book" w:cs="Arial"/>
          <w:i/>
          <w:sz w:val="20"/>
          <w:szCs w:val="20"/>
        </w:rPr>
      </w:pPr>
      <w:r w:rsidRPr="00F6650D">
        <w:rPr>
          <w:rFonts w:ascii="Franklin Gothic Book" w:hAnsi="Franklin Gothic Book" w:cs="Arial"/>
          <w:b/>
          <w:i/>
          <w:sz w:val="20"/>
          <w:szCs w:val="20"/>
          <w:vertAlign w:val="superscript"/>
        </w:rPr>
        <w:t xml:space="preserve">* </w:t>
      </w:r>
      <w:r w:rsidRPr="00F6650D">
        <w:rPr>
          <w:rFonts w:ascii="Franklin Gothic Book" w:hAnsi="Franklin Gothic Book" w:cs="Arial"/>
          <w:b/>
          <w:i/>
          <w:sz w:val="20"/>
          <w:szCs w:val="20"/>
        </w:rPr>
        <w:t>Wyjaśnienie:</w:t>
      </w:r>
      <w:r w:rsidRPr="00F6650D">
        <w:rPr>
          <w:rFonts w:ascii="Franklin Gothic Book" w:hAnsi="Franklin Gothic Book" w:cs="Arial"/>
          <w:i/>
          <w:sz w:val="20"/>
          <w:szCs w:val="20"/>
        </w:rPr>
        <w:t xml:space="preserve"> skorzystanie z prawa do sprostowania nie może skutkować zmianą wyniku postępowania</w:t>
      </w:r>
      <w:r w:rsidRPr="00F6650D">
        <w:rPr>
          <w:rFonts w:ascii="Franklin Gothic Book" w:hAnsi="Franklin Gothic Book" w:cs="Arial"/>
          <w:i/>
          <w:sz w:val="20"/>
          <w:szCs w:val="20"/>
        </w:rPr>
        <w:br/>
        <w:t>o udzielenie zamówienia publicznego ani zmianą postanowień umowy w zakresie niezgodnym z ustawą Pzp oraz nie może naruszać integralności protokołu oraz jego załączników.</w:t>
      </w:r>
    </w:p>
    <w:p w14:paraId="015E5265" w14:textId="77777777" w:rsidR="00B42DD8" w:rsidRPr="00F6650D" w:rsidRDefault="00B42DD8" w:rsidP="00B42DD8">
      <w:pPr>
        <w:pStyle w:val="Akapitzlist"/>
        <w:ind w:left="426"/>
        <w:jc w:val="both"/>
        <w:rPr>
          <w:rFonts w:ascii="Franklin Gothic Book" w:hAnsi="Franklin Gothic Book" w:cs="Arial"/>
          <w:i/>
          <w:sz w:val="20"/>
          <w:szCs w:val="20"/>
        </w:rPr>
      </w:pPr>
      <w:r w:rsidRPr="00F6650D">
        <w:rPr>
          <w:rFonts w:ascii="Franklin Gothic Book" w:hAnsi="Franklin Gothic Book" w:cs="Arial"/>
          <w:b/>
          <w:i/>
          <w:sz w:val="20"/>
          <w:szCs w:val="20"/>
          <w:vertAlign w:val="superscript"/>
        </w:rPr>
        <w:t xml:space="preserve">** </w:t>
      </w:r>
      <w:r w:rsidRPr="00F6650D">
        <w:rPr>
          <w:rFonts w:ascii="Franklin Gothic Book" w:hAnsi="Franklin Gothic Book" w:cs="Arial"/>
          <w:b/>
          <w:i/>
          <w:sz w:val="20"/>
          <w:szCs w:val="20"/>
        </w:rPr>
        <w:t>Wyjaśnienie:</w:t>
      </w:r>
      <w:r w:rsidRPr="00F6650D">
        <w:rPr>
          <w:rFonts w:ascii="Franklin Gothic Book" w:hAnsi="Franklin Gothic Book"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8B9D8C" w14:textId="77777777" w:rsidR="00B42DD8" w:rsidRPr="00F6650D" w:rsidRDefault="00B42DD8" w:rsidP="00B42DD8">
      <w:pPr>
        <w:spacing w:after="120"/>
        <w:jc w:val="both"/>
        <w:rPr>
          <w:rFonts w:ascii="Franklin Gothic Book" w:hAnsi="Franklin Gothic Book" w:cs="Arial"/>
          <w:sz w:val="20"/>
          <w:szCs w:val="20"/>
        </w:rPr>
      </w:pPr>
    </w:p>
    <w:p w14:paraId="71D57706" w14:textId="77777777" w:rsidR="00A15C5C" w:rsidRPr="00F6650D" w:rsidRDefault="00A15C5C" w:rsidP="00B42DD8">
      <w:pPr>
        <w:pStyle w:val="NormalnyWeb"/>
        <w:jc w:val="center"/>
        <w:rPr>
          <w:rStyle w:val="Uwydatnienie"/>
          <w:rFonts w:ascii="Franklin Gothic Book" w:hAnsi="Franklin Gothic Book"/>
          <w:b/>
          <w:i w:val="0"/>
          <w:sz w:val="20"/>
          <w:szCs w:val="20"/>
        </w:rPr>
      </w:pPr>
    </w:p>
    <w:p w14:paraId="1B980654" w14:textId="77777777" w:rsidR="00A15C5C" w:rsidRPr="00F6650D" w:rsidRDefault="00A15C5C" w:rsidP="00B42DD8">
      <w:pPr>
        <w:pStyle w:val="NormalnyWeb"/>
        <w:jc w:val="center"/>
        <w:rPr>
          <w:rStyle w:val="Uwydatnienie"/>
          <w:rFonts w:ascii="Franklin Gothic Book" w:hAnsi="Franklin Gothic Book"/>
          <w:b/>
          <w:i w:val="0"/>
          <w:sz w:val="20"/>
          <w:szCs w:val="20"/>
        </w:rPr>
      </w:pPr>
    </w:p>
    <w:p w14:paraId="3EBE6D55" w14:textId="77777777" w:rsidR="00A15C5C" w:rsidRPr="00F6650D" w:rsidRDefault="00A15C5C" w:rsidP="00B42DD8">
      <w:pPr>
        <w:pStyle w:val="NormalnyWeb"/>
        <w:jc w:val="center"/>
        <w:rPr>
          <w:rStyle w:val="Uwydatnienie"/>
          <w:rFonts w:ascii="Franklin Gothic Book" w:hAnsi="Franklin Gothic Book"/>
          <w:b/>
          <w:i w:val="0"/>
          <w:sz w:val="20"/>
          <w:szCs w:val="20"/>
        </w:rPr>
      </w:pPr>
    </w:p>
    <w:p w14:paraId="4540F15F" w14:textId="77777777" w:rsidR="00A15C5C" w:rsidRPr="00F6650D" w:rsidRDefault="00A15C5C" w:rsidP="00B42DD8">
      <w:pPr>
        <w:pStyle w:val="NormalnyWeb"/>
        <w:jc w:val="center"/>
        <w:rPr>
          <w:rStyle w:val="Uwydatnienie"/>
          <w:rFonts w:ascii="Franklin Gothic Book" w:hAnsi="Franklin Gothic Book"/>
          <w:b/>
          <w:i w:val="0"/>
          <w:sz w:val="20"/>
          <w:szCs w:val="20"/>
        </w:rPr>
      </w:pPr>
    </w:p>
    <w:p w14:paraId="0126D8D5" w14:textId="77777777" w:rsidR="00A15C5C" w:rsidRPr="00F6650D" w:rsidRDefault="00A15C5C" w:rsidP="00B42DD8">
      <w:pPr>
        <w:pStyle w:val="NormalnyWeb"/>
        <w:jc w:val="center"/>
        <w:rPr>
          <w:rStyle w:val="Uwydatnienie"/>
          <w:rFonts w:ascii="Franklin Gothic Book" w:hAnsi="Franklin Gothic Book"/>
          <w:b/>
          <w:i w:val="0"/>
          <w:sz w:val="20"/>
          <w:szCs w:val="20"/>
        </w:rPr>
      </w:pPr>
    </w:p>
    <w:p w14:paraId="1782B718" w14:textId="77777777" w:rsidR="00A15C5C" w:rsidRPr="00F6650D" w:rsidRDefault="00A15C5C" w:rsidP="00B42DD8">
      <w:pPr>
        <w:pStyle w:val="NormalnyWeb"/>
        <w:jc w:val="center"/>
        <w:rPr>
          <w:rStyle w:val="Uwydatnienie"/>
          <w:rFonts w:ascii="Franklin Gothic Book" w:hAnsi="Franklin Gothic Book"/>
          <w:b/>
          <w:i w:val="0"/>
          <w:sz w:val="20"/>
          <w:szCs w:val="20"/>
        </w:rPr>
      </w:pPr>
    </w:p>
    <w:p w14:paraId="05BDA8A7" w14:textId="77777777" w:rsidR="00A15C5C" w:rsidRPr="00F6650D" w:rsidRDefault="00A15C5C" w:rsidP="00B42DD8">
      <w:pPr>
        <w:pStyle w:val="NormalnyWeb"/>
        <w:jc w:val="center"/>
        <w:rPr>
          <w:rStyle w:val="Uwydatnienie"/>
          <w:rFonts w:ascii="Franklin Gothic Book" w:hAnsi="Franklin Gothic Book"/>
          <w:b/>
          <w:i w:val="0"/>
          <w:sz w:val="20"/>
          <w:szCs w:val="20"/>
        </w:rPr>
      </w:pPr>
    </w:p>
    <w:p w14:paraId="70CD3EBB" w14:textId="77777777" w:rsidR="00A15C5C" w:rsidRPr="00F6650D" w:rsidRDefault="00A15C5C" w:rsidP="00B42DD8">
      <w:pPr>
        <w:pStyle w:val="NormalnyWeb"/>
        <w:jc w:val="center"/>
        <w:rPr>
          <w:rStyle w:val="Uwydatnienie"/>
          <w:rFonts w:ascii="Franklin Gothic Book" w:hAnsi="Franklin Gothic Book"/>
          <w:b/>
          <w:i w:val="0"/>
          <w:sz w:val="20"/>
          <w:szCs w:val="20"/>
        </w:rPr>
      </w:pPr>
    </w:p>
    <w:p w14:paraId="553D4046" w14:textId="1EFDF11D" w:rsidR="00A15C5C" w:rsidRDefault="00A15C5C" w:rsidP="00B42DD8">
      <w:pPr>
        <w:pStyle w:val="NormalnyWeb"/>
        <w:jc w:val="center"/>
        <w:rPr>
          <w:rStyle w:val="Uwydatnienie"/>
          <w:rFonts w:ascii="Franklin Gothic Book" w:hAnsi="Franklin Gothic Book"/>
          <w:b/>
          <w:i w:val="0"/>
          <w:sz w:val="20"/>
          <w:szCs w:val="20"/>
        </w:rPr>
      </w:pPr>
    </w:p>
    <w:p w14:paraId="0F179FC2" w14:textId="3446ACBC" w:rsidR="00DA25B3" w:rsidRDefault="00DA25B3" w:rsidP="00B42DD8">
      <w:pPr>
        <w:pStyle w:val="NormalnyWeb"/>
        <w:jc w:val="center"/>
        <w:rPr>
          <w:rStyle w:val="Uwydatnienie"/>
          <w:rFonts w:ascii="Franklin Gothic Book" w:hAnsi="Franklin Gothic Book"/>
          <w:b/>
          <w:i w:val="0"/>
          <w:sz w:val="20"/>
          <w:szCs w:val="20"/>
        </w:rPr>
      </w:pPr>
    </w:p>
    <w:p w14:paraId="165D6990" w14:textId="61C1965E" w:rsidR="00DA25B3" w:rsidRDefault="00DA25B3" w:rsidP="00B42DD8">
      <w:pPr>
        <w:pStyle w:val="NormalnyWeb"/>
        <w:jc w:val="center"/>
        <w:rPr>
          <w:rStyle w:val="Uwydatnienie"/>
          <w:rFonts w:ascii="Franklin Gothic Book" w:hAnsi="Franklin Gothic Book"/>
          <w:b/>
          <w:i w:val="0"/>
          <w:sz w:val="20"/>
          <w:szCs w:val="20"/>
        </w:rPr>
      </w:pPr>
    </w:p>
    <w:p w14:paraId="5AB287D6" w14:textId="0016379C" w:rsidR="00DA25B3" w:rsidRDefault="00DA25B3" w:rsidP="00B42DD8">
      <w:pPr>
        <w:pStyle w:val="NormalnyWeb"/>
        <w:jc w:val="center"/>
        <w:rPr>
          <w:rStyle w:val="Uwydatnienie"/>
          <w:rFonts w:ascii="Franklin Gothic Book" w:hAnsi="Franklin Gothic Book"/>
          <w:b/>
          <w:i w:val="0"/>
          <w:sz w:val="20"/>
          <w:szCs w:val="20"/>
        </w:rPr>
      </w:pPr>
    </w:p>
    <w:p w14:paraId="6F6013B7" w14:textId="47C30CC1" w:rsidR="00DA25B3" w:rsidRDefault="00DA25B3" w:rsidP="00B42DD8">
      <w:pPr>
        <w:pStyle w:val="NormalnyWeb"/>
        <w:jc w:val="center"/>
        <w:rPr>
          <w:rStyle w:val="Uwydatnienie"/>
          <w:rFonts w:ascii="Franklin Gothic Book" w:hAnsi="Franklin Gothic Book"/>
          <w:b/>
          <w:i w:val="0"/>
          <w:sz w:val="20"/>
          <w:szCs w:val="20"/>
        </w:rPr>
      </w:pPr>
    </w:p>
    <w:p w14:paraId="20CD1358" w14:textId="6870B219" w:rsidR="00DA25B3" w:rsidRDefault="00DA25B3" w:rsidP="00B42DD8">
      <w:pPr>
        <w:pStyle w:val="NormalnyWeb"/>
        <w:jc w:val="center"/>
        <w:rPr>
          <w:rStyle w:val="Uwydatnienie"/>
          <w:rFonts w:ascii="Franklin Gothic Book" w:hAnsi="Franklin Gothic Book"/>
          <w:b/>
          <w:i w:val="0"/>
          <w:sz w:val="20"/>
          <w:szCs w:val="20"/>
        </w:rPr>
      </w:pPr>
    </w:p>
    <w:p w14:paraId="466D6517" w14:textId="7F59F03B" w:rsidR="00DA25B3" w:rsidRDefault="00DA25B3" w:rsidP="00B42DD8">
      <w:pPr>
        <w:pStyle w:val="NormalnyWeb"/>
        <w:jc w:val="center"/>
        <w:rPr>
          <w:rStyle w:val="Uwydatnienie"/>
          <w:rFonts w:ascii="Franklin Gothic Book" w:hAnsi="Franklin Gothic Book"/>
          <w:b/>
          <w:i w:val="0"/>
          <w:sz w:val="20"/>
          <w:szCs w:val="20"/>
        </w:rPr>
      </w:pPr>
    </w:p>
    <w:p w14:paraId="3861FA13" w14:textId="77777777" w:rsidR="00DA25B3" w:rsidRPr="00F6650D" w:rsidRDefault="00DA25B3" w:rsidP="00B42DD8">
      <w:pPr>
        <w:pStyle w:val="NormalnyWeb"/>
        <w:jc w:val="center"/>
        <w:rPr>
          <w:rStyle w:val="Uwydatnienie"/>
          <w:rFonts w:ascii="Franklin Gothic Book" w:hAnsi="Franklin Gothic Book"/>
          <w:b/>
          <w:i w:val="0"/>
          <w:sz w:val="20"/>
          <w:szCs w:val="20"/>
        </w:rPr>
      </w:pPr>
    </w:p>
    <w:p w14:paraId="163E5A76" w14:textId="77777777" w:rsidR="00A15C5C" w:rsidRPr="00F6650D" w:rsidRDefault="00A15C5C" w:rsidP="00A15C5C">
      <w:pPr>
        <w:spacing w:after="200" w:line="276" w:lineRule="auto"/>
        <w:rPr>
          <w:rFonts w:ascii="Franklin Gothic Book" w:hAnsi="Franklin Gothic Book" w:cs="Tahoma"/>
          <w:b/>
          <w:sz w:val="20"/>
          <w:szCs w:val="20"/>
        </w:rPr>
      </w:pPr>
      <w:r w:rsidRPr="00F6650D">
        <w:rPr>
          <w:rFonts w:ascii="Franklin Gothic Book" w:hAnsi="Franklin Gothic Book" w:cs="Tahoma"/>
          <w:b/>
          <w:sz w:val="20"/>
          <w:szCs w:val="20"/>
        </w:rPr>
        <w:lastRenderedPageBreak/>
        <w:t>ZAŁĄCZNIK NR 10 do Umowy</w:t>
      </w:r>
    </w:p>
    <w:p w14:paraId="71211623" w14:textId="77777777" w:rsidR="00A15C5C" w:rsidRPr="00F6650D" w:rsidRDefault="00A15C5C" w:rsidP="00A15C5C">
      <w:pPr>
        <w:jc w:val="center"/>
        <w:rPr>
          <w:rFonts w:ascii="Franklin Gothic Book" w:hAnsi="Franklin Gothic Book" w:cs="Tahoma"/>
          <w:b/>
          <w:sz w:val="20"/>
          <w:szCs w:val="20"/>
        </w:rPr>
      </w:pPr>
    </w:p>
    <w:p w14:paraId="1D5B428A" w14:textId="77777777" w:rsidR="00A15C5C" w:rsidRPr="00F6650D" w:rsidRDefault="00A15C5C" w:rsidP="00A15C5C">
      <w:pPr>
        <w:jc w:val="center"/>
        <w:rPr>
          <w:rFonts w:ascii="Franklin Gothic Book" w:hAnsi="Franklin Gothic Book" w:cs="Tahoma"/>
          <w:sz w:val="20"/>
          <w:szCs w:val="20"/>
        </w:rPr>
      </w:pPr>
      <w:r w:rsidRPr="00F6650D">
        <w:rPr>
          <w:rFonts w:ascii="Franklin Gothic Book" w:hAnsi="Franklin Gothic Book" w:cs="Tahoma"/>
          <w:b/>
          <w:sz w:val="20"/>
          <w:szCs w:val="20"/>
        </w:rPr>
        <w:t>UMOWA nr NN/RODO/…………………….……….</w:t>
      </w:r>
    </w:p>
    <w:p w14:paraId="51146B7E" w14:textId="77777777" w:rsidR="00A15C5C" w:rsidRPr="00F6650D" w:rsidRDefault="00A15C5C" w:rsidP="00A15C5C">
      <w:pPr>
        <w:spacing w:after="60" w:line="280" w:lineRule="exact"/>
        <w:jc w:val="center"/>
        <w:rPr>
          <w:rFonts w:ascii="Franklin Gothic Book" w:hAnsi="Franklin Gothic Book" w:cs="Tahoma"/>
          <w:b/>
          <w:sz w:val="20"/>
          <w:szCs w:val="20"/>
        </w:rPr>
      </w:pPr>
      <w:r w:rsidRPr="00F6650D">
        <w:rPr>
          <w:rFonts w:ascii="Franklin Gothic Book" w:hAnsi="Franklin Gothic Book" w:cs="Tahoma"/>
          <w:b/>
          <w:sz w:val="20"/>
          <w:szCs w:val="20"/>
        </w:rPr>
        <w:t>POWIERZENIA PRZETWARZANIA DANYCH OSOBOWYCH</w:t>
      </w:r>
    </w:p>
    <w:p w14:paraId="176CA5EE" w14:textId="77777777" w:rsidR="00A15C5C" w:rsidRPr="00F6650D" w:rsidRDefault="00A15C5C" w:rsidP="00A15C5C">
      <w:pPr>
        <w:spacing w:after="60" w:line="280" w:lineRule="exact"/>
        <w:jc w:val="center"/>
        <w:rPr>
          <w:rFonts w:ascii="Franklin Gothic Book" w:hAnsi="Franklin Gothic Book" w:cs="Tahoma"/>
          <w:b/>
          <w:sz w:val="20"/>
          <w:szCs w:val="20"/>
        </w:rPr>
      </w:pPr>
      <w:r w:rsidRPr="00F6650D">
        <w:rPr>
          <w:rFonts w:ascii="Franklin Gothic Book" w:hAnsi="Franklin Gothic Book" w:cs="Tahoma"/>
          <w:sz w:val="20"/>
          <w:szCs w:val="20"/>
        </w:rPr>
        <w:t xml:space="preserve">(dalej: </w:t>
      </w:r>
      <w:r w:rsidRPr="00F6650D">
        <w:rPr>
          <w:rFonts w:ascii="Franklin Gothic Book" w:hAnsi="Franklin Gothic Book" w:cs="Tahoma"/>
          <w:b/>
          <w:sz w:val="20"/>
          <w:szCs w:val="20"/>
        </w:rPr>
        <w:t>„Umowa powierzenia”</w:t>
      </w:r>
      <w:r w:rsidRPr="00F6650D">
        <w:rPr>
          <w:rFonts w:ascii="Franklin Gothic Book" w:hAnsi="Franklin Gothic Book" w:cs="Tahoma"/>
          <w:sz w:val="20"/>
          <w:szCs w:val="20"/>
        </w:rPr>
        <w:t>)</w:t>
      </w:r>
    </w:p>
    <w:p w14:paraId="3E26572E" w14:textId="77777777" w:rsidR="00A15C5C" w:rsidRPr="00F6650D" w:rsidRDefault="00A15C5C" w:rsidP="00A15C5C">
      <w:pPr>
        <w:spacing w:after="60" w:line="280" w:lineRule="exact"/>
        <w:rPr>
          <w:rFonts w:ascii="Franklin Gothic Book" w:hAnsi="Franklin Gothic Book" w:cs="Tahoma"/>
          <w:sz w:val="20"/>
          <w:szCs w:val="20"/>
        </w:rPr>
      </w:pPr>
      <w:r w:rsidRPr="00F6650D">
        <w:rPr>
          <w:rFonts w:ascii="Franklin Gothic Book" w:hAnsi="Franklin Gothic Book" w:cs="Tahoma"/>
          <w:sz w:val="20"/>
          <w:szCs w:val="20"/>
        </w:rPr>
        <w:t>zawarta w Zawadzie w dniu …… maja 2018 r. pomiędzy:</w:t>
      </w:r>
    </w:p>
    <w:p w14:paraId="5FEB50A2" w14:textId="77777777" w:rsidR="00A15C5C" w:rsidRPr="00F6650D" w:rsidRDefault="00A15C5C" w:rsidP="00A15C5C">
      <w:pPr>
        <w:spacing w:after="60" w:line="280" w:lineRule="exact"/>
        <w:rPr>
          <w:rFonts w:ascii="Franklin Gothic Book" w:hAnsi="Franklin Gothic Book" w:cs="Tahoma"/>
          <w:b/>
          <w:bCs/>
          <w:sz w:val="20"/>
          <w:szCs w:val="20"/>
        </w:rPr>
      </w:pPr>
      <w:r w:rsidRPr="00F6650D">
        <w:rPr>
          <w:rFonts w:ascii="Franklin Gothic Book" w:hAnsi="Franklin Gothic Book" w:cs="Tahoma"/>
          <w:b/>
          <w:bCs/>
          <w:sz w:val="20"/>
          <w:szCs w:val="20"/>
        </w:rPr>
        <w:t xml:space="preserve">Enea Elektrownia Połaniec Spółka Akcyjna </w:t>
      </w:r>
      <w:r w:rsidRPr="00F6650D">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F6650D">
        <w:rPr>
          <w:rFonts w:ascii="Franklin Gothic Book" w:hAnsi="Franklin Gothic Book" w:cs="Tahoma"/>
          <w:b/>
          <w:bCs/>
          <w:sz w:val="20"/>
          <w:szCs w:val="20"/>
        </w:rPr>
        <w:t xml:space="preserve"> „</w:t>
      </w:r>
      <w:r w:rsidRPr="00F6650D">
        <w:rPr>
          <w:rFonts w:ascii="Franklin Gothic Book" w:hAnsi="Franklin Gothic Book" w:cs="Tahoma"/>
          <w:b/>
          <w:sz w:val="20"/>
          <w:szCs w:val="20"/>
        </w:rPr>
        <w:t>Administratorem danych</w:t>
      </w:r>
      <w:r w:rsidRPr="00F6650D">
        <w:rPr>
          <w:rFonts w:ascii="Franklin Gothic Book" w:hAnsi="Franklin Gothic Book" w:cs="Tahoma"/>
          <w:b/>
          <w:bCs/>
          <w:sz w:val="20"/>
          <w:szCs w:val="20"/>
        </w:rPr>
        <w:t>”</w:t>
      </w:r>
      <w:r w:rsidRPr="00F6650D">
        <w:rPr>
          <w:rFonts w:ascii="Franklin Gothic Book" w:hAnsi="Franklin Gothic Book" w:cs="Tahoma"/>
          <w:bCs/>
          <w:sz w:val="20"/>
          <w:szCs w:val="20"/>
        </w:rPr>
        <w:t>, którego reprezentują:</w:t>
      </w:r>
    </w:p>
    <w:p w14:paraId="61813748" w14:textId="77777777" w:rsidR="00A15C5C" w:rsidRPr="00F6650D" w:rsidRDefault="00A15C5C" w:rsidP="00A15C5C">
      <w:pPr>
        <w:numPr>
          <w:ilvl w:val="0"/>
          <w:numId w:val="83"/>
        </w:numPr>
        <w:tabs>
          <w:tab w:val="left" w:pos="709"/>
          <w:tab w:val="left" w:pos="1134"/>
        </w:tabs>
        <w:spacing w:line="319" w:lineRule="auto"/>
        <w:jc w:val="both"/>
        <w:rPr>
          <w:rFonts w:ascii="Franklin Gothic Book" w:hAnsi="Franklin Gothic Book" w:cs="Tahoma"/>
          <w:bCs/>
          <w:iCs/>
          <w:sz w:val="20"/>
          <w:szCs w:val="20"/>
        </w:rPr>
      </w:pPr>
      <w:r w:rsidRPr="00F6650D">
        <w:rPr>
          <w:rFonts w:ascii="Franklin Gothic Book" w:hAnsi="Franklin Gothic Book" w:cs="Tahoma"/>
          <w:bCs/>
          <w:iCs/>
          <w:sz w:val="20"/>
          <w:szCs w:val="20"/>
        </w:rPr>
        <w:t xml:space="preserve">……………………….  </w:t>
      </w:r>
      <w:r w:rsidRPr="00F6650D">
        <w:rPr>
          <w:rFonts w:ascii="Franklin Gothic Book" w:hAnsi="Franklin Gothic Book" w:cs="Tahoma"/>
          <w:b/>
          <w:bCs/>
          <w:iCs/>
          <w:sz w:val="20"/>
          <w:szCs w:val="20"/>
        </w:rPr>
        <w:t xml:space="preserve">            </w:t>
      </w:r>
      <w:r w:rsidRPr="00F6650D">
        <w:rPr>
          <w:rFonts w:ascii="Franklin Gothic Book" w:hAnsi="Franklin Gothic Book" w:cs="Tahoma"/>
          <w:bCs/>
          <w:iCs/>
          <w:sz w:val="20"/>
          <w:szCs w:val="20"/>
        </w:rPr>
        <w:t>– …………………………….</w:t>
      </w:r>
    </w:p>
    <w:p w14:paraId="3532BC98" w14:textId="77777777" w:rsidR="00A15C5C" w:rsidRPr="00F6650D" w:rsidRDefault="00A15C5C" w:rsidP="00A15C5C">
      <w:pPr>
        <w:numPr>
          <w:ilvl w:val="0"/>
          <w:numId w:val="83"/>
        </w:numPr>
        <w:tabs>
          <w:tab w:val="left" w:pos="709"/>
          <w:tab w:val="left" w:pos="1134"/>
        </w:tabs>
        <w:spacing w:line="319" w:lineRule="auto"/>
        <w:jc w:val="both"/>
        <w:rPr>
          <w:rFonts w:ascii="Franklin Gothic Book" w:hAnsi="Franklin Gothic Book" w:cs="Tahoma"/>
          <w:bCs/>
          <w:iCs/>
          <w:sz w:val="20"/>
          <w:szCs w:val="20"/>
        </w:rPr>
      </w:pPr>
      <w:r w:rsidRPr="00F6650D">
        <w:rPr>
          <w:rFonts w:ascii="Franklin Gothic Book" w:hAnsi="Franklin Gothic Book" w:cs="Tahoma"/>
          <w:bCs/>
          <w:iCs/>
          <w:sz w:val="20"/>
          <w:szCs w:val="20"/>
        </w:rPr>
        <w:t xml:space="preserve">……………………….  </w:t>
      </w:r>
      <w:r w:rsidRPr="00F6650D">
        <w:rPr>
          <w:rFonts w:ascii="Franklin Gothic Book" w:hAnsi="Franklin Gothic Book" w:cs="Tahoma"/>
          <w:b/>
          <w:bCs/>
          <w:iCs/>
          <w:sz w:val="20"/>
          <w:szCs w:val="20"/>
        </w:rPr>
        <w:t xml:space="preserve">            </w:t>
      </w:r>
      <w:r w:rsidRPr="00F6650D">
        <w:rPr>
          <w:rFonts w:ascii="Franklin Gothic Book" w:hAnsi="Franklin Gothic Book" w:cs="Tahoma"/>
          <w:bCs/>
          <w:iCs/>
          <w:sz w:val="20"/>
          <w:szCs w:val="20"/>
        </w:rPr>
        <w:t>– …………………………….</w:t>
      </w:r>
    </w:p>
    <w:p w14:paraId="7679DB39" w14:textId="77777777" w:rsidR="00A15C5C" w:rsidRPr="00F6650D" w:rsidRDefault="00A15C5C" w:rsidP="00A15C5C">
      <w:pPr>
        <w:spacing w:after="60" w:line="280" w:lineRule="exact"/>
        <w:rPr>
          <w:rFonts w:ascii="Franklin Gothic Book" w:hAnsi="Franklin Gothic Book" w:cs="Tahoma"/>
          <w:sz w:val="20"/>
          <w:szCs w:val="20"/>
        </w:rPr>
      </w:pPr>
      <w:r w:rsidRPr="00F6650D">
        <w:rPr>
          <w:rFonts w:ascii="Franklin Gothic Book" w:hAnsi="Franklin Gothic Book" w:cs="Tahoma"/>
          <w:sz w:val="20"/>
          <w:szCs w:val="20"/>
        </w:rPr>
        <w:t>a</w:t>
      </w:r>
    </w:p>
    <w:p w14:paraId="3BDC08E7" w14:textId="77777777" w:rsidR="00A15C5C" w:rsidRPr="00F6650D" w:rsidRDefault="00A15C5C" w:rsidP="00A15C5C">
      <w:pPr>
        <w:spacing w:after="60" w:line="280" w:lineRule="exact"/>
        <w:rPr>
          <w:rFonts w:ascii="Franklin Gothic Book" w:hAnsi="Franklin Gothic Book" w:cs="Tahoma"/>
          <w:bCs/>
          <w:sz w:val="20"/>
          <w:szCs w:val="20"/>
        </w:rPr>
      </w:pPr>
      <w:bookmarkStart w:id="26" w:name="_Ref27663819"/>
      <w:r w:rsidRPr="00F6650D">
        <w:rPr>
          <w:rFonts w:ascii="Franklin Gothic Book" w:hAnsi="Franklin Gothic Book" w:cs="Tahoma"/>
          <w:b/>
          <w:bCs/>
          <w:sz w:val="20"/>
          <w:szCs w:val="20"/>
        </w:rPr>
        <w:t>xxxxxxxxxxxx</w:t>
      </w:r>
      <w:r w:rsidRPr="00F6650D">
        <w:rPr>
          <w:rFonts w:ascii="Franklin Gothic Book" w:hAnsi="Franklin Gothic Book" w:cs="Tahoma"/>
          <w:bCs/>
          <w:sz w:val="20"/>
          <w:szCs w:val="20"/>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F6650D">
        <w:rPr>
          <w:rFonts w:ascii="Franklin Gothic Book" w:hAnsi="Franklin Gothic Book" w:cs="Tahoma"/>
          <w:b/>
          <w:sz w:val="20"/>
          <w:szCs w:val="20"/>
        </w:rPr>
        <w:t>Procesorem</w:t>
      </w:r>
      <w:r w:rsidRPr="00F6650D">
        <w:rPr>
          <w:rFonts w:ascii="Franklin Gothic Book" w:hAnsi="Franklin Gothic Book" w:cs="Tahoma"/>
          <w:bCs/>
          <w:sz w:val="20"/>
          <w:szCs w:val="20"/>
        </w:rPr>
        <w:t>”, którego reprezentuje:</w:t>
      </w:r>
    </w:p>
    <w:bookmarkEnd w:id="26"/>
    <w:p w14:paraId="034E4EAD" w14:textId="77777777" w:rsidR="00A15C5C" w:rsidRPr="00F6650D" w:rsidRDefault="00A15C5C" w:rsidP="00A15C5C">
      <w:pPr>
        <w:numPr>
          <w:ilvl w:val="0"/>
          <w:numId w:val="89"/>
        </w:numPr>
        <w:tabs>
          <w:tab w:val="left" w:pos="709"/>
          <w:tab w:val="left" w:pos="1134"/>
        </w:tabs>
        <w:spacing w:line="319" w:lineRule="auto"/>
        <w:jc w:val="both"/>
        <w:rPr>
          <w:rFonts w:ascii="Franklin Gothic Book" w:hAnsi="Franklin Gothic Book" w:cs="Tahoma"/>
          <w:bCs/>
          <w:iCs/>
          <w:sz w:val="20"/>
          <w:szCs w:val="20"/>
        </w:rPr>
      </w:pPr>
      <w:r w:rsidRPr="00F6650D">
        <w:rPr>
          <w:rFonts w:ascii="Franklin Gothic Book" w:hAnsi="Franklin Gothic Book" w:cs="Tahoma"/>
          <w:bCs/>
          <w:iCs/>
          <w:sz w:val="20"/>
          <w:szCs w:val="20"/>
        </w:rPr>
        <w:t xml:space="preserve">……………………….  </w:t>
      </w:r>
      <w:r w:rsidRPr="00F6650D">
        <w:rPr>
          <w:rFonts w:ascii="Franklin Gothic Book" w:hAnsi="Franklin Gothic Book" w:cs="Tahoma"/>
          <w:b/>
          <w:bCs/>
          <w:iCs/>
          <w:sz w:val="20"/>
          <w:szCs w:val="20"/>
        </w:rPr>
        <w:t xml:space="preserve">            </w:t>
      </w:r>
      <w:r w:rsidRPr="00F6650D">
        <w:rPr>
          <w:rFonts w:ascii="Franklin Gothic Book" w:hAnsi="Franklin Gothic Book" w:cs="Tahoma"/>
          <w:bCs/>
          <w:iCs/>
          <w:sz w:val="20"/>
          <w:szCs w:val="20"/>
        </w:rPr>
        <w:t>– …………………………….</w:t>
      </w:r>
    </w:p>
    <w:p w14:paraId="6E2D04A2" w14:textId="77777777" w:rsidR="00A15C5C" w:rsidRPr="00F6650D" w:rsidRDefault="00A15C5C" w:rsidP="00A15C5C">
      <w:pPr>
        <w:numPr>
          <w:ilvl w:val="0"/>
          <w:numId w:val="89"/>
        </w:numPr>
        <w:tabs>
          <w:tab w:val="left" w:pos="709"/>
          <w:tab w:val="left" w:pos="1134"/>
        </w:tabs>
        <w:spacing w:line="319" w:lineRule="auto"/>
        <w:jc w:val="both"/>
        <w:rPr>
          <w:rFonts w:ascii="Franklin Gothic Book" w:hAnsi="Franklin Gothic Book" w:cs="Tahoma"/>
          <w:bCs/>
          <w:iCs/>
          <w:sz w:val="20"/>
          <w:szCs w:val="20"/>
        </w:rPr>
      </w:pPr>
      <w:r w:rsidRPr="00F6650D">
        <w:rPr>
          <w:rFonts w:ascii="Franklin Gothic Book" w:hAnsi="Franklin Gothic Book" w:cs="Tahoma"/>
          <w:bCs/>
          <w:iCs/>
          <w:sz w:val="20"/>
          <w:szCs w:val="20"/>
        </w:rPr>
        <w:t xml:space="preserve">……………………….  </w:t>
      </w:r>
      <w:r w:rsidRPr="00F6650D">
        <w:rPr>
          <w:rFonts w:ascii="Franklin Gothic Book" w:hAnsi="Franklin Gothic Book" w:cs="Tahoma"/>
          <w:b/>
          <w:bCs/>
          <w:iCs/>
          <w:sz w:val="20"/>
          <w:szCs w:val="20"/>
        </w:rPr>
        <w:t xml:space="preserve">            </w:t>
      </w:r>
      <w:r w:rsidRPr="00F6650D">
        <w:rPr>
          <w:rFonts w:ascii="Franklin Gothic Book" w:hAnsi="Franklin Gothic Book" w:cs="Tahoma"/>
          <w:bCs/>
          <w:iCs/>
          <w:sz w:val="20"/>
          <w:szCs w:val="20"/>
        </w:rPr>
        <w:t>– …………………………….</w:t>
      </w:r>
    </w:p>
    <w:p w14:paraId="5017A720" w14:textId="77777777" w:rsidR="00A15C5C" w:rsidRPr="00F6650D" w:rsidRDefault="00A15C5C" w:rsidP="00A15C5C">
      <w:pPr>
        <w:spacing w:after="60" w:line="280" w:lineRule="exact"/>
        <w:rPr>
          <w:rFonts w:ascii="Franklin Gothic Book" w:hAnsi="Franklin Gothic Book" w:cs="Tahoma"/>
          <w:sz w:val="20"/>
          <w:szCs w:val="20"/>
        </w:rPr>
      </w:pPr>
    </w:p>
    <w:p w14:paraId="3673532A" w14:textId="77777777" w:rsidR="00A15C5C" w:rsidRPr="00F6650D" w:rsidRDefault="00A15C5C" w:rsidP="00A15C5C">
      <w:pPr>
        <w:spacing w:after="60" w:line="280" w:lineRule="exact"/>
        <w:rPr>
          <w:rFonts w:ascii="Franklin Gothic Book" w:hAnsi="Franklin Gothic Book" w:cs="Tahoma"/>
          <w:sz w:val="20"/>
          <w:szCs w:val="20"/>
        </w:rPr>
      </w:pPr>
      <w:r w:rsidRPr="00F6650D">
        <w:rPr>
          <w:rFonts w:ascii="Franklin Gothic Book" w:hAnsi="Franklin Gothic Book" w:cs="Tahoma"/>
          <w:sz w:val="20"/>
          <w:szCs w:val="20"/>
        </w:rPr>
        <w:t>Administrator i Procesor są zwani dalej łącznie „</w:t>
      </w:r>
      <w:r w:rsidRPr="00F6650D">
        <w:rPr>
          <w:rFonts w:ascii="Franklin Gothic Book" w:hAnsi="Franklin Gothic Book" w:cs="Tahoma"/>
          <w:b/>
          <w:sz w:val="20"/>
          <w:szCs w:val="20"/>
        </w:rPr>
        <w:t>Stronami</w:t>
      </w:r>
      <w:r w:rsidRPr="00F6650D">
        <w:rPr>
          <w:rFonts w:ascii="Franklin Gothic Book" w:hAnsi="Franklin Gothic Book" w:cs="Tahoma"/>
          <w:sz w:val="20"/>
          <w:szCs w:val="20"/>
        </w:rPr>
        <w:t>”, a każdy z nich z osobna „</w:t>
      </w:r>
      <w:r w:rsidRPr="00F6650D">
        <w:rPr>
          <w:rFonts w:ascii="Franklin Gothic Book" w:hAnsi="Franklin Gothic Book" w:cs="Tahoma"/>
          <w:b/>
          <w:sz w:val="20"/>
          <w:szCs w:val="20"/>
        </w:rPr>
        <w:t>Stroną</w:t>
      </w:r>
      <w:r w:rsidRPr="00F6650D">
        <w:rPr>
          <w:rFonts w:ascii="Franklin Gothic Book" w:hAnsi="Franklin Gothic Book" w:cs="Tahoma"/>
          <w:sz w:val="20"/>
          <w:szCs w:val="20"/>
        </w:rPr>
        <w:t>”.</w:t>
      </w:r>
    </w:p>
    <w:p w14:paraId="014A3240" w14:textId="77777777" w:rsidR="00A15C5C" w:rsidRPr="00F6650D" w:rsidRDefault="00A15C5C" w:rsidP="00A15C5C">
      <w:pPr>
        <w:spacing w:after="60" w:line="280" w:lineRule="exact"/>
        <w:rPr>
          <w:rFonts w:ascii="Franklin Gothic Book" w:hAnsi="Franklin Gothic Book" w:cs="Tahoma"/>
          <w:i/>
          <w:sz w:val="20"/>
          <w:szCs w:val="20"/>
        </w:rPr>
      </w:pPr>
    </w:p>
    <w:p w14:paraId="16767960" w14:textId="77777777" w:rsidR="00A15C5C" w:rsidRPr="00F6650D" w:rsidRDefault="00A15C5C" w:rsidP="00A15C5C">
      <w:pPr>
        <w:tabs>
          <w:tab w:val="left" w:pos="426"/>
        </w:tabs>
        <w:spacing w:after="60" w:line="280" w:lineRule="exact"/>
        <w:rPr>
          <w:rFonts w:ascii="Franklin Gothic Book" w:hAnsi="Franklin Gothic Book" w:cs="Tahoma"/>
          <w:sz w:val="20"/>
          <w:szCs w:val="20"/>
        </w:rPr>
      </w:pPr>
      <w:r w:rsidRPr="00F6650D">
        <w:rPr>
          <w:rFonts w:ascii="Franklin Gothic Book" w:hAnsi="Franklin Gothic Book" w:cs="Tahoma"/>
          <w:sz w:val="20"/>
          <w:szCs w:val="20"/>
        </w:rPr>
        <w:t>Mając na uwadze, iż Strony zawarły następujące umowy:</w:t>
      </w:r>
    </w:p>
    <w:p w14:paraId="5A1B0D39" w14:textId="77777777" w:rsidR="00A15C5C" w:rsidRPr="00F6650D" w:rsidRDefault="00A15C5C" w:rsidP="00A15C5C">
      <w:pPr>
        <w:numPr>
          <w:ilvl w:val="0"/>
          <w:numId w:val="88"/>
        </w:numPr>
        <w:tabs>
          <w:tab w:val="left" w:pos="426"/>
        </w:tabs>
        <w:spacing w:after="60" w:line="280" w:lineRule="exact"/>
        <w:jc w:val="both"/>
        <w:rPr>
          <w:rFonts w:ascii="Franklin Gothic Book" w:hAnsi="Franklin Gothic Book" w:cs="Tahoma"/>
          <w:sz w:val="20"/>
          <w:szCs w:val="20"/>
        </w:rPr>
      </w:pPr>
      <w:r w:rsidRPr="00F6650D">
        <w:rPr>
          <w:rFonts w:ascii="Franklin Gothic Book" w:hAnsi="Franklin Gothic Book" w:cs="Tahoma"/>
          <w:sz w:val="20"/>
          <w:szCs w:val="20"/>
        </w:rPr>
        <w:t>umowę nr (...) z dnia (...) na,</w:t>
      </w:r>
    </w:p>
    <w:p w14:paraId="5AD735A2" w14:textId="77777777" w:rsidR="00A15C5C" w:rsidRPr="00F6650D" w:rsidRDefault="00A15C5C" w:rsidP="00A15C5C">
      <w:pPr>
        <w:numPr>
          <w:ilvl w:val="0"/>
          <w:numId w:val="88"/>
        </w:numPr>
        <w:tabs>
          <w:tab w:val="left" w:pos="426"/>
        </w:tabs>
        <w:spacing w:after="60" w:line="280" w:lineRule="exact"/>
        <w:jc w:val="both"/>
        <w:rPr>
          <w:rFonts w:ascii="Franklin Gothic Book" w:hAnsi="Franklin Gothic Book" w:cs="Tahoma"/>
          <w:sz w:val="20"/>
          <w:szCs w:val="20"/>
        </w:rPr>
      </w:pPr>
      <w:r w:rsidRPr="00F6650D">
        <w:rPr>
          <w:rFonts w:ascii="Franklin Gothic Book" w:hAnsi="Franklin Gothic Book" w:cs="Tahoma"/>
          <w:sz w:val="20"/>
          <w:szCs w:val="20"/>
        </w:rPr>
        <w:t>umowę nr (...) z dnia (...) na,</w:t>
      </w:r>
    </w:p>
    <w:p w14:paraId="0D317BFE" w14:textId="77777777" w:rsidR="00A15C5C" w:rsidRPr="00F6650D" w:rsidRDefault="00A15C5C" w:rsidP="00A15C5C">
      <w:pPr>
        <w:tabs>
          <w:tab w:val="left" w:pos="426"/>
        </w:tabs>
        <w:spacing w:after="60" w:line="280" w:lineRule="exact"/>
        <w:rPr>
          <w:rFonts w:ascii="Franklin Gothic Book" w:hAnsi="Franklin Gothic Book" w:cs="Tahoma"/>
          <w:sz w:val="20"/>
          <w:szCs w:val="20"/>
        </w:rPr>
      </w:pPr>
      <w:r w:rsidRPr="00F6650D">
        <w:rPr>
          <w:rFonts w:ascii="Franklin Gothic Book" w:hAnsi="Franklin Gothic Book" w:cs="Tahoma"/>
          <w:sz w:val="20"/>
          <w:szCs w:val="20"/>
        </w:rPr>
        <w:t>(każda zwana dalej z osobna „</w:t>
      </w:r>
      <w:r w:rsidRPr="00F6650D">
        <w:rPr>
          <w:rFonts w:ascii="Franklin Gothic Book" w:hAnsi="Franklin Gothic Book" w:cs="Tahoma"/>
          <w:b/>
          <w:sz w:val="20"/>
          <w:szCs w:val="20"/>
        </w:rPr>
        <w:t>Umową</w:t>
      </w:r>
      <w:r w:rsidRPr="00F6650D">
        <w:rPr>
          <w:rFonts w:ascii="Franklin Gothic Book" w:hAnsi="Franklin Gothic Book" w:cs="Tahoma"/>
          <w:sz w:val="20"/>
          <w:szCs w:val="20"/>
        </w:rPr>
        <w:t>”), a współpraca Stron w ramach wykonywania Umowy wymaga powierzenia Procesorowi przez Administratora do przetwarzania danych osobowych, Strony zgodnie postanowiły, co następuje:</w:t>
      </w:r>
    </w:p>
    <w:p w14:paraId="3E6E8794" w14:textId="77777777" w:rsidR="00A15C5C" w:rsidRPr="00F6650D" w:rsidRDefault="00A15C5C" w:rsidP="00A15C5C">
      <w:pPr>
        <w:keepNext/>
        <w:spacing w:before="200" w:after="120" w:line="280" w:lineRule="exact"/>
        <w:ind w:left="709"/>
        <w:jc w:val="center"/>
        <w:outlineLvl w:val="0"/>
        <w:rPr>
          <w:rFonts w:ascii="Franklin Gothic Book" w:hAnsi="Franklin Gothic Book" w:cs="Tahoma"/>
          <w:b/>
          <w:bCs/>
          <w:caps/>
          <w:kern w:val="32"/>
          <w:sz w:val="20"/>
          <w:szCs w:val="20"/>
          <w:lang w:val="en-US" w:eastAsia="en-US"/>
        </w:rPr>
      </w:pPr>
      <w:r w:rsidRPr="00F6650D">
        <w:rPr>
          <w:rFonts w:ascii="Franklin Gothic Book" w:hAnsi="Franklin Gothic Book" w:cs="Tahoma"/>
          <w:b/>
          <w:bCs/>
          <w:caps/>
          <w:kern w:val="32"/>
          <w:sz w:val="20"/>
          <w:szCs w:val="20"/>
          <w:lang w:val="en-US" w:eastAsia="en-US"/>
        </w:rPr>
        <w:t>§ 1 Przedmiot Umowy powierzenia</w:t>
      </w:r>
    </w:p>
    <w:p w14:paraId="31541D78" w14:textId="77777777" w:rsidR="00A15C5C" w:rsidRPr="00F6650D" w:rsidRDefault="00A15C5C" w:rsidP="00A15C5C">
      <w:pPr>
        <w:numPr>
          <w:ilvl w:val="0"/>
          <w:numId w:val="72"/>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„Dane osobowe”) na zasadach określonych w Umowie powierzenia.</w:t>
      </w:r>
    </w:p>
    <w:p w14:paraId="02FB633B" w14:textId="77777777" w:rsidR="00A15C5C" w:rsidRPr="00F6650D" w:rsidRDefault="00A15C5C" w:rsidP="00A15C5C">
      <w:pPr>
        <w:numPr>
          <w:ilvl w:val="0"/>
          <w:numId w:val="72"/>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Zakres powierzonych do przetwarzania Danych osobowych obejmuje niżej wymienione kategorie i zakres Danych:</w:t>
      </w:r>
    </w:p>
    <w:p w14:paraId="011A91B9" w14:textId="77777777" w:rsidR="00A15C5C" w:rsidRPr="00F6650D" w:rsidRDefault="00A15C5C" w:rsidP="00A15C5C">
      <w:pPr>
        <w:numPr>
          <w:ilvl w:val="1"/>
          <w:numId w:val="72"/>
        </w:numPr>
        <w:spacing w:after="60" w:line="280" w:lineRule="exact"/>
        <w:jc w:val="both"/>
        <w:rPr>
          <w:rFonts w:ascii="Franklin Gothic Book" w:hAnsi="Franklin Gothic Book" w:cs="Tahoma"/>
          <w:bCs/>
          <w:sz w:val="20"/>
          <w:szCs w:val="20"/>
        </w:rPr>
      </w:pPr>
      <w:r w:rsidRPr="00F6650D">
        <w:rPr>
          <w:rFonts w:ascii="Franklin Gothic Book" w:hAnsi="Franklin Gothic Book" w:cs="Tahoma"/>
          <w:bCs/>
          <w:sz w:val="20"/>
          <w:szCs w:val="20"/>
        </w:rPr>
        <w:t>Pracownicy Administratora danych</w:t>
      </w:r>
    </w:p>
    <w:p w14:paraId="73551E07" w14:textId="77777777" w:rsidR="00A15C5C" w:rsidRPr="00F6650D" w:rsidRDefault="00A15C5C" w:rsidP="00A15C5C">
      <w:p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bCs/>
          <w:sz w:val="20"/>
          <w:szCs w:val="20"/>
        </w:rPr>
        <w:t xml:space="preserve">Zakres: Imię i nazwisko; numer ewidencyjny; </w:t>
      </w:r>
      <w:r w:rsidRPr="00F6650D">
        <w:rPr>
          <w:rFonts w:ascii="Franklin Gothic Book" w:hAnsi="Franklin Gothic Book" w:cs="Tahoma"/>
          <w:sz w:val="20"/>
          <w:szCs w:val="20"/>
        </w:rPr>
        <w:t>nr tel. stacjonarnego; nr tel. komórkowego; zakład; dział/biuro; stanowisko; miejsce pracy/lokalizacja.</w:t>
      </w:r>
    </w:p>
    <w:p w14:paraId="236DEFBF" w14:textId="77777777" w:rsidR="00A15C5C" w:rsidRPr="00F6650D" w:rsidRDefault="00A15C5C" w:rsidP="00A15C5C">
      <w:pPr>
        <w:numPr>
          <w:ilvl w:val="1"/>
          <w:numId w:val="72"/>
        </w:numPr>
        <w:spacing w:after="60" w:line="280" w:lineRule="exact"/>
        <w:jc w:val="both"/>
        <w:rPr>
          <w:rFonts w:ascii="Franklin Gothic Book" w:hAnsi="Franklin Gothic Book" w:cs="Tahoma"/>
          <w:bCs/>
          <w:sz w:val="20"/>
          <w:szCs w:val="20"/>
        </w:rPr>
      </w:pPr>
      <w:r w:rsidRPr="00F6650D">
        <w:rPr>
          <w:rFonts w:ascii="Franklin Gothic Book" w:hAnsi="Franklin Gothic Book" w:cs="Tahoma"/>
          <w:bCs/>
          <w:sz w:val="20"/>
          <w:szCs w:val="20"/>
        </w:rPr>
        <w:t>Pracownicy spółek GK Enea (użytkownicy systemu SAP)</w:t>
      </w:r>
    </w:p>
    <w:p w14:paraId="4B9326C3" w14:textId="77777777" w:rsidR="00A15C5C" w:rsidRPr="00F6650D" w:rsidRDefault="00A15C5C" w:rsidP="00A15C5C">
      <w:p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bCs/>
          <w:sz w:val="20"/>
          <w:szCs w:val="20"/>
        </w:rPr>
        <w:t xml:space="preserve">Zakres: Imię i nazwisko; Login/nazwa użytkownika; </w:t>
      </w:r>
      <w:r w:rsidRPr="00F6650D">
        <w:rPr>
          <w:rFonts w:ascii="Franklin Gothic Book" w:hAnsi="Franklin Gothic Book" w:cs="Tahoma"/>
          <w:sz w:val="20"/>
          <w:szCs w:val="20"/>
        </w:rPr>
        <w:t>Dział; Kod budynku; Nr pokoju; Nr tel. wewnętrzny; MPK; Nr pocztowy domu; Nazwa przedsiębiorstwa; Miejscowość.</w:t>
      </w:r>
    </w:p>
    <w:p w14:paraId="6742DF67" w14:textId="77777777" w:rsidR="00A15C5C" w:rsidRPr="00F6650D" w:rsidRDefault="00A15C5C" w:rsidP="00A15C5C">
      <w:pPr>
        <w:spacing w:after="60" w:line="280" w:lineRule="exact"/>
        <w:ind w:left="851"/>
        <w:jc w:val="both"/>
        <w:rPr>
          <w:rFonts w:ascii="Franklin Gothic Book" w:hAnsi="Franklin Gothic Book" w:cs="Tahoma"/>
          <w:bCs/>
          <w:color w:val="FF0000"/>
          <w:sz w:val="20"/>
          <w:szCs w:val="20"/>
        </w:rPr>
      </w:pPr>
    </w:p>
    <w:p w14:paraId="0B816716" w14:textId="77777777" w:rsidR="00A15C5C" w:rsidRPr="00F6650D" w:rsidRDefault="00A15C5C" w:rsidP="00A15C5C">
      <w:pPr>
        <w:numPr>
          <w:ilvl w:val="0"/>
          <w:numId w:val="72"/>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wysłania wiadomości przez Administratora danych przyjmuje się, że Procesor zaakceptował zmianę zakresu powierzenia.</w:t>
      </w:r>
    </w:p>
    <w:p w14:paraId="7E5C6359" w14:textId="77777777" w:rsidR="00A15C5C" w:rsidRPr="00F6650D" w:rsidRDefault="00A15C5C" w:rsidP="00A15C5C">
      <w:pPr>
        <w:numPr>
          <w:ilvl w:val="0"/>
          <w:numId w:val="72"/>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lastRenderedPageBreak/>
        <w:t>Procesor zobowiązany jest przetwarzać Dane osobowe wyłącznie w celu należytego wykonania Umowy i zobowiązuje się stosować taki charakter przetwarzania Danych osobowych, który jest uzasadniony dla celu wykonania Umowy.</w:t>
      </w:r>
    </w:p>
    <w:p w14:paraId="395C3B8D" w14:textId="77777777" w:rsidR="00A15C5C" w:rsidRPr="00F6650D" w:rsidRDefault="00A15C5C" w:rsidP="00A15C5C">
      <w:pPr>
        <w:numPr>
          <w:ilvl w:val="0"/>
          <w:numId w:val="72"/>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„RODO”), bez uprzedniej wyraźnej zgody Administratora danych.</w:t>
      </w:r>
    </w:p>
    <w:p w14:paraId="2265718E" w14:textId="77777777" w:rsidR="00A15C5C" w:rsidRPr="00F6650D" w:rsidRDefault="00A15C5C" w:rsidP="00A15C5C">
      <w:pPr>
        <w:numPr>
          <w:ilvl w:val="0"/>
          <w:numId w:val="72"/>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28C22C8E" w14:textId="77777777" w:rsidR="00A15C5C" w:rsidRPr="00F6650D" w:rsidRDefault="00A15C5C" w:rsidP="00A15C5C">
      <w:pPr>
        <w:keepNext/>
        <w:spacing w:before="200" w:after="120" w:line="280" w:lineRule="exact"/>
        <w:ind w:left="709"/>
        <w:jc w:val="center"/>
        <w:outlineLvl w:val="0"/>
        <w:rPr>
          <w:rFonts w:ascii="Franklin Gothic Book" w:hAnsi="Franklin Gothic Book" w:cs="Tahoma"/>
          <w:b/>
          <w:bCs/>
          <w:caps/>
          <w:kern w:val="32"/>
          <w:sz w:val="20"/>
          <w:szCs w:val="20"/>
          <w:lang w:val="en-US" w:eastAsia="en-US"/>
        </w:rPr>
      </w:pPr>
      <w:r w:rsidRPr="00F6650D">
        <w:rPr>
          <w:rFonts w:ascii="Franklin Gothic Book" w:hAnsi="Franklin Gothic Book" w:cs="Tahoma"/>
          <w:b/>
          <w:bCs/>
          <w:caps/>
          <w:kern w:val="32"/>
          <w:sz w:val="20"/>
          <w:szCs w:val="20"/>
          <w:lang w:val="en-US" w:eastAsia="en-US"/>
        </w:rPr>
        <w:t>§ 2 Oświadczenia i obowiązki Procesora</w:t>
      </w:r>
    </w:p>
    <w:p w14:paraId="3C340081" w14:textId="77777777" w:rsidR="00A15C5C" w:rsidRPr="00F6650D" w:rsidRDefault="00A15C5C" w:rsidP="00A15C5C">
      <w:pPr>
        <w:numPr>
          <w:ilvl w:val="0"/>
          <w:numId w:val="73"/>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2042231" w14:textId="77777777" w:rsidR="00A15C5C" w:rsidRPr="00F6650D" w:rsidRDefault="00A15C5C" w:rsidP="00A15C5C">
      <w:pPr>
        <w:numPr>
          <w:ilvl w:val="0"/>
          <w:numId w:val="73"/>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Procesor zobowiązuje się w szczególności:</w:t>
      </w:r>
    </w:p>
    <w:p w14:paraId="63A076A8" w14:textId="77777777" w:rsidR="00A15C5C" w:rsidRPr="00F6650D" w:rsidRDefault="00A15C5C" w:rsidP="00A15C5C">
      <w:pPr>
        <w:numPr>
          <w:ilvl w:val="0"/>
          <w:numId w:val="65"/>
        </w:numPr>
        <w:spacing w:after="60" w:line="280" w:lineRule="exact"/>
        <w:ind w:left="851" w:hanging="284"/>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1DF50877"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przetwarzać Dane osobowe wyłącznie na udokumentowane polecenie Administratora danych, chyba że obowiązek taki nakłada na niego obowiązujące prawo unijne lub krajowe – w takim przypadku Procesor informuje Administratora danych drogą elektroniczną na adres e-mail: eep.iod@enea.pl – przed rozpoczęciem przetwarzania – o tym obowiązku prawnym, o ile prawo to nie zabrania udzielania takiej informacji z uwagi na ważny interes publiczny;</w:t>
      </w:r>
    </w:p>
    <w:p w14:paraId="5C527341"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bCs/>
          <w:sz w:val="20"/>
          <w:szCs w:val="20"/>
        </w:rPr>
        <w:t>przetwarzać Dane osobowe zgodnie z obowiązującymi przepisami</w:t>
      </w:r>
      <w:r w:rsidRPr="00F6650D">
        <w:rPr>
          <w:rFonts w:ascii="Franklin Gothic Book" w:hAnsi="Franklin Gothic Book" w:cs="Tahoma"/>
          <w:sz w:val="20"/>
          <w:szCs w:val="20"/>
        </w:rPr>
        <w:t xml:space="preserve"> na terytorium Polski, w </w:t>
      </w:r>
      <w:r w:rsidRPr="00F6650D">
        <w:rPr>
          <w:rFonts w:ascii="Franklin Gothic Book" w:hAnsi="Franklin Gothic Book" w:cs="Tahoma"/>
          <w:bCs/>
          <w:sz w:val="20"/>
          <w:szCs w:val="20"/>
        </w:rPr>
        <w:t xml:space="preserve">szczególności przetwarzać Dane osobowe zgodnie z </w:t>
      </w:r>
      <w:r w:rsidRPr="00F6650D">
        <w:rPr>
          <w:rFonts w:ascii="Franklin Gothic Book" w:hAnsi="Franklin Gothic Book" w:cs="Tahoma"/>
          <w:sz w:val="20"/>
          <w:szCs w:val="20"/>
        </w:rPr>
        <w:t>RODO oraz ustawą o ochronie danych osobowych, innymi obowiązującymi przepisami prawa, Umową powierzenia oraz instrukcjami Administratora danych;</w:t>
      </w:r>
    </w:p>
    <w:p w14:paraId="621C5D07"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7529BC44"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5D287E07"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7577C029"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zobowiązać, w formie pisemnej, osoby, którymi posługuje się przy wykonywaniu Umowy powierzenia do zachowania Danych osobowych w tajemnicy;</w:t>
      </w:r>
    </w:p>
    <w:p w14:paraId="0E13DB22"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2ACA731B"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33AE9EC9" w14:textId="77777777" w:rsidR="00A15C5C" w:rsidRPr="00F6650D" w:rsidRDefault="00A15C5C" w:rsidP="00A15C5C">
      <w:pPr>
        <w:numPr>
          <w:ilvl w:val="0"/>
          <w:numId w:val="66"/>
        </w:numPr>
        <w:spacing w:after="60" w:line="280" w:lineRule="exact"/>
        <w:ind w:left="1276"/>
        <w:jc w:val="both"/>
        <w:rPr>
          <w:rFonts w:ascii="Franklin Gothic Book" w:hAnsi="Franklin Gothic Book" w:cs="Tahoma"/>
          <w:sz w:val="20"/>
          <w:szCs w:val="20"/>
        </w:rPr>
      </w:pPr>
      <w:r w:rsidRPr="00F6650D">
        <w:rPr>
          <w:rFonts w:ascii="Franklin Gothic Book" w:hAnsi="Franklin Gothic Book" w:cs="Tahoma"/>
          <w:sz w:val="20"/>
          <w:szCs w:val="20"/>
        </w:rPr>
        <w:t xml:space="preserve">udzielania informacji oraz ujawnienia Danych osobowych na żądanie Administratora danych w terminie 3 Dni Roboczych w formie określonej przez Administratora danych; </w:t>
      </w:r>
    </w:p>
    <w:p w14:paraId="4D0E65E7" w14:textId="77777777" w:rsidR="00A15C5C" w:rsidRPr="00F6650D" w:rsidRDefault="00A15C5C" w:rsidP="00A15C5C">
      <w:pPr>
        <w:numPr>
          <w:ilvl w:val="0"/>
          <w:numId w:val="66"/>
        </w:numPr>
        <w:spacing w:after="60" w:line="280" w:lineRule="exact"/>
        <w:ind w:left="1276"/>
        <w:jc w:val="both"/>
        <w:rPr>
          <w:rFonts w:ascii="Franklin Gothic Book" w:hAnsi="Franklin Gothic Book" w:cs="Tahoma"/>
          <w:sz w:val="20"/>
          <w:szCs w:val="20"/>
        </w:rPr>
      </w:pPr>
      <w:r w:rsidRPr="00F6650D">
        <w:rPr>
          <w:rFonts w:ascii="Franklin Gothic Book" w:hAnsi="Franklin Gothic Book" w:cs="Tahoma"/>
          <w:sz w:val="20"/>
          <w:szCs w:val="20"/>
        </w:rPr>
        <w:lastRenderedPageBreak/>
        <w:t>niezwłocznego poinformowania Administratora danych o złożonym u Procesora wniosku dotyczącym realizacji praw osoby, której dane dotyczą, nie później niż w terminie 3 Dni Roboczych od otrzymania wniosku,; w celu uniknięcia wszelkich wątpliwości Procesor nie będzie jednak odpowiadał na taki wniosek bez uprzedniej zgody lub wyraźnego polecenia Administratora danych;</w:t>
      </w:r>
    </w:p>
    <w:p w14:paraId="3C682370"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02245556" w14:textId="77777777" w:rsidR="00A15C5C" w:rsidRPr="00F6650D" w:rsidRDefault="00A15C5C" w:rsidP="00A15C5C">
      <w:pPr>
        <w:numPr>
          <w:ilvl w:val="0"/>
          <w:numId w:val="66"/>
        </w:numPr>
        <w:spacing w:after="60" w:line="280" w:lineRule="exact"/>
        <w:ind w:left="1276"/>
        <w:jc w:val="both"/>
        <w:rPr>
          <w:rFonts w:ascii="Franklin Gothic Book" w:hAnsi="Franklin Gothic Book" w:cs="Tahoma"/>
          <w:sz w:val="20"/>
          <w:szCs w:val="20"/>
        </w:rPr>
      </w:pPr>
      <w:r w:rsidRPr="00F6650D">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46EA68F5" w14:textId="77777777" w:rsidR="00A15C5C" w:rsidRPr="00F6650D" w:rsidRDefault="00A15C5C" w:rsidP="00A15C5C">
      <w:pPr>
        <w:numPr>
          <w:ilvl w:val="0"/>
          <w:numId w:val="66"/>
        </w:numPr>
        <w:spacing w:after="60" w:line="280" w:lineRule="exact"/>
        <w:ind w:left="1276"/>
        <w:jc w:val="both"/>
        <w:rPr>
          <w:rFonts w:ascii="Franklin Gothic Book" w:hAnsi="Franklin Gothic Book" w:cs="Tahoma"/>
          <w:sz w:val="20"/>
          <w:szCs w:val="20"/>
        </w:rPr>
      </w:pPr>
      <w:r w:rsidRPr="00F6650D">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29C958FF" w14:textId="77777777" w:rsidR="00A15C5C" w:rsidRPr="00F6650D" w:rsidRDefault="00A15C5C" w:rsidP="00A15C5C">
      <w:pPr>
        <w:numPr>
          <w:ilvl w:val="0"/>
          <w:numId w:val="66"/>
        </w:numPr>
        <w:spacing w:after="60" w:line="280" w:lineRule="exact"/>
        <w:ind w:left="1276"/>
        <w:jc w:val="both"/>
        <w:rPr>
          <w:rFonts w:ascii="Franklin Gothic Book" w:hAnsi="Franklin Gothic Book" w:cs="Tahoma"/>
          <w:sz w:val="20"/>
          <w:szCs w:val="20"/>
        </w:rPr>
      </w:pPr>
      <w:r w:rsidRPr="00F6650D">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2C67FEE3"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2CAA128C"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139654A9"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093A9C08"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2880A112" w14:textId="77777777" w:rsidR="00A15C5C" w:rsidRPr="00F6650D" w:rsidRDefault="00A15C5C" w:rsidP="00A15C5C">
      <w:pPr>
        <w:numPr>
          <w:ilvl w:val="0"/>
          <w:numId w:val="65"/>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9AFF1EC" w14:textId="77777777" w:rsidR="00A15C5C" w:rsidRPr="00F6650D" w:rsidRDefault="00A15C5C" w:rsidP="00A15C5C">
      <w:pPr>
        <w:numPr>
          <w:ilvl w:val="0"/>
          <w:numId w:val="73"/>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1DE0E864" w14:textId="77777777" w:rsidR="00A15C5C" w:rsidRPr="00F6650D" w:rsidRDefault="00A15C5C" w:rsidP="00A15C5C">
      <w:pPr>
        <w:keepNext/>
        <w:spacing w:before="200" w:after="120" w:line="280" w:lineRule="exact"/>
        <w:ind w:left="709"/>
        <w:jc w:val="center"/>
        <w:outlineLvl w:val="0"/>
        <w:rPr>
          <w:rFonts w:ascii="Franklin Gothic Book" w:hAnsi="Franklin Gothic Book" w:cs="Tahoma"/>
          <w:b/>
          <w:bCs/>
          <w:caps/>
          <w:kern w:val="32"/>
          <w:sz w:val="20"/>
          <w:szCs w:val="20"/>
          <w:lang w:val="en-US" w:eastAsia="en-US"/>
        </w:rPr>
      </w:pPr>
      <w:r w:rsidRPr="00F6650D">
        <w:rPr>
          <w:rFonts w:ascii="Franklin Gothic Book" w:hAnsi="Franklin Gothic Book" w:cs="Tahoma"/>
          <w:b/>
          <w:bCs/>
          <w:caps/>
          <w:kern w:val="32"/>
          <w:sz w:val="20"/>
          <w:szCs w:val="20"/>
          <w:lang w:val="en-US" w:eastAsia="en-US"/>
        </w:rPr>
        <w:t>§ 3 Środki zabezpieczenia Danych osobowych</w:t>
      </w:r>
    </w:p>
    <w:p w14:paraId="58400F41" w14:textId="77777777" w:rsidR="00A15C5C" w:rsidRPr="00F6650D" w:rsidRDefault="00A15C5C" w:rsidP="00A15C5C">
      <w:pPr>
        <w:numPr>
          <w:ilvl w:val="0"/>
          <w:numId w:val="74"/>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F6650D">
        <w:rPr>
          <w:rFonts w:ascii="Franklin Gothic Book" w:hAnsi="Franklin Gothic Book" w:cs="Tahoma"/>
          <w:bCs/>
          <w:i/>
          <w:iCs/>
          <w:kern w:val="20"/>
          <w:sz w:val="20"/>
          <w:szCs w:val="20"/>
          <w:lang w:eastAsia="en-US"/>
        </w:rPr>
        <w:t>privacy by design</w:t>
      </w:r>
      <w:r w:rsidRPr="00F6650D">
        <w:rPr>
          <w:rFonts w:ascii="Franklin Gothic Book" w:hAnsi="Franklin Gothic Book" w:cs="Tahoma"/>
          <w:bCs/>
          <w:iCs/>
          <w:kern w:val="20"/>
          <w:sz w:val="20"/>
          <w:szCs w:val="20"/>
          <w:lang w:eastAsia="en-US"/>
        </w:rPr>
        <w:t>) oraz domyślnej ochrony danych (</w:t>
      </w:r>
      <w:r w:rsidRPr="00F6650D">
        <w:rPr>
          <w:rFonts w:ascii="Franklin Gothic Book" w:hAnsi="Franklin Gothic Book" w:cs="Tahoma"/>
          <w:bCs/>
          <w:i/>
          <w:iCs/>
          <w:kern w:val="20"/>
          <w:sz w:val="20"/>
          <w:szCs w:val="20"/>
          <w:lang w:eastAsia="en-US"/>
        </w:rPr>
        <w:t>privacy by default</w:t>
      </w:r>
      <w:r w:rsidRPr="00F6650D">
        <w:rPr>
          <w:rFonts w:ascii="Franklin Gothic Book" w:hAnsi="Franklin Gothic Book" w:cs="Tahoma"/>
          <w:bCs/>
          <w:iCs/>
          <w:kern w:val="20"/>
          <w:sz w:val="20"/>
          <w:szCs w:val="20"/>
          <w:lang w:eastAsia="en-US"/>
        </w:rPr>
        <w:t xml:space="preserve">) - art. 25 RODO. Procesor jest zobowiązany wdrożyć odpowiednie środki techniczne i organizacyjne, które zostały wymienione w Załączniku nr 2 do Umowy powierzenia. </w:t>
      </w:r>
    </w:p>
    <w:p w14:paraId="2C962308" w14:textId="77777777" w:rsidR="00A15C5C" w:rsidRPr="00F6650D" w:rsidRDefault="00A15C5C" w:rsidP="00A15C5C">
      <w:pPr>
        <w:numPr>
          <w:ilvl w:val="0"/>
          <w:numId w:val="74"/>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16CAAB65" w14:textId="77777777" w:rsidR="00A15C5C" w:rsidRPr="00F6650D" w:rsidRDefault="00A15C5C" w:rsidP="00A15C5C">
      <w:pPr>
        <w:keepNext/>
        <w:spacing w:before="200" w:after="120" w:line="280" w:lineRule="exact"/>
        <w:ind w:left="709"/>
        <w:jc w:val="center"/>
        <w:outlineLvl w:val="0"/>
        <w:rPr>
          <w:rFonts w:ascii="Franklin Gothic Book" w:hAnsi="Franklin Gothic Book" w:cs="Tahoma"/>
          <w:b/>
          <w:bCs/>
          <w:caps/>
          <w:kern w:val="32"/>
          <w:sz w:val="20"/>
          <w:szCs w:val="20"/>
          <w:lang w:val="en-US" w:eastAsia="en-US"/>
        </w:rPr>
      </w:pPr>
      <w:r w:rsidRPr="00F6650D">
        <w:rPr>
          <w:rFonts w:ascii="Franklin Gothic Book" w:hAnsi="Franklin Gothic Book" w:cs="Tahoma"/>
          <w:b/>
          <w:bCs/>
          <w:caps/>
          <w:kern w:val="32"/>
          <w:sz w:val="20"/>
          <w:szCs w:val="20"/>
          <w:lang w:val="en-US" w:eastAsia="en-US"/>
        </w:rPr>
        <w:lastRenderedPageBreak/>
        <w:t>§ 4 Obowiązki informacyjne Procesora. Incydenty</w:t>
      </w:r>
    </w:p>
    <w:p w14:paraId="781E1216" w14:textId="77777777" w:rsidR="00A15C5C" w:rsidRPr="00F6650D" w:rsidRDefault="00A15C5C" w:rsidP="00A15C5C">
      <w:pPr>
        <w:numPr>
          <w:ilvl w:val="0"/>
          <w:numId w:val="75"/>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F6650D">
        <w:rPr>
          <w:rFonts w:ascii="Franklin Gothic Book" w:eastAsia="Arial" w:hAnsi="Franklin Gothic Book" w:cs="Tahoma"/>
          <w:bCs/>
          <w:iCs/>
          <w:kern w:val="20"/>
          <w:sz w:val="20"/>
          <w:szCs w:val="20"/>
          <w:lang w:eastAsia="en-US"/>
        </w:rPr>
        <w:t xml:space="preserve">na adres e-mail: </w:t>
      </w:r>
      <w:r w:rsidRPr="00F6650D">
        <w:rPr>
          <w:rFonts w:ascii="Franklin Gothic Book" w:hAnsi="Franklin Gothic Book" w:cs="Tahoma"/>
          <w:bCs/>
          <w:iCs/>
          <w:kern w:val="20"/>
          <w:sz w:val="20"/>
          <w:szCs w:val="20"/>
          <w:lang w:eastAsia="en-US"/>
        </w:rPr>
        <w:t>eep.iod@enea.pl</w:t>
      </w:r>
      <w:r w:rsidRPr="00F6650D">
        <w:rPr>
          <w:rFonts w:ascii="Franklin Gothic Book" w:eastAsia="Arial" w:hAnsi="Franklin Gothic Book" w:cs="Tahoma"/>
          <w:bCs/>
          <w:iCs/>
          <w:kern w:val="20"/>
          <w:sz w:val="20"/>
          <w:szCs w:val="20"/>
          <w:lang w:eastAsia="en-US"/>
        </w:rPr>
        <w:t xml:space="preserve"> </w:t>
      </w:r>
      <w:r w:rsidRPr="00F6650D">
        <w:rPr>
          <w:rFonts w:ascii="Franklin Gothic Book" w:eastAsia="Calibri" w:hAnsi="Franklin Gothic Book" w:cs="Tahoma"/>
          <w:bCs/>
          <w:iCs/>
          <w:kern w:val="20"/>
          <w:sz w:val="20"/>
          <w:szCs w:val="20"/>
          <w:lang w:eastAsia="en-US"/>
        </w:rPr>
        <w:t>o:</w:t>
      </w:r>
    </w:p>
    <w:p w14:paraId="34A8D260" w14:textId="77777777" w:rsidR="00A15C5C" w:rsidRPr="00F6650D" w:rsidRDefault="00A15C5C" w:rsidP="00A15C5C">
      <w:pPr>
        <w:numPr>
          <w:ilvl w:val="0"/>
          <w:numId w:val="67"/>
        </w:numPr>
        <w:spacing w:after="60" w:line="280" w:lineRule="exact"/>
        <w:ind w:left="851" w:hanging="284"/>
        <w:jc w:val="both"/>
        <w:rPr>
          <w:rFonts w:ascii="Franklin Gothic Book" w:hAnsi="Franklin Gothic Book" w:cs="Tahoma"/>
          <w:sz w:val="20"/>
          <w:szCs w:val="20"/>
        </w:rPr>
      </w:pPr>
      <w:r w:rsidRPr="00F6650D">
        <w:rPr>
          <w:rFonts w:ascii="Franklin Gothic Book" w:hAnsi="Franklin Gothic Book" w:cs="Tahoma"/>
          <w:sz w:val="20"/>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4B9B746E" w14:textId="77777777" w:rsidR="00A15C5C" w:rsidRPr="00F6650D" w:rsidRDefault="00A15C5C" w:rsidP="00A15C5C">
      <w:pPr>
        <w:numPr>
          <w:ilvl w:val="0"/>
          <w:numId w:val="67"/>
        </w:numPr>
        <w:spacing w:after="60" w:line="280" w:lineRule="exact"/>
        <w:ind w:left="851" w:hanging="284"/>
        <w:jc w:val="both"/>
        <w:rPr>
          <w:rFonts w:ascii="Franklin Gothic Book" w:eastAsia="Calibri" w:hAnsi="Franklin Gothic Book" w:cs="Tahoma"/>
          <w:sz w:val="20"/>
          <w:szCs w:val="20"/>
        </w:rPr>
      </w:pPr>
      <w:r w:rsidRPr="00F6650D">
        <w:rPr>
          <w:rFonts w:ascii="Franklin Gothic Book" w:hAnsi="Franklin Gothic Book" w:cs="Tahoma"/>
          <w:sz w:val="20"/>
          <w:szCs w:val="20"/>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F6650D">
        <w:rPr>
          <w:rFonts w:ascii="Franklin Gothic Book" w:eastAsia="Calibri" w:hAnsi="Franklin Gothic Book" w:cs="Tahoma"/>
          <w:sz w:val="20"/>
          <w:szCs w:val="20"/>
        </w:rPr>
        <w:t>ub z przepisami prawa – o których posiada wiedzę.</w:t>
      </w:r>
    </w:p>
    <w:p w14:paraId="25CE8BB6" w14:textId="77777777" w:rsidR="00A15C5C" w:rsidRPr="00F6650D" w:rsidRDefault="00A15C5C" w:rsidP="00A15C5C">
      <w:pPr>
        <w:numPr>
          <w:ilvl w:val="0"/>
          <w:numId w:val="75"/>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„Incydent”), przez który rozumie się:</w:t>
      </w:r>
    </w:p>
    <w:p w14:paraId="7FD2803B" w14:textId="77777777" w:rsidR="00A15C5C" w:rsidRPr="00F6650D" w:rsidRDefault="00A15C5C" w:rsidP="00A15C5C">
      <w:pPr>
        <w:numPr>
          <w:ilvl w:val="0"/>
          <w:numId w:val="68"/>
        </w:num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sz w:val="20"/>
          <w:szCs w:val="20"/>
        </w:rPr>
        <w:t>naruszenie ochrony Danych osobowych lub</w:t>
      </w:r>
    </w:p>
    <w:p w14:paraId="498E63B3" w14:textId="77777777" w:rsidR="00A15C5C" w:rsidRPr="00F6650D" w:rsidRDefault="00A15C5C" w:rsidP="00A15C5C">
      <w:pPr>
        <w:numPr>
          <w:ilvl w:val="0"/>
          <w:numId w:val="68"/>
        </w:num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sz w:val="20"/>
          <w:szCs w:val="20"/>
        </w:rPr>
        <w:t xml:space="preserve">podejrzenie naruszenia lub </w:t>
      </w:r>
    </w:p>
    <w:p w14:paraId="7693A510" w14:textId="77777777" w:rsidR="00A15C5C" w:rsidRPr="00F6650D" w:rsidRDefault="00A15C5C" w:rsidP="00A15C5C">
      <w:pPr>
        <w:numPr>
          <w:ilvl w:val="0"/>
          <w:numId w:val="68"/>
        </w:num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sz w:val="20"/>
          <w:szCs w:val="20"/>
        </w:rPr>
        <w:t>próbę naruszenia ochrony Danych osobowych.</w:t>
      </w:r>
    </w:p>
    <w:p w14:paraId="19304B41" w14:textId="77777777" w:rsidR="00A15C5C" w:rsidRPr="00F6650D" w:rsidRDefault="00A15C5C" w:rsidP="00A15C5C">
      <w:pPr>
        <w:numPr>
          <w:ilvl w:val="0"/>
          <w:numId w:val="75"/>
        </w:numPr>
        <w:spacing w:after="60" w:line="280" w:lineRule="exact"/>
        <w:jc w:val="both"/>
        <w:outlineLvl w:val="1"/>
        <w:rPr>
          <w:rFonts w:ascii="Franklin Gothic Book" w:eastAsia="Arial"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Zgłoszenie</w:t>
      </w:r>
      <w:r w:rsidRPr="00F6650D">
        <w:rPr>
          <w:rFonts w:ascii="Franklin Gothic Book" w:eastAsia="Arial" w:hAnsi="Franklin Gothic Book" w:cs="Tahoma"/>
          <w:bCs/>
          <w:iCs/>
          <w:kern w:val="20"/>
          <w:sz w:val="20"/>
          <w:szCs w:val="20"/>
          <w:lang w:eastAsia="en-US"/>
        </w:rPr>
        <w:t xml:space="preserve"> Incydentu powinno zostać dokonane drogą telefoniczną pod nr 15 865 63 83 lub 601 164 294 oraz jednocześnie na adres e-mail: </w:t>
      </w:r>
      <w:r w:rsidRPr="00F6650D">
        <w:rPr>
          <w:rFonts w:ascii="Franklin Gothic Book" w:hAnsi="Franklin Gothic Book" w:cs="Tahoma"/>
          <w:bCs/>
          <w:iCs/>
          <w:kern w:val="20"/>
          <w:sz w:val="20"/>
          <w:szCs w:val="20"/>
          <w:lang w:eastAsia="en-US"/>
        </w:rPr>
        <w:t>eep.iod@enea.pl</w:t>
      </w:r>
      <w:r w:rsidRPr="00F6650D">
        <w:rPr>
          <w:rFonts w:ascii="Franklin Gothic Book" w:eastAsia="Arial" w:hAnsi="Franklin Gothic Book" w:cs="Tahoma"/>
          <w:bCs/>
          <w:iCs/>
          <w:kern w:val="20"/>
          <w:sz w:val="20"/>
          <w:szCs w:val="20"/>
          <w:lang w:eastAsia="en-US"/>
        </w:rPr>
        <w:t xml:space="preserve"> i zawierać co najmniej następujące informacje:</w:t>
      </w:r>
    </w:p>
    <w:p w14:paraId="6CC3BA94" w14:textId="77777777" w:rsidR="00A15C5C" w:rsidRPr="00F6650D" w:rsidRDefault="00A15C5C" w:rsidP="00A15C5C">
      <w:pPr>
        <w:numPr>
          <w:ilvl w:val="0"/>
          <w:numId w:val="76"/>
        </w:num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2BD9A1EC" w14:textId="77777777" w:rsidR="00A15C5C" w:rsidRPr="00F6650D" w:rsidRDefault="00A15C5C" w:rsidP="00A15C5C">
      <w:pPr>
        <w:numPr>
          <w:ilvl w:val="0"/>
          <w:numId w:val="76"/>
        </w:num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sz w:val="20"/>
          <w:szCs w:val="20"/>
        </w:rPr>
        <w:t>imię i nazwisko oraz dane kontaktowe osoby mogącej udzielić dalszych informacji o Incydencie;</w:t>
      </w:r>
    </w:p>
    <w:p w14:paraId="5725B2C6" w14:textId="77777777" w:rsidR="00A15C5C" w:rsidRPr="00F6650D" w:rsidRDefault="00A15C5C" w:rsidP="00A15C5C">
      <w:pPr>
        <w:numPr>
          <w:ilvl w:val="0"/>
          <w:numId w:val="76"/>
        </w:numPr>
        <w:spacing w:after="60" w:line="280" w:lineRule="exact"/>
        <w:ind w:left="851"/>
        <w:jc w:val="both"/>
        <w:rPr>
          <w:rFonts w:ascii="Franklin Gothic Book" w:eastAsia="Calibri" w:hAnsi="Franklin Gothic Book" w:cs="Tahoma"/>
          <w:sz w:val="20"/>
          <w:szCs w:val="20"/>
        </w:rPr>
      </w:pPr>
      <w:r w:rsidRPr="00F6650D">
        <w:rPr>
          <w:rFonts w:ascii="Franklin Gothic Book" w:hAnsi="Franklin Gothic Book" w:cs="Tahoma"/>
          <w:sz w:val="20"/>
          <w:szCs w:val="20"/>
        </w:rPr>
        <w:t>opis</w:t>
      </w:r>
      <w:r w:rsidRPr="00F6650D">
        <w:rPr>
          <w:rFonts w:ascii="Franklin Gothic Book" w:eastAsia="Calibri" w:hAnsi="Franklin Gothic Book" w:cs="Tahoma"/>
          <w:sz w:val="20"/>
          <w:szCs w:val="20"/>
        </w:rPr>
        <w:t xml:space="preserve"> zastosowanych przez Procesora środków w celu zminimalizowania ewentualnych negatywnych skutków Incydentu.</w:t>
      </w:r>
    </w:p>
    <w:p w14:paraId="5C48402D" w14:textId="77777777" w:rsidR="00A15C5C" w:rsidRPr="00F6650D" w:rsidRDefault="00A15C5C" w:rsidP="00A15C5C">
      <w:pPr>
        <w:numPr>
          <w:ilvl w:val="0"/>
          <w:numId w:val="75"/>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5AD2EDEA" w14:textId="77777777" w:rsidR="00A15C5C" w:rsidRPr="00F6650D" w:rsidRDefault="00A15C5C" w:rsidP="00A15C5C">
      <w:pPr>
        <w:numPr>
          <w:ilvl w:val="0"/>
          <w:numId w:val="75"/>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68FE159A" w14:textId="77777777" w:rsidR="00A15C5C" w:rsidRPr="00F6650D" w:rsidRDefault="00A15C5C" w:rsidP="00A15C5C">
      <w:pPr>
        <w:keepNext/>
        <w:spacing w:before="200" w:after="120" w:line="280" w:lineRule="exact"/>
        <w:ind w:left="709"/>
        <w:jc w:val="center"/>
        <w:outlineLvl w:val="0"/>
        <w:rPr>
          <w:rFonts w:ascii="Franklin Gothic Book" w:hAnsi="Franklin Gothic Book" w:cs="Tahoma"/>
          <w:b/>
          <w:bCs/>
          <w:caps/>
          <w:kern w:val="32"/>
          <w:sz w:val="20"/>
          <w:szCs w:val="20"/>
          <w:lang w:eastAsia="en-US"/>
        </w:rPr>
      </w:pPr>
      <w:r w:rsidRPr="00F6650D">
        <w:rPr>
          <w:rFonts w:ascii="Franklin Gothic Book" w:hAnsi="Franklin Gothic Book" w:cs="Tahoma"/>
          <w:b/>
          <w:bCs/>
          <w:caps/>
          <w:kern w:val="32"/>
          <w:sz w:val="20"/>
          <w:szCs w:val="20"/>
          <w:lang w:eastAsia="en-US"/>
        </w:rPr>
        <w:t>§ 5 Dalsze powierzenie przetwarzania Danych osobowych</w:t>
      </w:r>
    </w:p>
    <w:p w14:paraId="768FAEDA" w14:textId="77777777" w:rsidR="00A15C5C" w:rsidRPr="00F6650D" w:rsidRDefault="00A15C5C" w:rsidP="00A15C5C">
      <w:pPr>
        <w:numPr>
          <w:ilvl w:val="0"/>
          <w:numId w:val="77"/>
        </w:numPr>
        <w:spacing w:after="60" w:line="280" w:lineRule="exact"/>
        <w:jc w:val="both"/>
        <w:outlineLvl w:val="1"/>
        <w:rPr>
          <w:rFonts w:ascii="Franklin Gothic Book" w:eastAsia="Calibri" w:hAnsi="Franklin Gothic Book" w:cs="Tahoma"/>
          <w:bCs/>
          <w:iCs/>
          <w:kern w:val="20"/>
          <w:sz w:val="20"/>
          <w:szCs w:val="20"/>
          <w:lang w:eastAsia="en-US"/>
        </w:rPr>
      </w:pPr>
      <w:bookmarkStart w:id="27" w:name="_Ref467615541"/>
      <w:r w:rsidRPr="00F6650D">
        <w:rPr>
          <w:rFonts w:ascii="Franklin Gothic Book" w:eastAsia="Calibri" w:hAnsi="Franklin Gothic Book" w:cs="Tahoma"/>
          <w:bCs/>
          <w:iCs/>
          <w:kern w:val="20"/>
          <w:sz w:val="20"/>
          <w:szCs w:val="20"/>
          <w:lang w:eastAsia="en-US"/>
        </w:rPr>
        <w:t>Procesor jest uprawniony do dalszego powierzenia Danych osobowych innemu procesorowi (dalej jako: „Sub-procesor”).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0133CF58" w14:textId="77777777" w:rsidR="00A15C5C" w:rsidRPr="00F6650D" w:rsidRDefault="00A15C5C" w:rsidP="00A15C5C">
      <w:pPr>
        <w:numPr>
          <w:ilvl w:val="0"/>
          <w:numId w:val="77"/>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27"/>
      <w:r w:rsidRPr="00F6650D">
        <w:rPr>
          <w:rFonts w:ascii="Franklin Gothic Book" w:eastAsia="Calibri" w:hAnsi="Franklin Gothic Book" w:cs="Tahoma"/>
          <w:bCs/>
          <w:iCs/>
          <w:kern w:val="20"/>
          <w:sz w:val="20"/>
          <w:szCs w:val="20"/>
          <w:lang w:eastAsia="en-US"/>
        </w:rPr>
        <w:t xml:space="preserve"> </w:t>
      </w:r>
    </w:p>
    <w:p w14:paraId="3BA6170B" w14:textId="77777777" w:rsidR="00A15C5C" w:rsidRPr="00F6650D" w:rsidRDefault="00A15C5C" w:rsidP="00A15C5C">
      <w:pPr>
        <w:numPr>
          <w:ilvl w:val="0"/>
          <w:numId w:val="77"/>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Administrator danych ma prawo sprzeciwić się zmianom Sub-procesorów lub dodaniu nowych Sub-procesorów bez wskazywania przyczyny, jak również zażądać zaprzestania przetwarzania Danych osobowych przez Sub-</w:t>
      </w:r>
      <w:r w:rsidRPr="00F6650D">
        <w:rPr>
          <w:rFonts w:ascii="Franklin Gothic Book" w:eastAsia="Calibri" w:hAnsi="Franklin Gothic Book" w:cs="Tahoma"/>
          <w:bCs/>
          <w:iCs/>
          <w:kern w:val="20"/>
          <w:sz w:val="20"/>
          <w:szCs w:val="20"/>
          <w:lang w:eastAsia="en-US"/>
        </w:rPr>
        <w:lastRenderedPageBreak/>
        <w:t xml:space="preserve">procesora w razie stwierdzenia, że nie daje on gwarancji stosowania odpowiednich środków technicznych lub organizacyjnych w celu zapewnienia bezpieczeństwa Danym osobowym. </w:t>
      </w:r>
    </w:p>
    <w:p w14:paraId="6DCEE40D" w14:textId="77777777" w:rsidR="00A15C5C" w:rsidRPr="00F6650D" w:rsidRDefault="00A15C5C" w:rsidP="00A15C5C">
      <w:pPr>
        <w:numPr>
          <w:ilvl w:val="0"/>
          <w:numId w:val="77"/>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350FB0F9" w14:textId="77777777" w:rsidR="00A15C5C" w:rsidRPr="00F6650D" w:rsidRDefault="00A15C5C" w:rsidP="00A15C5C">
      <w:pPr>
        <w:numPr>
          <w:ilvl w:val="0"/>
          <w:numId w:val="77"/>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Procesor ponosi odpowiedzialność za działania i zaniechania Sub-procesorów, jak za własne działania i zaniechania.</w:t>
      </w:r>
    </w:p>
    <w:p w14:paraId="360509D0" w14:textId="77777777" w:rsidR="00A15C5C" w:rsidRPr="00F6650D" w:rsidRDefault="00A15C5C" w:rsidP="00A15C5C">
      <w:pPr>
        <w:keepNext/>
        <w:spacing w:before="200" w:after="120" w:line="280" w:lineRule="exact"/>
        <w:ind w:left="709"/>
        <w:jc w:val="center"/>
        <w:outlineLvl w:val="0"/>
        <w:rPr>
          <w:rFonts w:ascii="Franklin Gothic Book" w:hAnsi="Franklin Gothic Book" w:cs="Tahoma"/>
          <w:b/>
          <w:bCs/>
          <w:caps/>
          <w:kern w:val="32"/>
          <w:sz w:val="20"/>
          <w:szCs w:val="20"/>
          <w:lang w:val="en-US" w:eastAsia="en-US"/>
        </w:rPr>
      </w:pPr>
      <w:r w:rsidRPr="00F6650D">
        <w:rPr>
          <w:rFonts w:ascii="Franklin Gothic Book" w:hAnsi="Franklin Gothic Book" w:cs="Tahoma"/>
          <w:b/>
          <w:bCs/>
          <w:caps/>
          <w:kern w:val="32"/>
          <w:sz w:val="20"/>
          <w:szCs w:val="20"/>
          <w:lang w:val="en-US" w:eastAsia="en-US"/>
        </w:rPr>
        <w:t>§ 6 Audyty Administratora danych</w:t>
      </w:r>
    </w:p>
    <w:p w14:paraId="7A5643BB" w14:textId="77777777" w:rsidR="00A15C5C" w:rsidRPr="00F6650D" w:rsidRDefault="00A15C5C" w:rsidP="00A15C5C">
      <w:pPr>
        <w:numPr>
          <w:ilvl w:val="0"/>
          <w:numId w:val="78"/>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5A714E99" w14:textId="77777777" w:rsidR="00A15C5C" w:rsidRPr="00F6650D" w:rsidRDefault="00A15C5C" w:rsidP="00A15C5C">
      <w:pPr>
        <w:numPr>
          <w:ilvl w:val="0"/>
          <w:numId w:val="78"/>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47E1328D" w14:textId="77777777" w:rsidR="00A15C5C" w:rsidRPr="00F6650D" w:rsidRDefault="00A15C5C" w:rsidP="00A15C5C">
      <w:pPr>
        <w:numPr>
          <w:ilvl w:val="0"/>
          <w:numId w:val="78"/>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255D2570" w14:textId="77777777" w:rsidR="00A15C5C" w:rsidRPr="00F6650D" w:rsidRDefault="00A15C5C" w:rsidP="00A15C5C">
      <w:pPr>
        <w:numPr>
          <w:ilvl w:val="0"/>
          <w:numId w:val="69"/>
        </w:num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sz w:val="20"/>
          <w:szCs w:val="20"/>
        </w:rPr>
        <w:t>umożliwić Administratorowi danych dostęp do wszystkich pomieszczeń, w których ma miejsce przetwarzanie Danych osobowych;</w:t>
      </w:r>
    </w:p>
    <w:p w14:paraId="017207D8" w14:textId="77777777" w:rsidR="00A15C5C" w:rsidRPr="00F6650D" w:rsidRDefault="00A15C5C" w:rsidP="00A15C5C">
      <w:pPr>
        <w:numPr>
          <w:ilvl w:val="0"/>
          <w:numId w:val="69"/>
        </w:num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0EA387E5" w14:textId="77777777" w:rsidR="00A15C5C" w:rsidRPr="00F6650D" w:rsidRDefault="00A15C5C" w:rsidP="00A15C5C">
      <w:pPr>
        <w:numPr>
          <w:ilvl w:val="0"/>
          <w:numId w:val="69"/>
        </w:numPr>
        <w:spacing w:after="60" w:line="280" w:lineRule="exact"/>
        <w:ind w:left="851"/>
        <w:jc w:val="both"/>
        <w:rPr>
          <w:rFonts w:ascii="Franklin Gothic Book" w:eastAsia="Calibri" w:hAnsi="Franklin Gothic Book" w:cs="Tahoma"/>
          <w:sz w:val="20"/>
          <w:szCs w:val="20"/>
        </w:rPr>
      </w:pPr>
      <w:r w:rsidRPr="00F6650D">
        <w:rPr>
          <w:rFonts w:ascii="Franklin Gothic Book" w:hAnsi="Franklin Gothic Book" w:cs="Tahoma"/>
          <w:sz w:val="20"/>
          <w:szCs w:val="20"/>
        </w:rPr>
        <w:t>niez</w:t>
      </w:r>
      <w:r w:rsidRPr="00F6650D">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32A105EE" w14:textId="77777777" w:rsidR="00A15C5C" w:rsidRPr="00F6650D" w:rsidRDefault="00A15C5C" w:rsidP="00A15C5C">
      <w:pPr>
        <w:numPr>
          <w:ilvl w:val="0"/>
          <w:numId w:val="78"/>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666D411B" w14:textId="77777777" w:rsidR="00A15C5C" w:rsidRPr="00F6650D" w:rsidRDefault="00A15C5C" w:rsidP="00A15C5C">
      <w:pPr>
        <w:numPr>
          <w:ilvl w:val="0"/>
          <w:numId w:val="78"/>
        </w:numPr>
        <w:spacing w:after="60" w:line="280" w:lineRule="exact"/>
        <w:jc w:val="both"/>
        <w:outlineLvl w:val="1"/>
        <w:rPr>
          <w:rFonts w:ascii="Franklin Gothic Book" w:eastAsia="Calibri" w:hAnsi="Franklin Gothic Book" w:cs="Tahoma"/>
          <w:bCs/>
          <w:iCs/>
          <w:kern w:val="20"/>
          <w:sz w:val="20"/>
          <w:szCs w:val="20"/>
          <w:lang w:eastAsia="en-US"/>
        </w:rPr>
      </w:pPr>
      <w:bookmarkStart w:id="28" w:name="_Ref467596821"/>
      <w:r w:rsidRPr="00F6650D">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bookmarkEnd w:id="28"/>
    </w:p>
    <w:p w14:paraId="08678F80" w14:textId="77777777" w:rsidR="00A15C5C" w:rsidRPr="00F6650D" w:rsidRDefault="00A15C5C" w:rsidP="00A15C5C">
      <w:pPr>
        <w:numPr>
          <w:ilvl w:val="0"/>
          <w:numId w:val="78"/>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07F8E5D7" w14:textId="77777777" w:rsidR="00A15C5C" w:rsidRPr="00F6650D" w:rsidRDefault="00A15C5C" w:rsidP="00A15C5C">
      <w:pPr>
        <w:keepNext/>
        <w:spacing w:before="200" w:after="120" w:line="280" w:lineRule="exact"/>
        <w:ind w:left="709"/>
        <w:jc w:val="center"/>
        <w:outlineLvl w:val="0"/>
        <w:rPr>
          <w:rFonts w:ascii="Franklin Gothic Book" w:hAnsi="Franklin Gothic Book" w:cs="Tahoma"/>
          <w:b/>
          <w:bCs/>
          <w:caps/>
          <w:kern w:val="32"/>
          <w:sz w:val="20"/>
          <w:szCs w:val="20"/>
          <w:lang w:val="en-US" w:eastAsia="en-US"/>
        </w:rPr>
      </w:pPr>
      <w:r w:rsidRPr="00F6650D">
        <w:rPr>
          <w:rFonts w:ascii="Franklin Gothic Book" w:hAnsi="Franklin Gothic Book" w:cs="Tahoma"/>
          <w:b/>
          <w:bCs/>
          <w:caps/>
          <w:kern w:val="32"/>
          <w:sz w:val="20"/>
          <w:szCs w:val="20"/>
          <w:lang w:val="en-US" w:eastAsia="en-US"/>
        </w:rPr>
        <w:t>§ 7 Odpowiedzialność Procesora</w:t>
      </w:r>
    </w:p>
    <w:p w14:paraId="72960F64" w14:textId="77777777" w:rsidR="00A15C5C" w:rsidRPr="00F6650D" w:rsidRDefault="00A15C5C" w:rsidP="00A15C5C">
      <w:pPr>
        <w:numPr>
          <w:ilvl w:val="0"/>
          <w:numId w:val="79"/>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01D96891" w14:textId="77777777" w:rsidR="00A15C5C" w:rsidRPr="00F6650D" w:rsidRDefault="00A15C5C" w:rsidP="00A15C5C">
      <w:pPr>
        <w:numPr>
          <w:ilvl w:val="0"/>
          <w:numId w:val="79"/>
        </w:numPr>
        <w:spacing w:after="60" w:line="280" w:lineRule="exact"/>
        <w:jc w:val="both"/>
        <w:outlineLvl w:val="1"/>
        <w:rPr>
          <w:rFonts w:ascii="Franklin Gothic Book" w:eastAsia="Calibri" w:hAnsi="Franklin Gothic Book" w:cs="Tahoma"/>
          <w:bCs/>
          <w:iCs/>
          <w:kern w:val="20"/>
          <w:sz w:val="20"/>
          <w:szCs w:val="20"/>
          <w:lang w:eastAsia="en-US"/>
        </w:rPr>
      </w:pPr>
      <w:bookmarkStart w:id="29" w:name="_Ref467599249"/>
      <w:r w:rsidRPr="00F6650D">
        <w:rPr>
          <w:rFonts w:ascii="Franklin Gothic Book" w:eastAsia="Calibri" w:hAnsi="Franklin Gothic Book" w:cs="Tahoma"/>
          <w:bCs/>
          <w:iCs/>
          <w:kern w:val="20"/>
          <w:sz w:val="20"/>
          <w:szCs w:val="20"/>
          <w:lang w:eastAsia="en-US"/>
        </w:rPr>
        <w:t xml:space="preserve">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w:t>
      </w:r>
      <w:r w:rsidRPr="00F6650D">
        <w:rPr>
          <w:rFonts w:ascii="Franklin Gothic Book" w:eastAsia="Calibri" w:hAnsi="Franklin Gothic Book" w:cs="Tahoma"/>
          <w:bCs/>
          <w:iCs/>
          <w:kern w:val="20"/>
          <w:sz w:val="20"/>
          <w:szCs w:val="20"/>
          <w:lang w:eastAsia="en-US"/>
        </w:rPr>
        <w:lastRenderedPageBreak/>
        <w:t>postępowania z interwencją uboczną po stronie Administratora danych. Procesor zapłaci Administratorowi danych ww. kwoty w terminie 7 (siedmiu) dni od dnia uprawomocnienia się orzeczenia, wydania ostatecznej decyzji organu lub zawarcia ugody.</w:t>
      </w:r>
      <w:bookmarkEnd w:id="29"/>
    </w:p>
    <w:p w14:paraId="0C8D3242" w14:textId="77777777" w:rsidR="00A15C5C" w:rsidRPr="00F6650D" w:rsidRDefault="00A15C5C" w:rsidP="00A15C5C">
      <w:pPr>
        <w:numPr>
          <w:ilvl w:val="0"/>
          <w:numId w:val="79"/>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1FCDCE92" w14:textId="77777777" w:rsidR="00A15C5C" w:rsidRPr="00F6650D" w:rsidRDefault="00A15C5C" w:rsidP="00A15C5C">
      <w:pPr>
        <w:keepNext/>
        <w:spacing w:before="200" w:after="120" w:line="280" w:lineRule="exact"/>
        <w:ind w:left="709"/>
        <w:jc w:val="center"/>
        <w:outlineLvl w:val="0"/>
        <w:rPr>
          <w:rFonts w:ascii="Franklin Gothic Book" w:hAnsi="Franklin Gothic Book" w:cs="Tahoma"/>
          <w:b/>
          <w:bCs/>
          <w:caps/>
          <w:kern w:val="32"/>
          <w:sz w:val="20"/>
          <w:szCs w:val="20"/>
          <w:lang w:val="en-US" w:eastAsia="en-US"/>
        </w:rPr>
      </w:pPr>
      <w:r w:rsidRPr="00F6650D">
        <w:rPr>
          <w:rFonts w:ascii="Franklin Gothic Book" w:hAnsi="Franklin Gothic Book" w:cs="Tahoma"/>
          <w:b/>
          <w:bCs/>
          <w:caps/>
          <w:kern w:val="32"/>
          <w:sz w:val="20"/>
          <w:szCs w:val="20"/>
          <w:lang w:val="en-US" w:eastAsia="en-US"/>
        </w:rPr>
        <w:t>§ 8 Usunięcie Danych osobowych</w:t>
      </w:r>
    </w:p>
    <w:p w14:paraId="357A712D" w14:textId="77777777" w:rsidR="00A15C5C" w:rsidRPr="00F6650D" w:rsidRDefault="00A15C5C" w:rsidP="00A15C5C">
      <w:pPr>
        <w:numPr>
          <w:ilvl w:val="0"/>
          <w:numId w:val="80"/>
        </w:numPr>
        <w:spacing w:after="60" w:line="280" w:lineRule="exact"/>
        <w:jc w:val="both"/>
        <w:outlineLvl w:val="1"/>
        <w:rPr>
          <w:rFonts w:ascii="Franklin Gothic Book" w:eastAsia="Calibri" w:hAnsi="Franklin Gothic Book" w:cs="Tahoma"/>
          <w:bCs/>
          <w:iCs/>
          <w:kern w:val="20"/>
          <w:sz w:val="20"/>
          <w:szCs w:val="20"/>
          <w:lang w:eastAsia="en-US"/>
        </w:rPr>
      </w:pPr>
      <w:bookmarkStart w:id="30" w:name="_Ref466478518"/>
      <w:bookmarkStart w:id="31" w:name="_Ref467348558"/>
      <w:r w:rsidRPr="00F6650D">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35549424" w14:textId="77777777" w:rsidR="00A15C5C" w:rsidRPr="00F6650D" w:rsidRDefault="00A15C5C" w:rsidP="00A15C5C">
      <w:pPr>
        <w:numPr>
          <w:ilvl w:val="0"/>
          <w:numId w:val="70"/>
        </w:numPr>
        <w:spacing w:after="60" w:line="280" w:lineRule="exact"/>
        <w:ind w:left="851" w:hanging="284"/>
        <w:jc w:val="both"/>
        <w:rPr>
          <w:rFonts w:ascii="Franklin Gothic Book" w:eastAsia="Calibri" w:hAnsi="Franklin Gothic Book" w:cs="Tahoma"/>
          <w:sz w:val="20"/>
          <w:szCs w:val="20"/>
        </w:rPr>
      </w:pPr>
      <w:r w:rsidRPr="00F6650D">
        <w:rPr>
          <w:rFonts w:ascii="Franklin Gothic Book" w:hAnsi="Franklin Gothic Book" w:cs="Tahoma"/>
          <w:sz w:val="20"/>
          <w:szCs w:val="20"/>
        </w:rPr>
        <w:t>komisyjnie</w:t>
      </w:r>
      <w:r w:rsidRPr="00F6650D">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8C4017F" w14:textId="77777777" w:rsidR="00A15C5C" w:rsidRPr="00F6650D" w:rsidRDefault="00A15C5C" w:rsidP="00A15C5C">
      <w:pPr>
        <w:numPr>
          <w:ilvl w:val="0"/>
          <w:numId w:val="70"/>
        </w:numPr>
        <w:spacing w:after="60" w:line="280" w:lineRule="exact"/>
        <w:ind w:left="851" w:hanging="284"/>
        <w:jc w:val="both"/>
        <w:rPr>
          <w:rFonts w:ascii="Franklin Gothic Book" w:eastAsia="Calibri" w:hAnsi="Franklin Gothic Book" w:cs="Tahoma"/>
          <w:sz w:val="20"/>
          <w:szCs w:val="20"/>
        </w:rPr>
      </w:pPr>
      <w:r w:rsidRPr="00F6650D">
        <w:rPr>
          <w:rFonts w:ascii="Franklin Gothic Book" w:eastAsia="Calibri" w:hAnsi="Franklin Gothic Book" w:cs="Tahoma"/>
          <w:sz w:val="20"/>
          <w:szCs w:val="20"/>
        </w:rPr>
        <w:t>zwrócić Administratorowi danych w/w nośniki Danych osobowych</w:t>
      </w:r>
    </w:p>
    <w:p w14:paraId="627A2580" w14:textId="77777777" w:rsidR="00A15C5C" w:rsidRPr="00F6650D" w:rsidRDefault="00A15C5C" w:rsidP="00A15C5C">
      <w:pPr>
        <w:spacing w:after="60" w:line="280" w:lineRule="exact"/>
        <w:ind w:left="567"/>
        <w:rPr>
          <w:rFonts w:ascii="Franklin Gothic Book" w:eastAsia="Calibri" w:hAnsi="Franklin Gothic Book" w:cs="Tahoma"/>
          <w:sz w:val="20"/>
          <w:szCs w:val="20"/>
        </w:rPr>
      </w:pPr>
      <w:r w:rsidRPr="00F6650D">
        <w:rPr>
          <w:rFonts w:ascii="Franklin Gothic Book" w:eastAsia="Calibri" w:hAnsi="Franklin Gothic Book" w:cs="Tahoma"/>
          <w:sz w:val="20"/>
          <w:szCs w:val="20"/>
        </w:rPr>
        <w:t xml:space="preserve">- w zależności od żądania Administratora danych, złożonego Procesorowi za pomocą poczty elektronicznej na adres e-mail: </w:t>
      </w:r>
      <w:r w:rsidRPr="00F6650D">
        <w:rPr>
          <w:rFonts w:ascii="Franklin Gothic Book" w:hAnsi="Franklin Gothic Book" w:cs="Tahoma"/>
          <w:sz w:val="20"/>
          <w:szCs w:val="20"/>
        </w:rPr>
        <w:t>eep.iod@enea.pl</w:t>
      </w:r>
      <w:r w:rsidRPr="00F6650D">
        <w:rPr>
          <w:rFonts w:ascii="Franklin Gothic Book" w:eastAsia="Arial" w:hAnsi="Franklin Gothic Book" w:cs="Tahoma"/>
          <w:sz w:val="20"/>
          <w:szCs w:val="20"/>
        </w:rPr>
        <w:t xml:space="preserve"> </w:t>
      </w:r>
      <w:r w:rsidRPr="00F6650D">
        <w:rPr>
          <w:rFonts w:ascii="Franklin Gothic Book" w:eastAsia="Calibri" w:hAnsi="Franklin Gothic Book" w:cs="Tahoma"/>
          <w:sz w:val="20"/>
          <w:szCs w:val="20"/>
        </w:rPr>
        <w:t xml:space="preserve">- z uwzględnieniem ust. 2 poniżej. </w:t>
      </w:r>
    </w:p>
    <w:p w14:paraId="02FD7A78" w14:textId="77777777" w:rsidR="00A15C5C" w:rsidRPr="00F6650D" w:rsidRDefault="00A15C5C" w:rsidP="00A15C5C">
      <w:pPr>
        <w:numPr>
          <w:ilvl w:val="0"/>
          <w:numId w:val="80"/>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F6650D">
        <w:rPr>
          <w:rFonts w:ascii="Franklin Gothic Book" w:hAnsi="Franklin Gothic Book" w:cs="Tahoma"/>
          <w:bCs/>
          <w:iCs/>
          <w:kern w:val="20"/>
          <w:sz w:val="20"/>
          <w:szCs w:val="20"/>
          <w:lang w:eastAsia="en-US"/>
        </w:rPr>
        <w:t xml:space="preserve"> eep.iod@enea.pl, a oryginał, w terminie 3 dni roboczych od dnia zniszczenia nośników Danych osobowych, wyśle listem poleconym lub doręczy osobiście na adres: ENEA Połaniec S.A., Zawada 26, 28-230 Połaniec.</w:t>
      </w:r>
    </w:p>
    <w:p w14:paraId="514FEE56" w14:textId="77777777" w:rsidR="00A15C5C" w:rsidRPr="00F6650D" w:rsidRDefault="00A15C5C" w:rsidP="00A15C5C">
      <w:pPr>
        <w:numPr>
          <w:ilvl w:val="0"/>
          <w:numId w:val="80"/>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eastAsia="Calibri" w:hAnsi="Franklin Gothic Book" w:cs="Tahoma"/>
          <w:bCs/>
          <w:iCs/>
          <w:kern w:val="20"/>
          <w:sz w:val="20"/>
          <w:szCs w:val="20"/>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30"/>
      <w:bookmarkEnd w:id="31"/>
    </w:p>
    <w:p w14:paraId="0277418C" w14:textId="77777777" w:rsidR="00A15C5C" w:rsidRPr="00F6650D" w:rsidRDefault="00A15C5C" w:rsidP="00A15C5C">
      <w:pPr>
        <w:keepNext/>
        <w:spacing w:before="200" w:after="120" w:line="280" w:lineRule="exact"/>
        <w:ind w:left="709"/>
        <w:jc w:val="center"/>
        <w:outlineLvl w:val="0"/>
        <w:rPr>
          <w:rFonts w:ascii="Franklin Gothic Book" w:hAnsi="Franklin Gothic Book" w:cs="Tahoma"/>
          <w:b/>
          <w:bCs/>
          <w:caps/>
          <w:kern w:val="32"/>
          <w:sz w:val="20"/>
          <w:szCs w:val="20"/>
          <w:lang w:val="en-US" w:eastAsia="en-US"/>
        </w:rPr>
      </w:pPr>
      <w:r w:rsidRPr="00F6650D">
        <w:rPr>
          <w:rFonts w:ascii="Franklin Gothic Book" w:hAnsi="Franklin Gothic Book" w:cs="Tahoma"/>
          <w:b/>
          <w:bCs/>
          <w:caps/>
          <w:kern w:val="32"/>
          <w:sz w:val="20"/>
          <w:szCs w:val="20"/>
          <w:lang w:val="en-US" w:eastAsia="en-US"/>
        </w:rPr>
        <w:t>§ 9 Okres obowiązywania</w:t>
      </w:r>
    </w:p>
    <w:p w14:paraId="341A5C58" w14:textId="77777777" w:rsidR="00A15C5C" w:rsidRPr="00F6650D" w:rsidRDefault="00A15C5C" w:rsidP="00A15C5C">
      <w:pPr>
        <w:numPr>
          <w:ilvl w:val="0"/>
          <w:numId w:val="81"/>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7255768F" w14:textId="77777777" w:rsidR="00A15C5C" w:rsidRPr="00F6650D" w:rsidRDefault="00A15C5C" w:rsidP="00A15C5C">
      <w:pPr>
        <w:numPr>
          <w:ilvl w:val="0"/>
          <w:numId w:val="81"/>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53B22D94" w14:textId="77777777" w:rsidR="00A15C5C" w:rsidRPr="00F6650D" w:rsidRDefault="00A15C5C" w:rsidP="00A15C5C">
      <w:pPr>
        <w:numPr>
          <w:ilvl w:val="0"/>
          <w:numId w:val="71"/>
        </w:num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sz w:val="20"/>
          <w:szCs w:val="20"/>
        </w:rPr>
        <w:t>naruszenia przez Procesora któregokolwiek z postanowień Umowy powierzenia;</w:t>
      </w:r>
    </w:p>
    <w:p w14:paraId="758B7AAD" w14:textId="77777777" w:rsidR="00A15C5C" w:rsidRPr="00F6650D" w:rsidRDefault="00A15C5C" w:rsidP="00A15C5C">
      <w:pPr>
        <w:numPr>
          <w:ilvl w:val="0"/>
          <w:numId w:val="71"/>
        </w:num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sz w:val="20"/>
          <w:szCs w:val="20"/>
        </w:rPr>
        <w:t>naruszenia przez Procesora lub Sub-procesora przepisów regulujących ochronę danych osobowych, w szczególności tych wymienionych w § 2 ust. 1 Umowy powierzenia;</w:t>
      </w:r>
    </w:p>
    <w:p w14:paraId="02EE3EFB" w14:textId="77777777" w:rsidR="00A15C5C" w:rsidRPr="00F6650D" w:rsidRDefault="00A15C5C" w:rsidP="00A15C5C">
      <w:pPr>
        <w:numPr>
          <w:ilvl w:val="0"/>
          <w:numId w:val="71"/>
        </w:numPr>
        <w:spacing w:after="60" w:line="280" w:lineRule="exact"/>
        <w:ind w:left="851"/>
        <w:jc w:val="both"/>
        <w:rPr>
          <w:rFonts w:ascii="Franklin Gothic Book" w:hAnsi="Franklin Gothic Book" w:cs="Tahoma"/>
          <w:sz w:val="20"/>
          <w:szCs w:val="20"/>
        </w:rPr>
      </w:pPr>
      <w:r w:rsidRPr="00F6650D">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08F2C7AD" w14:textId="77777777" w:rsidR="00A15C5C" w:rsidRPr="00F6650D" w:rsidRDefault="00A15C5C" w:rsidP="00A15C5C">
      <w:pPr>
        <w:numPr>
          <w:ilvl w:val="0"/>
          <w:numId w:val="81"/>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64E2FCEF" w14:textId="77777777" w:rsidR="00A15C5C" w:rsidRPr="00F6650D" w:rsidRDefault="00A15C5C" w:rsidP="00A15C5C">
      <w:pPr>
        <w:numPr>
          <w:ilvl w:val="0"/>
          <w:numId w:val="81"/>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730E396C" w14:textId="77777777" w:rsidR="00A15C5C" w:rsidRPr="00F6650D" w:rsidRDefault="00A15C5C" w:rsidP="00A15C5C">
      <w:pPr>
        <w:keepNext/>
        <w:spacing w:before="200" w:after="120" w:line="280" w:lineRule="exact"/>
        <w:ind w:left="709"/>
        <w:jc w:val="center"/>
        <w:outlineLvl w:val="0"/>
        <w:rPr>
          <w:rFonts w:ascii="Franklin Gothic Book" w:hAnsi="Franklin Gothic Book" w:cs="Tahoma"/>
          <w:b/>
          <w:bCs/>
          <w:caps/>
          <w:kern w:val="32"/>
          <w:sz w:val="20"/>
          <w:szCs w:val="20"/>
          <w:lang w:val="en-US" w:eastAsia="en-US"/>
        </w:rPr>
      </w:pPr>
      <w:r w:rsidRPr="00F6650D">
        <w:rPr>
          <w:rFonts w:ascii="Franklin Gothic Book" w:hAnsi="Franklin Gothic Book" w:cs="Tahoma"/>
          <w:b/>
          <w:bCs/>
          <w:caps/>
          <w:kern w:val="32"/>
          <w:sz w:val="20"/>
          <w:szCs w:val="20"/>
          <w:lang w:val="en-US" w:eastAsia="en-US"/>
        </w:rPr>
        <w:lastRenderedPageBreak/>
        <w:t>§ 10 Postanowienia końcowe</w:t>
      </w:r>
    </w:p>
    <w:p w14:paraId="03BDE8A3" w14:textId="77777777" w:rsidR="00A15C5C" w:rsidRPr="00F6650D" w:rsidRDefault="00A15C5C" w:rsidP="00A15C5C">
      <w:pPr>
        <w:numPr>
          <w:ilvl w:val="0"/>
          <w:numId w:val="82"/>
        </w:numPr>
        <w:spacing w:after="60" w:line="280" w:lineRule="exact"/>
        <w:jc w:val="both"/>
        <w:outlineLvl w:val="1"/>
        <w:rPr>
          <w:rFonts w:ascii="Franklin Gothic Book" w:eastAsia="Calibri"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Umowa powierzenia wchodzi w życie z dniem jej podpisania przez Strony.</w:t>
      </w:r>
    </w:p>
    <w:p w14:paraId="27926732" w14:textId="77777777" w:rsidR="00A15C5C" w:rsidRPr="00F6650D" w:rsidRDefault="00A15C5C" w:rsidP="00A15C5C">
      <w:pPr>
        <w:numPr>
          <w:ilvl w:val="0"/>
          <w:numId w:val="82"/>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Do Umowy powierzenia zastosowanie ma prawo polskie.</w:t>
      </w:r>
    </w:p>
    <w:p w14:paraId="368DA28F" w14:textId="77777777" w:rsidR="00A15C5C" w:rsidRPr="00F6650D" w:rsidRDefault="00A15C5C" w:rsidP="00A15C5C">
      <w:pPr>
        <w:numPr>
          <w:ilvl w:val="0"/>
          <w:numId w:val="82"/>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Załączniki do Umowy powierzenia stanowią jej integralną część.</w:t>
      </w:r>
    </w:p>
    <w:p w14:paraId="72A22708" w14:textId="77777777" w:rsidR="00A15C5C" w:rsidRPr="00F6650D" w:rsidRDefault="00A15C5C" w:rsidP="00A15C5C">
      <w:pPr>
        <w:numPr>
          <w:ilvl w:val="0"/>
          <w:numId w:val="82"/>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51C04B00" w14:textId="77777777" w:rsidR="00A15C5C" w:rsidRPr="00F6650D" w:rsidRDefault="00A15C5C" w:rsidP="00A15C5C">
      <w:pPr>
        <w:numPr>
          <w:ilvl w:val="0"/>
          <w:numId w:val="82"/>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590A2AD2" w14:textId="77777777" w:rsidR="00A15C5C" w:rsidRPr="00F6650D" w:rsidRDefault="00A15C5C" w:rsidP="00A15C5C">
      <w:pPr>
        <w:numPr>
          <w:ilvl w:val="0"/>
          <w:numId w:val="82"/>
        </w:numPr>
        <w:spacing w:after="60" w:line="280" w:lineRule="exact"/>
        <w:jc w:val="both"/>
        <w:outlineLvl w:val="1"/>
        <w:rPr>
          <w:rFonts w:ascii="Franklin Gothic Book" w:hAnsi="Franklin Gothic Book" w:cs="Tahoma"/>
          <w:bCs/>
          <w:iCs/>
          <w:kern w:val="20"/>
          <w:sz w:val="20"/>
          <w:szCs w:val="20"/>
          <w:lang w:eastAsia="en-US"/>
        </w:rPr>
      </w:pPr>
      <w:r w:rsidRPr="00F6650D">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7619A2BC" w14:textId="77777777" w:rsidR="00A15C5C" w:rsidRPr="00F6650D" w:rsidRDefault="00A15C5C" w:rsidP="00A15C5C">
      <w:pPr>
        <w:spacing w:after="60" w:line="280" w:lineRule="exact"/>
        <w:rPr>
          <w:rFonts w:ascii="Franklin Gothic Book" w:hAnsi="Franklin Gothic Book" w:cs="Tahoma"/>
          <w:sz w:val="20"/>
          <w:szCs w:val="20"/>
        </w:rPr>
      </w:pPr>
    </w:p>
    <w:p w14:paraId="50850E71" w14:textId="77777777" w:rsidR="00A15C5C" w:rsidRPr="00F6650D" w:rsidRDefault="00A15C5C" w:rsidP="00A15C5C">
      <w:pPr>
        <w:spacing w:after="60" w:line="280" w:lineRule="exact"/>
        <w:rPr>
          <w:rFonts w:ascii="Franklin Gothic Book" w:hAnsi="Franklin Gothic Book" w:cs="Tahoma"/>
          <w:sz w:val="20"/>
          <w:szCs w:val="20"/>
        </w:rPr>
      </w:pPr>
    </w:p>
    <w:p w14:paraId="1B87E08A" w14:textId="77777777" w:rsidR="00A15C5C" w:rsidRPr="00F6650D" w:rsidRDefault="00A15C5C" w:rsidP="00A15C5C">
      <w:pPr>
        <w:spacing w:after="60" w:line="280" w:lineRule="exact"/>
        <w:rPr>
          <w:rFonts w:ascii="Franklin Gothic Book" w:hAnsi="Franklin Gothic Book" w:cs="Tahoma"/>
          <w:sz w:val="20"/>
          <w:szCs w:val="20"/>
        </w:rPr>
      </w:pPr>
    </w:p>
    <w:p w14:paraId="46BDDFA8" w14:textId="77777777" w:rsidR="00A15C5C" w:rsidRPr="00F6650D" w:rsidRDefault="00A15C5C" w:rsidP="00A15C5C">
      <w:pPr>
        <w:spacing w:after="60" w:line="280" w:lineRule="exact"/>
        <w:rPr>
          <w:rFonts w:ascii="Franklin Gothic Book" w:hAnsi="Franklin Gothic Book" w:cs="Tahoma"/>
          <w:sz w:val="20"/>
          <w:szCs w:val="20"/>
        </w:rPr>
      </w:pPr>
    </w:p>
    <w:p w14:paraId="7D39FB7B" w14:textId="77777777" w:rsidR="00A15C5C" w:rsidRPr="00F6650D" w:rsidRDefault="00A15C5C" w:rsidP="00A15C5C">
      <w:pPr>
        <w:spacing w:after="60" w:line="280" w:lineRule="exact"/>
        <w:ind w:firstLine="708"/>
        <w:rPr>
          <w:rFonts w:ascii="Franklin Gothic Book" w:hAnsi="Franklin Gothic Book" w:cs="Tahoma"/>
          <w:sz w:val="20"/>
          <w:szCs w:val="20"/>
        </w:rPr>
      </w:pPr>
      <w:r w:rsidRPr="00F6650D">
        <w:rPr>
          <w:rFonts w:ascii="Franklin Gothic Book" w:hAnsi="Franklin Gothic Book" w:cs="Tahoma"/>
          <w:sz w:val="20"/>
          <w:szCs w:val="20"/>
        </w:rPr>
        <w:t>_______________________________</w:t>
      </w:r>
      <w:r w:rsidRPr="00F6650D">
        <w:rPr>
          <w:rFonts w:ascii="Franklin Gothic Book" w:hAnsi="Franklin Gothic Book" w:cs="Tahoma"/>
          <w:sz w:val="20"/>
          <w:szCs w:val="20"/>
        </w:rPr>
        <w:tab/>
      </w:r>
      <w:r w:rsidRPr="00F6650D">
        <w:rPr>
          <w:rFonts w:ascii="Franklin Gothic Book" w:hAnsi="Franklin Gothic Book" w:cs="Tahoma"/>
          <w:sz w:val="20"/>
          <w:szCs w:val="20"/>
        </w:rPr>
        <w:tab/>
        <w:t>_______________________________</w:t>
      </w:r>
    </w:p>
    <w:p w14:paraId="34719A84" w14:textId="77777777" w:rsidR="00A15C5C" w:rsidRPr="00F6650D" w:rsidRDefault="00A15C5C" w:rsidP="00A15C5C">
      <w:pPr>
        <w:spacing w:after="60" w:line="280" w:lineRule="exact"/>
        <w:ind w:left="708" w:firstLine="708"/>
        <w:rPr>
          <w:rFonts w:ascii="Franklin Gothic Book" w:hAnsi="Franklin Gothic Book" w:cs="Tahoma"/>
          <w:b/>
          <w:sz w:val="20"/>
          <w:szCs w:val="20"/>
        </w:rPr>
      </w:pPr>
      <w:r w:rsidRPr="00F6650D">
        <w:rPr>
          <w:rFonts w:ascii="Franklin Gothic Book" w:hAnsi="Franklin Gothic Book" w:cs="Tahoma"/>
          <w:b/>
          <w:sz w:val="20"/>
          <w:szCs w:val="20"/>
        </w:rPr>
        <w:t>Procesor</w:t>
      </w:r>
      <w:r w:rsidRPr="00F6650D">
        <w:rPr>
          <w:rFonts w:ascii="Franklin Gothic Book" w:hAnsi="Franklin Gothic Book" w:cs="Tahoma"/>
          <w:b/>
          <w:sz w:val="20"/>
          <w:szCs w:val="20"/>
        </w:rPr>
        <w:tab/>
      </w:r>
      <w:r w:rsidRPr="00F6650D">
        <w:rPr>
          <w:rFonts w:ascii="Franklin Gothic Book" w:hAnsi="Franklin Gothic Book" w:cs="Tahoma"/>
          <w:b/>
          <w:sz w:val="20"/>
          <w:szCs w:val="20"/>
        </w:rPr>
        <w:tab/>
        <w:t xml:space="preserve">                                           Administrator danych</w:t>
      </w:r>
      <w:r w:rsidRPr="00F6650D">
        <w:rPr>
          <w:rFonts w:ascii="Franklin Gothic Book" w:hAnsi="Franklin Gothic Book" w:cs="Tahoma"/>
          <w:b/>
          <w:sz w:val="20"/>
          <w:szCs w:val="20"/>
        </w:rPr>
        <w:tab/>
      </w:r>
      <w:r w:rsidRPr="00F6650D">
        <w:rPr>
          <w:rFonts w:ascii="Franklin Gothic Book" w:hAnsi="Franklin Gothic Book" w:cs="Tahoma"/>
          <w:b/>
          <w:sz w:val="20"/>
          <w:szCs w:val="20"/>
        </w:rPr>
        <w:tab/>
      </w:r>
      <w:r w:rsidRPr="00F6650D">
        <w:rPr>
          <w:rFonts w:ascii="Franklin Gothic Book" w:hAnsi="Franklin Gothic Book" w:cs="Tahoma"/>
          <w:b/>
          <w:sz w:val="20"/>
          <w:szCs w:val="20"/>
        </w:rPr>
        <w:tab/>
      </w:r>
    </w:p>
    <w:p w14:paraId="0541851C" w14:textId="77777777" w:rsidR="00A15C5C" w:rsidRPr="00F6650D" w:rsidRDefault="00A15C5C" w:rsidP="00A15C5C">
      <w:pPr>
        <w:spacing w:after="60" w:line="280" w:lineRule="exact"/>
        <w:rPr>
          <w:rFonts w:ascii="Franklin Gothic Book" w:hAnsi="Franklin Gothic Book" w:cs="Tahoma"/>
          <w:sz w:val="20"/>
          <w:szCs w:val="20"/>
        </w:rPr>
      </w:pPr>
    </w:p>
    <w:p w14:paraId="3D9C3DC4" w14:textId="77777777" w:rsidR="00A15C5C" w:rsidRPr="00F6650D" w:rsidRDefault="00A15C5C" w:rsidP="00A15C5C">
      <w:pPr>
        <w:spacing w:after="60" w:line="280" w:lineRule="exact"/>
        <w:rPr>
          <w:rFonts w:ascii="Franklin Gothic Book" w:hAnsi="Franklin Gothic Book" w:cs="Tahoma"/>
          <w:sz w:val="20"/>
          <w:szCs w:val="20"/>
        </w:rPr>
      </w:pPr>
    </w:p>
    <w:p w14:paraId="2DFA63B1" w14:textId="77777777" w:rsidR="00A15C5C" w:rsidRPr="00F6650D" w:rsidRDefault="00A15C5C" w:rsidP="00A15C5C">
      <w:pPr>
        <w:spacing w:after="60" w:line="280" w:lineRule="exact"/>
        <w:rPr>
          <w:rFonts w:ascii="Franklin Gothic Book" w:hAnsi="Franklin Gothic Book" w:cs="Tahoma"/>
          <w:sz w:val="20"/>
          <w:szCs w:val="20"/>
        </w:rPr>
      </w:pPr>
    </w:p>
    <w:p w14:paraId="79CF4ED2" w14:textId="77777777" w:rsidR="00A15C5C" w:rsidRPr="00F6650D" w:rsidRDefault="00A15C5C" w:rsidP="00A15C5C">
      <w:pPr>
        <w:spacing w:after="60" w:line="280" w:lineRule="exact"/>
        <w:rPr>
          <w:rFonts w:ascii="Franklin Gothic Book" w:hAnsi="Franklin Gothic Book" w:cs="Tahoma"/>
          <w:sz w:val="20"/>
          <w:szCs w:val="20"/>
        </w:rPr>
      </w:pPr>
    </w:p>
    <w:p w14:paraId="210FC01B" w14:textId="77777777" w:rsidR="00A15C5C" w:rsidRPr="00F6650D" w:rsidRDefault="00A15C5C" w:rsidP="00A15C5C">
      <w:pPr>
        <w:spacing w:after="60" w:line="280" w:lineRule="exact"/>
        <w:rPr>
          <w:rFonts w:ascii="Franklin Gothic Book" w:hAnsi="Franklin Gothic Book" w:cs="Tahoma"/>
          <w:sz w:val="20"/>
          <w:szCs w:val="20"/>
        </w:rPr>
      </w:pPr>
    </w:p>
    <w:p w14:paraId="7449A259" w14:textId="77777777" w:rsidR="00A15C5C" w:rsidRPr="00F6650D" w:rsidRDefault="00A15C5C" w:rsidP="00A15C5C">
      <w:pPr>
        <w:rPr>
          <w:rFonts w:ascii="Franklin Gothic Book" w:hAnsi="Franklin Gothic Book" w:cs="Tahoma"/>
          <w:sz w:val="20"/>
          <w:szCs w:val="20"/>
        </w:rPr>
      </w:pPr>
      <w:r w:rsidRPr="00F6650D">
        <w:rPr>
          <w:rFonts w:ascii="Franklin Gothic Book" w:hAnsi="Franklin Gothic Book" w:cs="Tahoma"/>
          <w:sz w:val="20"/>
          <w:szCs w:val="20"/>
        </w:rPr>
        <w:br w:type="page"/>
      </w:r>
    </w:p>
    <w:p w14:paraId="47E628AB" w14:textId="77777777" w:rsidR="00A15C5C" w:rsidRPr="00F6650D" w:rsidRDefault="00A15C5C" w:rsidP="00A15C5C">
      <w:pPr>
        <w:spacing w:after="60" w:line="280" w:lineRule="exact"/>
        <w:rPr>
          <w:rFonts w:ascii="Franklin Gothic Book" w:hAnsi="Franklin Gothic Book" w:cs="Tahoma"/>
          <w:sz w:val="20"/>
          <w:szCs w:val="20"/>
        </w:rPr>
      </w:pPr>
    </w:p>
    <w:p w14:paraId="63B2F72B" w14:textId="77777777" w:rsidR="00A15C5C" w:rsidRPr="00F6650D" w:rsidRDefault="00A15C5C" w:rsidP="00A15C5C">
      <w:pPr>
        <w:jc w:val="right"/>
        <w:rPr>
          <w:rFonts w:ascii="Franklin Gothic Book" w:hAnsi="Franklin Gothic Book" w:cs="Tahoma"/>
          <w:sz w:val="20"/>
          <w:szCs w:val="20"/>
        </w:rPr>
      </w:pPr>
      <w:r w:rsidRPr="00F6650D">
        <w:rPr>
          <w:rFonts w:ascii="Franklin Gothic Book" w:hAnsi="Franklin Gothic Book" w:cs="Tahoma"/>
          <w:sz w:val="20"/>
          <w:szCs w:val="20"/>
        </w:rPr>
        <w:t>ZAŁĄCZNIK NR 1 do umowy nr NN/RODO/…………………..……….</w:t>
      </w:r>
    </w:p>
    <w:p w14:paraId="63C11EA9" w14:textId="77777777" w:rsidR="00A15C5C" w:rsidRPr="00F6650D" w:rsidRDefault="00A15C5C" w:rsidP="00A15C5C">
      <w:pPr>
        <w:jc w:val="right"/>
        <w:rPr>
          <w:rFonts w:ascii="Franklin Gothic Book" w:hAnsi="Franklin Gothic Book" w:cs="Tahoma"/>
          <w:sz w:val="20"/>
          <w:szCs w:val="20"/>
        </w:rPr>
      </w:pPr>
    </w:p>
    <w:p w14:paraId="02C224C5" w14:textId="77777777" w:rsidR="00A15C5C" w:rsidRPr="00F6650D" w:rsidRDefault="00A15C5C" w:rsidP="00A15C5C">
      <w:pPr>
        <w:jc w:val="right"/>
        <w:rPr>
          <w:rFonts w:ascii="Franklin Gothic Book" w:hAnsi="Franklin Gothic Book" w:cs="Tahoma"/>
          <w:sz w:val="20"/>
          <w:szCs w:val="20"/>
        </w:rPr>
      </w:pPr>
    </w:p>
    <w:p w14:paraId="6D095834" w14:textId="77777777" w:rsidR="00A15C5C" w:rsidRPr="00F6650D" w:rsidRDefault="00A15C5C" w:rsidP="00A15C5C">
      <w:pPr>
        <w:jc w:val="center"/>
        <w:rPr>
          <w:rFonts w:ascii="Franklin Gothic Book" w:hAnsi="Franklin Gothic Book" w:cs="Tahoma"/>
          <w:b/>
          <w:sz w:val="20"/>
          <w:szCs w:val="20"/>
        </w:rPr>
      </w:pPr>
      <w:r w:rsidRPr="00F6650D">
        <w:rPr>
          <w:rFonts w:ascii="Franklin Gothic Book" w:hAnsi="Franklin Gothic Book" w:cs="Tahoma"/>
          <w:b/>
          <w:sz w:val="20"/>
          <w:szCs w:val="20"/>
        </w:rPr>
        <w:t>WYKAZ SUB-PROCESORÓW</w:t>
      </w:r>
    </w:p>
    <w:p w14:paraId="1A89BD67" w14:textId="77777777" w:rsidR="00A15C5C" w:rsidRPr="00F6650D" w:rsidRDefault="00A15C5C" w:rsidP="00A15C5C">
      <w:pPr>
        <w:jc w:val="center"/>
        <w:rPr>
          <w:rFonts w:ascii="Franklin Gothic Book" w:hAnsi="Franklin Gothic Book" w:cs="Tahoma"/>
          <w:sz w:val="20"/>
          <w:szCs w:val="20"/>
        </w:rPr>
      </w:pPr>
    </w:p>
    <w:p w14:paraId="3133E239" w14:textId="77777777" w:rsidR="00A15C5C" w:rsidRPr="00F6650D" w:rsidRDefault="00A15C5C" w:rsidP="00A15C5C">
      <w:pPr>
        <w:spacing w:line="360" w:lineRule="auto"/>
        <w:rPr>
          <w:rFonts w:ascii="Franklin Gothic Book" w:hAnsi="Franklin Gothic Book" w:cs="Tahoma"/>
          <w:sz w:val="20"/>
          <w:szCs w:val="20"/>
        </w:rPr>
      </w:pPr>
      <w:r w:rsidRPr="00F6650D">
        <w:rPr>
          <w:rFonts w:ascii="Franklin Gothic Book" w:hAnsi="Franklin Gothic Book" w:cs="Tahoma"/>
          <w:sz w:val="20"/>
          <w:szCs w:val="20"/>
        </w:rPr>
        <w:t>Lista zaakceptowanych przez Administratora danych Sub-procesorów, którym Procesor może powierzyć dalsze przetwarzanie Danych osobowych</w:t>
      </w:r>
    </w:p>
    <w:p w14:paraId="2E7A7B53" w14:textId="77777777" w:rsidR="00A15C5C" w:rsidRPr="00F6650D" w:rsidRDefault="00A15C5C" w:rsidP="00A15C5C">
      <w:pPr>
        <w:spacing w:line="360" w:lineRule="auto"/>
        <w:rPr>
          <w:rFonts w:ascii="Franklin Gothic Book" w:hAnsi="Franklin Gothic Book" w:cs="Tahoma"/>
          <w:sz w:val="20"/>
          <w:szCs w:val="20"/>
        </w:rPr>
      </w:pPr>
      <w:r w:rsidRPr="00F6650D">
        <w:rPr>
          <w:rFonts w:ascii="Franklin Gothic Book" w:hAnsi="Franklin Gothic Book" w:cs="Tahoma"/>
          <w:sz w:val="20"/>
          <w:szCs w:val="20"/>
        </w:rPr>
        <w:t>1) ……………………………………………………………………</w:t>
      </w:r>
    </w:p>
    <w:p w14:paraId="2BD9F818" w14:textId="77777777" w:rsidR="00A15C5C" w:rsidRPr="00F6650D" w:rsidRDefault="00A15C5C" w:rsidP="00A15C5C">
      <w:pPr>
        <w:spacing w:line="360" w:lineRule="auto"/>
        <w:rPr>
          <w:rFonts w:ascii="Franklin Gothic Book" w:hAnsi="Franklin Gothic Book" w:cs="Tahoma"/>
          <w:sz w:val="20"/>
          <w:szCs w:val="20"/>
        </w:rPr>
      </w:pPr>
      <w:r w:rsidRPr="00F6650D">
        <w:rPr>
          <w:rFonts w:ascii="Franklin Gothic Book" w:hAnsi="Franklin Gothic Book" w:cs="Tahoma"/>
          <w:sz w:val="20"/>
          <w:szCs w:val="20"/>
        </w:rPr>
        <w:t>2) ……………………………………………………………………</w:t>
      </w:r>
    </w:p>
    <w:p w14:paraId="640F7B7F" w14:textId="77777777" w:rsidR="00A15C5C" w:rsidRPr="00F6650D" w:rsidRDefault="00A15C5C" w:rsidP="00A15C5C">
      <w:pPr>
        <w:spacing w:line="360" w:lineRule="auto"/>
        <w:rPr>
          <w:rFonts w:ascii="Franklin Gothic Book" w:hAnsi="Franklin Gothic Book" w:cs="Tahoma"/>
          <w:sz w:val="20"/>
          <w:szCs w:val="20"/>
        </w:rPr>
      </w:pPr>
      <w:r w:rsidRPr="00F6650D">
        <w:rPr>
          <w:rFonts w:ascii="Franklin Gothic Book" w:hAnsi="Franklin Gothic Book" w:cs="Tahoma"/>
          <w:sz w:val="20"/>
          <w:szCs w:val="20"/>
        </w:rPr>
        <w:t>3) ……………………………………………………………………</w:t>
      </w:r>
    </w:p>
    <w:p w14:paraId="41019B9E" w14:textId="77777777" w:rsidR="00A15C5C" w:rsidRPr="00F6650D" w:rsidRDefault="00A15C5C" w:rsidP="00A15C5C">
      <w:pPr>
        <w:rPr>
          <w:rFonts w:ascii="Franklin Gothic Book" w:hAnsi="Franklin Gothic Book" w:cs="Tahoma"/>
          <w:sz w:val="20"/>
          <w:szCs w:val="20"/>
        </w:rPr>
      </w:pPr>
    </w:p>
    <w:p w14:paraId="75BBC620" w14:textId="77777777" w:rsidR="00A15C5C" w:rsidRPr="00F6650D" w:rsidRDefault="00A15C5C" w:rsidP="00A15C5C">
      <w:pPr>
        <w:rPr>
          <w:rFonts w:ascii="Franklin Gothic Book" w:hAnsi="Franklin Gothic Book" w:cs="Tahoma"/>
          <w:sz w:val="20"/>
          <w:szCs w:val="20"/>
        </w:rPr>
      </w:pPr>
    </w:p>
    <w:p w14:paraId="3FACAFA3" w14:textId="77777777" w:rsidR="00A15C5C" w:rsidRPr="00F6650D" w:rsidRDefault="00A15C5C" w:rsidP="00A15C5C">
      <w:pPr>
        <w:rPr>
          <w:rFonts w:ascii="Franklin Gothic Book" w:hAnsi="Franklin Gothic Book" w:cs="Tahoma"/>
          <w:b/>
          <w:sz w:val="20"/>
          <w:szCs w:val="20"/>
        </w:rPr>
      </w:pPr>
      <w:r w:rsidRPr="00F6650D">
        <w:rPr>
          <w:rFonts w:ascii="Franklin Gothic Book" w:hAnsi="Franklin Gothic Book" w:cs="Tahoma"/>
          <w:b/>
          <w:sz w:val="20"/>
          <w:szCs w:val="20"/>
        </w:rPr>
        <w:br w:type="page"/>
      </w:r>
    </w:p>
    <w:p w14:paraId="5EDADD59" w14:textId="77777777" w:rsidR="00A15C5C" w:rsidRPr="00F6650D" w:rsidRDefault="00A15C5C" w:rsidP="00A15C5C">
      <w:pPr>
        <w:jc w:val="right"/>
        <w:rPr>
          <w:rFonts w:ascii="Franklin Gothic Book" w:hAnsi="Franklin Gothic Book" w:cs="Tahoma"/>
          <w:sz w:val="20"/>
          <w:szCs w:val="20"/>
        </w:rPr>
      </w:pPr>
      <w:r w:rsidRPr="00F6650D">
        <w:rPr>
          <w:rFonts w:ascii="Franklin Gothic Book" w:hAnsi="Franklin Gothic Book" w:cs="Tahoma"/>
          <w:sz w:val="20"/>
          <w:szCs w:val="20"/>
        </w:rPr>
        <w:lastRenderedPageBreak/>
        <w:t>ZAŁĄCZNIK NR 2 do umowy nr NN/RODO/……………………….….</w:t>
      </w:r>
    </w:p>
    <w:p w14:paraId="0D6A9712" w14:textId="77777777" w:rsidR="00A15C5C" w:rsidRPr="00F6650D" w:rsidRDefault="00A15C5C" w:rsidP="00A15C5C">
      <w:pPr>
        <w:jc w:val="right"/>
        <w:rPr>
          <w:rFonts w:ascii="Franklin Gothic Book" w:hAnsi="Franklin Gothic Book" w:cs="Tahoma"/>
          <w:b/>
          <w:sz w:val="20"/>
          <w:szCs w:val="20"/>
        </w:rPr>
      </w:pPr>
    </w:p>
    <w:p w14:paraId="4D324B0E" w14:textId="77777777" w:rsidR="00A15C5C" w:rsidRPr="00F6650D" w:rsidRDefault="00A15C5C" w:rsidP="00A15C5C">
      <w:pPr>
        <w:jc w:val="center"/>
        <w:rPr>
          <w:rFonts w:ascii="Franklin Gothic Book" w:hAnsi="Franklin Gothic Book" w:cs="Tahoma"/>
          <w:b/>
          <w:sz w:val="20"/>
          <w:szCs w:val="20"/>
        </w:rPr>
      </w:pPr>
      <w:r w:rsidRPr="00F6650D">
        <w:rPr>
          <w:rFonts w:ascii="Franklin Gothic Book" w:hAnsi="Franklin Gothic Book" w:cs="Tahoma"/>
          <w:b/>
          <w:sz w:val="20"/>
          <w:szCs w:val="20"/>
        </w:rPr>
        <w:t>WYKAZ ŚRODKÓW TECHNICZNYCH I ORGANIZACYJNYCH, KTÓRE ZOBOWIĄZANY JEST WDROŻYĆ PROCESOR</w:t>
      </w:r>
    </w:p>
    <w:p w14:paraId="1D7636CC" w14:textId="77777777" w:rsidR="00A15C5C" w:rsidRPr="00F6650D" w:rsidRDefault="00A15C5C" w:rsidP="00A15C5C">
      <w:pPr>
        <w:rPr>
          <w:rFonts w:ascii="Franklin Gothic Book" w:hAnsi="Franklin Gothic Book" w:cs="Tahoma"/>
          <w:sz w:val="20"/>
          <w:szCs w:val="20"/>
        </w:rPr>
      </w:pPr>
      <w:r w:rsidRPr="00F6650D">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5B20FA5D" w14:textId="77777777" w:rsidR="00A15C5C" w:rsidRPr="00F6650D" w:rsidRDefault="00A15C5C" w:rsidP="00A15C5C">
      <w:pPr>
        <w:rPr>
          <w:rFonts w:ascii="Franklin Gothic Book" w:hAnsi="Franklin Gothic Book" w:cs="Tahoma"/>
          <w:sz w:val="20"/>
          <w:szCs w:val="20"/>
        </w:rPr>
      </w:pPr>
    </w:p>
    <w:p w14:paraId="1B319BDA" w14:textId="77777777" w:rsidR="00A15C5C" w:rsidRPr="00F6650D" w:rsidRDefault="00A15C5C" w:rsidP="00A15C5C">
      <w:pPr>
        <w:numPr>
          <w:ilvl w:val="0"/>
          <w:numId w:val="84"/>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zastosowania odpowiednich i adekwatnych środków technicznych do zapewnienia ochrony danych, np.:</w:t>
      </w:r>
    </w:p>
    <w:p w14:paraId="5934BA68" w14:textId="77777777" w:rsidR="00A15C5C" w:rsidRPr="00F6650D" w:rsidRDefault="00A15C5C" w:rsidP="00A15C5C">
      <w:pPr>
        <w:numPr>
          <w:ilvl w:val="0"/>
          <w:numId w:val="85"/>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56E01B2B" w14:textId="77777777" w:rsidR="00A15C5C" w:rsidRPr="00F6650D" w:rsidRDefault="00A15C5C" w:rsidP="00A15C5C">
      <w:pPr>
        <w:numPr>
          <w:ilvl w:val="0"/>
          <w:numId w:val="85"/>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6E7F3655" w14:textId="77777777" w:rsidR="00A15C5C" w:rsidRPr="00F6650D" w:rsidRDefault="00A15C5C" w:rsidP="00A15C5C">
      <w:pPr>
        <w:numPr>
          <w:ilvl w:val="0"/>
          <w:numId w:val="85"/>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zabezpieczeń systemem antywirusowym poddawanym bieżącym aktualizacjom,</w:t>
      </w:r>
    </w:p>
    <w:p w14:paraId="2154426F" w14:textId="77777777" w:rsidR="00A15C5C" w:rsidRPr="00F6650D" w:rsidRDefault="00A15C5C" w:rsidP="00A15C5C">
      <w:pPr>
        <w:numPr>
          <w:ilvl w:val="0"/>
          <w:numId w:val="85"/>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centralnego zarządzania aktualizacjami/patch’ami dla aplikacji i systemów,</w:t>
      </w:r>
    </w:p>
    <w:p w14:paraId="38855100" w14:textId="77777777" w:rsidR="00A15C5C" w:rsidRPr="00F6650D" w:rsidRDefault="00A15C5C" w:rsidP="00A15C5C">
      <w:pPr>
        <w:numPr>
          <w:ilvl w:val="0"/>
          <w:numId w:val="85"/>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zapewnienia zgodności licencyjnej (użytkowanie programów komputerowych niezgodnie z zasadami licencji jest nielegalne i może narazić Strony na odpowiedzialność karną),</w:t>
      </w:r>
    </w:p>
    <w:p w14:paraId="6D813B13" w14:textId="77777777" w:rsidR="00A15C5C" w:rsidRPr="00F6650D" w:rsidRDefault="00A15C5C" w:rsidP="00A15C5C">
      <w:pPr>
        <w:numPr>
          <w:ilvl w:val="0"/>
          <w:numId w:val="85"/>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11C42C16" w14:textId="77777777" w:rsidR="00A15C5C" w:rsidRPr="00F6650D" w:rsidRDefault="00A15C5C" w:rsidP="00A15C5C">
      <w:pPr>
        <w:numPr>
          <w:ilvl w:val="0"/>
          <w:numId w:val="85"/>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zabezpieczenie poczty e-mail przez mechanizmy/rozwiązania antyspamowe,</w:t>
      </w:r>
    </w:p>
    <w:p w14:paraId="2DDBF5ED" w14:textId="77777777" w:rsidR="00A15C5C" w:rsidRPr="00F6650D" w:rsidRDefault="00A15C5C" w:rsidP="00A15C5C">
      <w:pPr>
        <w:numPr>
          <w:ilvl w:val="0"/>
          <w:numId w:val="85"/>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6A7645D5" w14:textId="77777777" w:rsidR="00A15C5C" w:rsidRPr="00F6650D" w:rsidRDefault="00A15C5C" w:rsidP="00A15C5C">
      <w:pPr>
        <w:numPr>
          <w:ilvl w:val="0"/>
          <w:numId w:val="85"/>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zapewnienie mechanizmów backupów danych na wypadek ich utraty.</w:t>
      </w:r>
    </w:p>
    <w:p w14:paraId="5661FA2F" w14:textId="77777777" w:rsidR="00A15C5C" w:rsidRPr="00F6650D" w:rsidRDefault="00A15C5C" w:rsidP="00A15C5C">
      <w:pPr>
        <w:ind w:left="360"/>
        <w:rPr>
          <w:rFonts w:ascii="Franklin Gothic Book" w:hAnsi="Franklin Gothic Book" w:cs="Tahoma"/>
          <w:sz w:val="20"/>
          <w:szCs w:val="20"/>
        </w:rPr>
      </w:pPr>
    </w:p>
    <w:p w14:paraId="07C7B5F1" w14:textId="77777777" w:rsidR="00A15C5C" w:rsidRPr="00F6650D" w:rsidRDefault="00A15C5C" w:rsidP="00A15C5C">
      <w:pPr>
        <w:numPr>
          <w:ilvl w:val="0"/>
          <w:numId w:val="84"/>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zastosowania odpowiednich i adekwatnych środków organizacyjnych do zapewnienia ochrony danych, np.:</w:t>
      </w:r>
    </w:p>
    <w:p w14:paraId="139BA25D" w14:textId="77777777" w:rsidR="00A15C5C" w:rsidRPr="00F6650D" w:rsidRDefault="00A15C5C" w:rsidP="00A15C5C">
      <w:pPr>
        <w:numPr>
          <w:ilvl w:val="0"/>
          <w:numId w:val="86"/>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zapewnienie odpowiednich polityk/procedur/instrukcji dot. bezpieczeństwa informacji i ochrony danych osobowych w organizacji,</w:t>
      </w:r>
    </w:p>
    <w:p w14:paraId="54B08C05" w14:textId="77777777" w:rsidR="00A15C5C" w:rsidRPr="00F6650D" w:rsidRDefault="00A15C5C" w:rsidP="00A15C5C">
      <w:pPr>
        <w:numPr>
          <w:ilvl w:val="0"/>
          <w:numId w:val="86"/>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zapewnienia umów powierzenia z podwykonawcami wyszczególnionymi w zał. Nr 1</w:t>
      </w:r>
    </w:p>
    <w:p w14:paraId="13F88B8A" w14:textId="77777777" w:rsidR="00A15C5C" w:rsidRPr="00F6650D" w:rsidRDefault="00A15C5C" w:rsidP="00A15C5C">
      <w:pPr>
        <w:numPr>
          <w:ilvl w:val="0"/>
          <w:numId w:val="86"/>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przeszkolenia pracowników i upoważnienia ich do przetwarzania danych osobowych oraz zobowiązania do zachowania poufności.</w:t>
      </w:r>
    </w:p>
    <w:p w14:paraId="410DD9F1" w14:textId="77777777" w:rsidR="00A15C5C" w:rsidRPr="00F6650D" w:rsidRDefault="00A15C5C" w:rsidP="00A15C5C">
      <w:pPr>
        <w:numPr>
          <w:ilvl w:val="0"/>
          <w:numId w:val="84"/>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zastosowania odpowiednich i adekwatnych zabezpieczeń fizycznych do zapewnienia ochrony danych, np.:</w:t>
      </w:r>
    </w:p>
    <w:p w14:paraId="4B6EBDDA" w14:textId="77777777" w:rsidR="00A15C5C" w:rsidRPr="00F6650D" w:rsidRDefault="00A15C5C" w:rsidP="00A15C5C">
      <w:pPr>
        <w:numPr>
          <w:ilvl w:val="0"/>
          <w:numId w:val="87"/>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kontroli dostępu do pomieszczeń, w których przetwarzane są dane osobowe.</w:t>
      </w:r>
    </w:p>
    <w:p w14:paraId="72764316" w14:textId="77777777" w:rsidR="00A15C5C" w:rsidRPr="00F6650D" w:rsidRDefault="00A15C5C" w:rsidP="00A15C5C">
      <w:pPr>
        <w:rPr>
          <w:rFonts w:ascii="Franklin Gothic Book" w:hAnsi="Franklin Gothic Book" w:cs="Tahoma"/>
          <w:sz w:val="20"/>
          <w:szCs w:val="20"/>
        </w:rPr>
      </w:pPr>
    </w:p>
    <w:p w14:paraId="3DF89C9A" w14:textId="77777777" w:rsidR="00A15C5C" w:rsidRPr="00F6650D" w:rsidRDefault="00A15C5C" w:rsidP="00A15C5C">
      <w:pPr>
        <w:numPr>
          <w:ilvl w:val="0"/>
          <w:numId w:val="84"/>
        </w:numPr>
        <w:spacing w:after="120" w:line="276" w:lineRule="auto"/>
        <w:jc w:val="both"/>
        <w:rPr>
          <w:rFonts w:ascii="Franklin Gothic Book" w:hAnsi="Franklin Gothic Book" w:cs="Tahoma"/>
          <w:sz w:val="20"/>
          <w:szCs w:val="20"/>
        </w:rPr>
      </w:pPr>
      <w:r w:rsidRPr="00F6650D">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059C924C" w14:textId="77777777" w:rsidR="00A15C5C" w:rsidRPr="00F6650D" w:rsidRDefault="00A15C5C" w:rsidP="00A15C5C">
      <w:pPr>
        <w:spacing w:after="200" w:line="276" w:lineRule="auto"/>
        <w:rPr>
          <w:rFonts w:ascii="Franklin Gothic Book" w:hAnsi="Franklin Gothic Book"/>
          <w:sz w:val="20"/>
          <w:szCs w:val="20"/>
        </w:rPr>
      </w:pPr>
    </w:p>
    <w:p w14:paraId="62A5129F" w14:textId="77777777" w:rsidR="00A15C5C" w:rsidRPr="00F6650D" w:rsidRDefault="00A15C5C" w:rsidP="00A15C5C">
      <w:pPr>
        <w:spacing w:after="200" w:line="276" w:lineRule="auto"/>
        <w:rPr>
          <w:rFonts w:ascii="Franklin Gothic Book" w:hAnsi="Franklin Gothic Book"/>
          <w:sz w:val="20"/>
          <w:szCs w:val="20"/>
        </w:rPr>
      </w:pPr>
    </w:p>
    <w:p w14:paraId="6E25C0A5" w14:textId="77777777" w:rsidR="0064234B" w:rsidRPr="00F6650D" w:rsidRDefault="0064234B" w:rsidP="00B42DD8">
      <w:pPr>
        <w:pStyle w:val="NormalnyWeb"/>
        <w:jc w:val="center"/>
        <w:rPr>
          <w:rFonts w:ascii="Franklin Gothic Book" w:hAnsi="Franklin Gothic Book"/>
          <w:sz w:val="20"/>
          <w:szCs w:val="20"/>
        </w:rPr>
      </w:pPr>
    </w:p>
    <w:sectPr w:rsidR="0064234B" w:rsidRPr="00F6650D" w:rsidSect="00F6650D">
      <w:type w:val="continuous"/>
      <w:pgSz w:w="11906" w:h="16838"/>
      <w:pgMar w:top="1418" w:right="851" w:bottom="1276" w:left="1134"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DC477" w14:textId="77777777" w:rsidR="006D62A8" w:rsidRDefault="006D62A8">
      <w:r>
        <w:separator/>
      </w:r>
    </w:p>
  </w:endnote>
  <w:endnote w:type="continuationSeparator" w:id="0">
    <w:p w14:paraId="542DF2D2" w14:textId="77777777" w:rsidR="006D62A8" w:rsidRDefault="006D62A8">
      <w:r>
        <w:continuationSeparator/>
      </w:r>
    </w:p>
  </w:endnote>
  <w:endnote w:type="continuationNotice" w:id="1">
    <w:p w14:paraId="211D03C4" w14:textId="77777777" w:rsidR="006D62A8" w:rsidRDefault="006D6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A373" w14:textId="77777777" w:rsidR="00F33B77" w:rsidRDefault="00F33B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46688730"/>
      <w:docPartObj>
        <w:docPartGallery w:val="Page Numbers (Bottom of Page)"/>
        <w:docPartUnique/>
      </w:docPartObj>
    </w:sdtPr>
    <w:sdtEndPr/>
    <w:sdtContent>
      <w:sdt>
        <w:sdtPr>
          <w:rPr>
            <w:sz w:val="16"/>
            <w:szCs w:val="16"/>
          </w:rPr>
          <w:id w:val="1518649413"/>
          <w:docPartObj>
            <w:docPartGallery w:val="Page Numbers (Top of Page)"/>
            <w:docPartUnique/>
          </w:docPartObj>
        </w:sdtPr>
        <w:sdtEndPr/>
        <w:sdtContent>
          <w:p w14:paraId="71AB3039" w14:textId="1EA993BC" w:rsidR="00F33B77" w:rsidRPr="007D7706" w:rsidRDefault="00F33B77"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F6650D">
              <w:rPr>
                <w:b/>
                <w:bCs/>
                <w:noProof/>
                <w:sz w:val="16"/>
                <w:szCs w:val="16"/>
              </w:rPr>
              <w:t>21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F6650D">
              <w:rPr>
                <w:b/>
                <w:bCs/>
                <w:noProof/>
                <w:sz w:val="16"/>
                <w:szCs w:val="16"/>
              </w:rPr>
              <w:t>53</w:t>
            </w:r>
            <w:r w:rsidRPr="007D7706">
              <w:rPr>
                <w:b/>
                <w:bCs/>
                <w:sz w:val="16"/>
                <w:szCs w:val="16"/>
              </w:rPr>
              <w:fldChar w:fldCharType="end"/>
            </w:r>
          </w:p>
        </w:sdtContent>
      </w:sdt>
    </w:sdtContent>
  </w:sdt>
  <w:p w14:paraId="4F65FF41" w14:textId="77777777" w:rsidR="00F33B77" w:rsidRDefault="00F33B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5672" w14:textId="77777777" w:rsidR="00F33B77" w:rsidRDefault="00F33B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3C4B2" w14:textId="77777777" w:rsidR="006D62A8" w:rsidRDefault="006D62A8">
      <w:r>
        <w:separator/>
      </w:r>
    </w:p>
  </w:footnote>
  <w:footnote w:type="continuationSeparator" w:id="0">
    <w:p w14:paraId="48E2782A" w14:textId="77777777" w:rsidR="006D62A8" w:rsidRDefault="006D62A8">
      <w:r>
        <w:continuationSeparator/>
      </w:r>
    </w:p>
  </w:footnote>
  <w:footnote w:type="continuationNotice" w:id="1">
    <w:p w14:paraId="3BFF845C" w14:textId="77777777" w:rsidR="006D62A8" w:rsidRDefault="006D62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2F9F" w14:textId="77777777" w:rsidR="00F33B77" w:rsidRDefault="00F33B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0CBF" w14:textId="77777777" w:rsidR="00F33B77" w:rsidRPr="00C14C35" w:rsidRDefault="00F33B77"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5F02E0EA" w14:textId="68E80A96" w:rsidR="00F33B77" w:rsidRPr="00C14C35" w:rsidRDefault="00F33B77"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UMOWA </w:t>
    </w:r>
    <w:r w:rsidRPr="00C14C35">
      <w:rPr>
        <w:rFonts w:ascii="Franklin Gothic Book" w:hAnsi="Franklin Gothic Book" w:cstheme="minorHAnsi"/>
        <w:sz w:val="16"/>
        <w:szCs w:val="16"/>
      </w:rPr>
      <w:t xml:space="preserve">– </w:t>
    </w:r>
    <w:r>
      <w:rPr>
        <w:rFonts w:ascii="Franklin Gothic Book" w:hAnsi="Franklin Gothic Book" w:cstheme="minorHAnsi"/>
        <w:sz w:val="16"/>
        <w:szCs w:val="16"/>
      </w:rPr>
      <w:t>Modernizacja absorberów C i D Instalacji IOS w Enea Elektrownia Połaniec S.A. w celu dostosowania do nowych norm środowiskowych określonych w BREF/BAT w zakresie emisji SO2 oraz pyłu.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D392" w14:textId="77777777" w:rsidR="00F33B77" w:rsidRDefault="00F33B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E6258E"/>
    <w:multiLevelType w:val="multilevel"/>
    <w:tmpl w:val="4226103C"/>
    <w:lvl w:ilvl="0">
      <w:start w:val="1"/>
      <w:numFmt w:val="none"/>
      <w:lvlText w:val="20.5."/>
      <w:lvlJc w:val="left"/>
      <w:pPr>
        <w:ind w:left="360" w:hanging="360"/>
      </w:pPr>
      <w:rPr>
        <w:rFonts w:hint="default"/>
      </w:rPr>
    </w:lvl>
    <w:lvl w:ilvl="1">
      <w:start w:val="1"/>
      <w:numFmt w:val="none"/>
      <w:lvlText w:val="20.5.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AA1D83"/>
    <w:multiLevelType w:val="hybridMultilevel"/>
    <w:tmpl w:val="4CE8DCEE"/>
    <w:lvl w:ilvl="0" w:tplc="B6E84F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BC92831"/>
    <w:multiLevelType w:val="multilevel"/>
    <w:tmpl w:val="E3F6FF7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none"/>
      <w:lvlText w:val="13.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3E4EC2"/>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9987966"/>
    <w:multiLevelType w:val="hybridMultilevel"/>
    <w:tmpl w:val="32DA20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B9244608"/>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709"/>
      </w:pPr>
      <w:rPr>
        <w:rFonts w:ascii="Franklin Gothic Book" w:hAnsi="Franklin Gothic Book" w:hint="default"/>
        <w:b w:val="0"/>
        <w:sz w:val="20"/>
        <w:szCs w:val="20"/>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D945107"/>
    <w:multiLevelType w:val="hybridMultilevel"/>
    <w:tmpl w:val="5B08C3BC"/>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23142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7030C6"/>
    <w:multiLevelType w:val="hybridMultilevel"/>
    <w:tmpl w:val="9A8C8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E8370CD"/>
    <w:multiLevelType w:val="hybridMultilevel"/>
    <w:tmpl w:val="6BECD342"/>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FA43B02"/>
    <w:multiLevelType w:val="multilevel"/>
    <w:tmpl w:val="36B8AE0C"/>
    <w:lvl w:ilvl="0">
      <w:start w:val="7"/>
      <w:numFmt w:val="decimal"/>
      <w:lvlText w:val="%1."/>
      <w:lvlJc w:val="left"/>
      <w:pPr>
        <w:ind w:left="720" w:hanging="36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DF5EDB"/>
    <w:multiLevelType w:val="hybridMultilevel"/>
    <w:tmpl w:val="86109356"/>
    <w:lvl w:ilvl="0" w:tplc="A522B7C8">
      <w:start w:val="1"/>
      <w:numFmt w:val="lowerLetter"/>
      <w:lvlText w:val="%1)"/>
      <w:lvlJc w:val="left"/>
      <w:pPr>
        <w:tabs>
          <w:tab w:val="num" w:pos="2158"/>
        </w:tabs>
        <w:ind w:left="2158" w:hanging="360"/>
      </w:pPr>
      <w:rPr>
        <w:rFonts w:cs="Times New Roman" w:hint="default"/>
      </w:rPr>
    </w:lvl>
    <w:lvl w:ilvl="1" w:tplc="04090019">
      <w:start w:val="1"/>
      <w:numFmt w:val="lowerLetter"/>
      <w:lvlText w:val="%2."/>
      <w:lvlJc w:val="left"/>
      <w:pPr>
        <w:tabs>
          <w:tab w:val="num" w:pos="2878"/>
        </w:tabs>
        <w:ind w:left="2878" w:hanging="360"/>
      </w:pPr>
      <w:rPr>
        <w:rFonts w:cs="Times New Roman"/>
      </w:rPr>
    </w:lvl>
    <w:lvl w:ilvl="2" w:tplc="0409001B" w:tentative="1">
      <w:start w:val="1"/>
      <w:numFmt w:val="lowerRoman"/>
      <w:lvlText w:val="%3."/>
      <w:lvlJc w:val="right"/>
      <w:pPr>
        <w:tabs>
          <w:tab w:val="num" w:pos="3598"/>
        </w:tabs>
        <w:ind w:left="3598" w:hanging="180"/>
      </w:pPr>
      <w:rPr>
        <w:rFonts w:cs="Times New Roman"/>
      </w:rPr>
    </w:lvl>
    <w:lvl w:ilvl="3" w:tplc="0409000F" w:tentative="1">
      <w:start w:val="1"/>
      <w:numFmt w:val="decimal"/>
      <w:lvlText w:val="%4."/>
      <w:lvlJc w:val="left"/>
      <w:pPr>
        <w:tabs>
          <w:tab w:val="num" w:pos="4318"/>
        </w:tabs>
        <w:ind w:left="4318" w:hanging="360"/>
      </w:pPr>
      <w:rPr>
        <w:rFonts w:cs="Times New Roman"/>
      </w:rPr>
    </w:lvl>
    <w:lvl w:ilvl="4" w:tplc="04090019" w:tentative="1">
      <w:start w:val="1"/>
      <w:numFmt w:val="lowerLetter"/>
      <w:lvlText w:val="%5."/>
      <w:lvlJc w:val="left"/>
      <w:pPr>
        <w:tabs>
          <w:tab w:val="num" w:pos="5038"/>
        </w:tabs>
        <w:ind w:left="5038" w:hanging="360"/>
      </w:pPr>
      <w:rPr>
        <w:rFonts w:cs="Times New Roman"/>
      </w:rPr>
    </w:lvl>
    <w:lvl w:ilvl="5" w:tplc="0409001B" w:tentative="1">
      <w:start w:val="1"/>
      <w:numFmt w:val="lowerRoman"/>
      <w:lvlText w:val="%6."/>
      <w:lvlJc w:val="right"/>
      <w:pPr>
        <w:tabs>
          <w:tab w:val="num" w:pos="5758"/>
        </w:tabs>
        <w:ind w:left="5758" w:hanging="180"/>
      </w:pPr>
      <w:rPr>
        <w:rFonts w:cs="Times New Roman"/>
      </w:rPr>
    </w:lvl>
    <w:lvl w:ilvl="6" w:tplc="0409000F" w:tentative="1">
      <w:start w:val="1"/>
      <w:numFmt w:val="decimal"/>
      <w:lvlText w:val="%7."/>
      <w:lvlJc w:val="left"/>
      <w:pPr>
        <w:tabs>
          <w:tab w:val="num" w:pos="6478"/>
        </w:tabs>
        <w:ind w:left="6478" w:hanging="360"/>
      </w:pPr>
      <w:rPr>
        <w:rFonts w:cs="Times New Roman"/>
      </w:rPr>
    </w:lvl>
    <w:lvl w:ilvl="7" w:tplc="04090019" w:tentative="1">
      <w:start w:val="1"/>
      <w:numFmt w:val="lowerLetter"/>
      <w:lvlText w:val="%8."/>
      <w:lvlJc w:val="left"/>
      <w:pPr>
        <w:tabs>
          <w:tab w:val="num" w:pos="7198"/>
        </w:tabs>
        <w:ind w:left="7198" w:hanging="360"/>
      </w:pPr>
      <w:rPr>
        <w:rFonts w:cs="Times New Roman"/>
      </w:rPr>
    </w:lvl>
    <w:lvl w:ilvl="8" w:tplc="0409001B" w:tentative="1">
      <w:start w:val="1"/>
      <w:numFmt w:val="lowerRoman"/>
      <w:lvlText w:val="%9."/>
      <w:lvlJc w:val="right"/>
      <w:pPr>
        <w:tabs>
          <w:tab w:val="num" w:pos="7918"/>
        </w:tabs>
        <w:ind w:left="7918" w:hanging="180"/>
      </w:pPr>
      <w:rPr>
        <w:rFonts w:cs="Times New Roman"/>
      </w:rPr>
    </w:lvl>
  </w:abstractNum>
  <w:abstractNum w:abstractNumId="41" w15:restartNumberingAfterBreak="0">
    <w:nsid w:val="503249B6"/>
    <w:multiLevelType w:val="multilevel"/>
    <w:tmpl w:val="E7728B16"/>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5BE23BC"/>
    <w:multiLevelType w:val="hybridMultilevel"/>
    <w:tmpl w:val="12661B3A"/>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EC55D8"/>
    <w:multiLevelType w:val="multilevel"/>
    <w:tmpl w:val="30F6AD68"/>
    <w:lvl w:ilvl="0">
      <w:start w:val="1"/>
      <w:numFmt w:val="decimal"/>
      <w:lvlText w:val="%1."/>
      <w:lvlJc w:val="left"/>
      <w:pPr>
        <w:tabs>
          <w:tab w:val="num" w:pos="2094"/>
        </w:tabs>
        <w:ind w:left="2094" w:hanging="1134"/>
      </w:pPr>
      <w:rPr>
        <w:rFonts w:cs="Times New Roman" w:hint="default"/>
      </w:rPr>
    </w:lvl>
    <w:lvl w:ilvl="1">
      <w:start w:val="1"/>
      <w:numFmt w:val="decimal"/>
      <w:lvlText w:val="%1.%2."/>
      <w:lvlJc w:val="left"/>
      <w:pPr>
        <w:tabs>
          <w:tab w:val="num" w:pos="2411"/>
        </w:tabs>
        <w:ind w:left="2411" w:hanging="1134"/>
      </w:pPr>
      <w:rPr>
        <w:rFonts w:ascii="Franklin Gothic Book" w:hAnsi="Franklin Gothic Book" w:cs="Times New Roman" w:hint="default"/>
        <w:b w:val="0"/>
        <w:sz w:val="22"/>
        <w:szCs w:val="22"/>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28"/>
        </w:tabs>
        <w:ind w:left="1428" w:hanging="1134"/>
      </w:pPr>
      <w:rPr>
        <w:rFonts w:cs="Times New Roman" w:hint="default"/>
      </w:rPr>
    </w:lvl>
    <w:lvl w:ilvl="4">
      <w:start w:val="1"/>
      <w:numFmt w:val="decimal"/>
      <w:lvlText w:val="%1.%2.%3.%4.%5."/>
      <w:lvlJc w:val="left"/>
      <w:pPr>
        <w:tabs>
          <w:tab w:val="num" w:pos="294"/>
        </w:tabs>
        <w:ind w:left="294"/>
      </w:pPr>
      <w:rPr>
        <w:rFonts w:cs="Times New Roman" w:hint="default"/>
      </w:rPr>
    </w:lvl>
    <w:lvl w:ilvl="5">
      <w:start w:val="1"/>
      <w:numFmt w:val="decimal"/>
      <w:lvlText w:val="%1.%2.%3.%4.%5.%6."/>
      <w:lvlJc w:val="left"/>
      <w:pPr>
        <w:tabs>
          <w:tab w:val="num" w:pos="294"/>
        </w:tabs>
        <w:ind w:left="294"/>
      </w:pPr>
      <w:rPr>
        <w:rFonts w:cs="Times New Roman" w:hint="default"/>
      </w:rPr>
    </w:lvl>
    <w:lvl w:ilvl="6">
      <w:start w:val="1"/>
      <w:numFmt w:val="decimal"/>
      <w:lvlText w:val="%1.%2.%3.%4.%5.%6.%7."/>
      <w:lvlJc w:val="left"/>
      <w:pPr>
        <w:tabs>
          <w:tab w:val="num" w:pos="294"/>
        </w:tabs>
        <w:ind w:left="294"/>
      </w:pPr>
      <w:rPr>
        <w:rFonts w:cs="Times New Roman" w:hint="default"/>
      </w:rPr>
    </w:lvl>
    <w:lvl w:ilvl="7">
      <w:start w:val="1"/>
      <w:numFmt w:val="decimal"/>
      <w:lvlText w:val="%1.%2.%3.%4.%5.%6.%7.%8."/>
      <w:lvlJc w:val="left"/>
      <w:pPr>
        <w:tabs>
          <w:tab w:val="num" w:pos="294"/>
        </w:tabs>
        <w:ind w:left="294"/>
      </w:pPr>
      <w:rPr>
        <w:rFonts w:cs="Times New Roman" w:hint="default"/>
      </w:rPr>
    </w:lvl>
    <w:lvl w:ilvl="8">
      <w:start w:val="1"/>
      <w:numFmt w:val="decimal"/>
      <w:lvlText w:val="%1.%2.%3.%4.%5.%6.%7.%8.%9."/>
      <w:lvlJc w:val="left"/>
      <w:pPr>
        <w:tabs>
          <w:tab w:val="num" w:pos="294"/>
        </w:tabs>
        <w:ind w:left="294"/>
      </w:pPr>
      <w:rPr>
        <w:rFonts w:cs="Times New Roman" w:hint="default"/>
      </w:rPr>
    </w:lvl>
  </w:abstractNum>
  <w:abstractNum w:abstractNumId="54"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7" w15:restartNumberingAfterBreak="0">
    <w:nsid w:val="65F37864"/>
    <w:multiLevelType w:val="hybridMultilevel"/>
    <w:tmpl w:val="D30030BA"/>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1" w15:restartNumberingAfterBreak="0">
    <w:nsid w:val="6AE06484"/>
    <w:multiLevelType w:val="hybridMultilevel"/>
    <w:tmpl w:val="C15449FE"/>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BC0781E"/>
    <w:multiLevelType w:val="multilevel"/>
    <w:tmpl w:val="093454CE"/>
    <w:lvl w:ilvl="0">
      <w:start w:val="1"/>
      <w:numFmt w:val="none"/>
      <w:lvlText w:val="20.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C1F2FFE"/>
    <w:multiLevelType w:val="hybridMultilevel"/>
    <w:tmpl w:val="E58A5EF0"/>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7"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22"/>
  </w:num>
  <w:num w:numId="2">
    <w:abstractNumId w:val="16"/>
  </w:num>
  <w:num w:numId="3">
    <w:abstractNumId w:val="60"/>
  </w:num>
  <w:num w:numId="4">
    <w:abstractNumId w:val="1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42"/>
  </w:num>
  <w:num w:numId="8">
    <w:abstractNumId w:val="1"/>
  </w:num>
  <w:num w:numId="9">
    <w:abstractNumId w:val="8"/>
  </w:num>
  <w:num w:numId="10">
    <w:abstractNumId w:val="2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3"/>
  </w:num>
  <w:num w:numId="13">
    <w:abstractNumId w:val="55"/>
  </w:num>
  <w:num w:numId="14">
    <w:abstractNumId w:val="69"/>
  </w:num>
  <w:num w:numId="15">
    <w:abstractNumId w:val="54"/>
  </w:num>
  <w:num w:numId="16">
    <w:abstractNumId w:val="22"/>
  </w:num>
  <w:num w:numId="17">
    <w:abstractNumId w:val="22"/>
  </w:num>
  <w:num w:numId="18">
    <w:abstractNumId w:val="56"/>
  </w:num>
  <w:num w:numId="19">
    <w:abstractNumId w:val="38"/>
  </w:num>
  <w:num w:numId="20">
    <w:abstractNumId w:val="22"/>
  </w:num>
  <w:num w:numId="21">
    <w:abstractNumId w:val="22"/>
  </w:num>
  <w:num w:numId="22">
    <w:abstractNumId w:val="22"/>
  </w:num>
  <w:num w:numId="23">
    <w:abstractNumId w:val="67"/>
  </w:num>
  <w:num w:numId="24">
    <w:abstractNumId w:val="66"/>
  </w:num>
  <w:num w:numId="25">
    <w:abstractNumId w:val="22"/>
  </w:num>
  <w:num w:numId="26">
    <w:abstractNumId w:val="22"/>
  </w:num>
  <w:num w:numId="27">
    <w:abstractNumId w:val="22"/>
  </w:num>
  <w:num w:numId="28">
    <w:abstractNumId w:val="22"/>
  </w:num>
  <w:num w:numId="29">
    <w:abstractNumId w:val="39"/>
  </w:num>
  <w:num w:numId="30">
    <w:abstractNumId w:val="22"/>
  </w:num>
  <w:num w:numId="31">
    <w:abstractNumId w:val="22"/>
  </w:num>
  <w:num w:numId="32">
    <w:abstractNumId w:val="24"/>
  </w:num>
  <w:num w:numId="33">
    <w:abstractNumId w:val="9"/>
  </w:num>
  <w:num w:numId="34">
    <w:abstractNumId w:val="15"/>
  </w:num>
  <w:num w:numId="35">
    <w:abstractNumId w:val="51"/>
  </w:num>
  <w:num w:numId="36">
    <w:abstractNumId w:val="45"/>
  </w:num>
  <w:num w:numId="37">
    <w:abstractNumId w:val="66"/>
  </w:num>
  <w:num w:numId="38">
    <w:abstractNumId w:val="11"/>
  </w:num>
  <w:num w:numId="39">
    <w:abstractNumId w:val="65"/>
  </w:num>
  <w:num w:numId="40">
    <w:abstractNumId w:val="50"/>
  </w:num>
  <w:num w:numId="41">
    <w:abstractNumId w:val="33"/>
  </w:num>
  <w:num w:numId="42">
    <w:abstractNumId w:val="18"/>
  </w:num>
  <w:num w:numId="43">
    <w:abstractNumId w:val="64"/>
  </w:num>
  <w:num w:numId="44">
    <w:abstractNumId w:val="22"/>
  </w:num>
  <w:num w:numId="45">
    <w:abstractNumId w:val="22"/>
  </w:num>
  <w:num w:numId="46">
    <w:abstractNumId w:val="22"/>
  </w:num>
  <w:num w:numId="47">
    <w:abstractNumId w:val="22"/>
  </w:num>
  <w:num w:numId="48">
    <w:abstractNumId w:val="34"/>
  </w:num>
  <w:num w:numId="49">
    <w:abstractNumId w:val="36"/>
  </w:num>
  <w:num w:numId="50">
    <w:abstractNumId w:val="57"/>
  </w:num>
  <w:num w:numId="51">
    <w:abstractNumId w:val="22"/>
  </w:num>
  <w:num w:numId="52">
    <w:abstractNumId w:val="22"/>
  </w:num>
  <w:num w:numId="53">
    <w:abstractNumId w:val="22"/>
  </w:num>
  <w:num w:numId="54">
    <w:abstractNumId w:val="23"/>
  </w:num>
  <w:num w:numId="55">
    <w:abstractNumId w:val="20"/>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46"/>
  </w:num>
  <w:num w:numId="63">
    <w:abstractNumId w:val="61"/>
  </w:num>
  <w:num w:numId="64">
    <w:abstractNumId w:val="22"/>
  </w:num>
  <w:num w:numId="65">
    <w:abstractNumId w:val="13"/>
  </w:num>
  <w:num w:numId="66">
    <w:abstractNumId w:val="49"/>
  </w:num>
  <w:num w:numId="67">
    <w:abstractNumId w:val="32"/>
  </w:num>
  <w:num w:numId="68">
    <w:abstractNumId w:val="48"/>
  </w:num>
  <w:num w:numId="69">
    <w:abstractNumId w:val="58"/>
  </w:num>
  <w:num w:numId="70">
    <w:abstractNumId w:val="28"/>
  </w:num>
  <w:num w:numId="71">
    <w:abstractNumId w:val="4"/>
  </w:num>
  <w:num w:numId="72">
    <w:abstractNumId w:val="5"/>
  </w:num>
  <w:num w:numId="73">
    <w:abstractNumId w:val="30"/>
  </w:num>
  <w:num w:numId="74">
    <w:abstractNumId w:val="6"/>
  </w:num>
  <w:num w:numId="75">
    <w:abstractNumId w:val="37"/>
  </w:num>
  <w:num w:numId="76">
    <w:abstractNumId w:val="35"/>
  </w:num>
  <w:num w:numId="77">
    <w:abstractNumId w:val="2"/>
  </w:num>
  <w:num w:numId="78">
    <w:abstractNumId w:val="27"/>
  </w:num>
  <w:num w:numId="79">
    <w:abstractNumId w:val="44"/>
  </w:num>
  <w:num w:numId="80">
    <w:abstractNumId w:val="31"/>
  </w:num>
  <w:num w:numId="81">
    <w:abstractNumId w:val="17"/>
  </w:num>
  <w:num w:numId="82">
    <w:abstractNumId w:val="19"/>
  </w:num>
  <w:num w:numId="83">
    <w:abstractNumId w:val="68"/>
  </w:num>
  <w:num w:numId="84">
    <w:abstractNumId w:val="3"/>
  </w:num>
  <w:num w:numId="85">
    <w:abstractNumId w:val="0"/>
  </w:num>
  <w:num w:numId="86">
    <w:abstractNumId w:val="21"/>
  </w:num>
  <w:num w:numId="87">
    <w:abstractNumId w:val="59"/>
  </w:num>
  <w:num w:numId="88">
    <w:abstractNumId w:val="25"/>
  </w:num>
  <w:num w:numId="89">
    <w:abstractNumId w:val="12"/>
  </w:num>
  <w:num w:numId="90">
    <w:abstractNumId w:val="22"/>
  </w:num>
  <w:num w:numId="91">
    <w:abstractNumId w:val="47"/>
  </w:num>
  <w:num w:numId="92">
    <w:abstractNumId w:val="22"/>
    <w:lvlOverride w:ilvl="0">
      <w:startOverride w:val="8"/>
    </w:lvlOverride>
    <w:lvlOverride w:ilvl="1">
      <w:startOverride w:val="6"/>
    </w:lvlOverride>
    <w:lvlOverride w:ilvl="2">
      <w:startOverride w:val="4"/>
    </w:lvlOverride>
  </w:num>
  <w:num w:numId="93">
    <w:abstractNumId w:val="53"/>
  </w:num>
  <w:num w:numId="94">
    <w:abstractNumId w:val="40"/>
  </w:num>
  <w:num w:numId="95">
    <w:abstractNumId w:val="10"/>
  </w:num>
  <w:num w:numId="96">
    <w:abstractNumId w:val="22"/>
    <w:lvlOverride w:ilvl="0">
      <w:startOverride w:val="20"/>
    </w:lvlOverride>
    <w:lvlOverride w:ilvl="1">
      <w:startOverride w:val="5"/>
    </w:lvlOverride>
    <w:lvlOverride w:ilvl="2">
      <w:startOverride w:val="1"/>
    </w:lvlOverride>
  </w:num>
  <w:num w:numId="97">
    <w:abstractNumId w:val="29"/>
  </w:num>
  <w:num w:numId="98">
    <w:abstractNumId w:val="62"/>
  </w:num>
  <w:num w:numId="99">
    <w:abstractNumId w:val="26"/>
  </w:num>
  <w:num w:numId="100">
    <w:abstractNumId w:val="7"/>
  </w:num>
  <w:num w:numId="101">
    <w:abstractNumId w:val="22"/>
    <w:lvlOverride w:ilvl="0">
      <w:startOverride w:val="20"/>
    </w:lvlOverride>
    <w:lvlOverride w:ilvl="1">
      <w:startOverride w:val="7"/>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29F4"/>
    <w:rsid w:val="00002D8A"/>
    <w:rsid w:val="0000355B"/>
    <w:rsid w:val="00003EF8"/>
    <w:rsid w:val="000051D0"/>
    <w:rsid w:val="00005EC6"/>
    <w:rsid w:val="000118DC"/>
    <w:rsid w:val="000122AD"/>
    <w:rsid w:val="00013E19"/>
    <w:rsid w:val="00016F68"/>
    <w:rsid w:val="000179B2"/>
    <w:rsid w:val="0002033A"/>
    <w:rsid w:val="00021A6A"/>
    <w:rsid w:val="000224C9"/>
    <w:rsid w:val="0002445A"/>
    <w:rsid w:val="00024CE5"/>
    <w:rsid w:val="00025600"/>
    <w:rsid w:val="00030BCA"/>
    <w:rsid w:val="00031A20"/>
    <w:rsid w:val="00032C2D"/>
    <w:rsid w:val="0004528D"/>
    <w:rsid w:val="00045476"/>
    <w:rsid w:val="0005165A"/>
    <w:rsid w:val="00055DC5"/>
    <w:rsid w:val="00060157"/>
    <w:rsid w:val="0006558E"/>
    <w:rsid w:val="00066C46"/>
    <w:rsid w:val="00067DB1"/>
    <w:rsid w:val="00071BD8"/>
    <w:rsid w:val="00082144"/>
    <w:rsid w:val="00082E5D"/>
    <w:rsid w:val="000835B9"/>
    <w:rsid w:val="000841B5"/>
    <w:rsid w:val="00092767"/>
    <w:rsid w:val="00095CC6"/>
    <w:rsid w:val="000965E1"/>
    <w:rsid w:val="000A0943"/>
    <w:rsid w:val="000A3114"/>
    <w:rsid w:val="000A3A36"/>
    <w:rsid w:val="000A4D95"/>
    <w:rsid w:val="000A7AB8"/>
    <w:rsid w:val="000B455E"/>
    <w:rsid w:val="000B4FAA"/>
    <w:rsid w:val="000B7F43"/>
    <w:rsid w:val="000D0CFE"/>
    <w:rsid w:val="000D12B0"/>
    <w:rsid w:val="000D7CA4"/>
    <w:rsid w:val="000E3197"/>
    <w:rsid w:val="000E4088"/>
    <w:rsid w:val="000E540B"/>
    <w:rsid w:val="000E5CCC"/>
    <w:rsid w:val="000E770A"/>
    <w:rsid w:val="000F37B9"/>
    <w:rsid w:val="000F49EC"/>
    <w:rsid w:val="000F7A54"/>
    <w:rsid w:val="00101033"/>
    <w:rsid w:val="001051B0"/>
    <w:rsid w:val="00105D7B"/>
    <w:rsid w:val="00111647"/>
    <w:rsid w:val="001138B9"/>
    <w:rsid w:val="001154CD"/>
    <w:rsid w:val="00115CCE"/>
    <w:rsid w:val="00115CF7"/>
    <w:rsid w:val="0011681B"/>
    <w:rsid w:val="00122AA7"/>
    <w:rsid w:val="00126874"/>
    <w:rsid w:val="00130EC9"/>
    <w:rsid w:val="00131B92"/>
    <w:rsid w:val="00134F7B"/>
    <w:rsid w:val="00137C78"/>
    <w:rsid w:val="00137EBC"/>
    <w:rsid w:val="0014118C"/>
    <w:rsid w:val="00153EB9"/>
    <w:rsid w:val="00157763"/>
    <w:rsid w:val="00160214"/>
    <w:rsid w:val="001614C0"/>
    <w:rsid w:val="00162CFF"/>
    <w:rsid w:val="00163C75"/>
    <w:rsid w:val="00165349"/>
    <w:rsid w:val="0017062D"/>
    <w:rsid w:val="00171FBA"/>
    <w:rsid w:val="00177261"/>
    <w:rsid w:val="00177308"/>
    <w:rsid w:val="00183094"/>
    <w:rsid w:val="00183B92"/>
    <w:rsid w:val="00184740"/>
    <w:rsid w:val="00190052"/>
    <w:rsid w:val="00195549"/>
    <w:rsid w:val="00196DCA"/>
    <w:rsid w:val="00197A23"/>
    <w:rsid w:val="001A12D8"/>
    <w:rsid w:val="001A1905"/>
    <w:rsid w:val="001A2838"/>
    <w:rsid w:val="001A323C"/>
    <w:rsid w:val="001A6ED6"/>
    <w:rsid w:val="001B4DA8"/>
    <w:rsid w:val="001B7D1F"/>
    <w:rsid w:val="001C079E"/>
    <w:rsid w:val="001C30EF"/>
    <w:rsid w:val="001D11BB"/>
    <w:rsid w:val="001D1736"/>
    <w:rsid w:val="001D2923"/>
    <w:rsid w:val="001D393B"/>
    <w:rsid w:val="001E1E2E"/>
    <w:rsid w:val="001E2DC8"/>
    <w:rsid w:val="001E4D4F"/>
    <w:rsid w:val="001E6D0B"/>
    <w:rsid w:val="001E735C"/>
    <w:rsid w:val="001F4226"/>
    <w:rsid w:val="001F4E68"/>
    <w:rsid w:val="002033BC"/>
    <w:rsid w:val="00203FC9"/>
    <w:rsid w:val="00211D72"/>
    <w:rsid w:val="002123A7"/>
    <w:rsid w:val="0021366F"/>
    <w:rsid w:val="002153F7"/>
    <w:rsid w:val="002272EF"/>
    <w:rsid w:val="00233E70"/>
    <w:rsid w:val="002361B3"/>
    <w:rsid w:val="00241C0E"/>
    <w:rsid w:val="00242EA9"/>
    <w:rsid w:val="002441B0"/>
    <w:rsid w:val="0025232D"/>
    <w:rsid w:val="0025269E"/>
    <w:rsid w:val="002552A7"/>
    <w:rsid w:val="002577BD"/>
    <w:rsid w:val="00257BAC"/>
    <w:rsid w:val="002705BC"/>
    <w:rsid w:val="002766B4"/>
    <w:rsid w:val="00277698"/>
    <w:rsid w:val="00281A8F"/>
    <w:rsid w:val="00283B09"/>
    <w:rsid w:val="0028521E"/>
    <w:rsid w:val="002860BD"/>
    <w:rsid w:val="00286C3E"/>
    <w:rsid w:val="00294506"/>
    <w:rsid w:val="002962A8"/>
    <w:rsid w:val="002A0F8F"/>
    <w:rsid w:val="002A2C5E"/>
    <w:rsid w:val="002A3BB9"/>
    <w:rsid w:val="002A5C6C"/>
    <w:rsid w:val="002B0C7C"/>
    <w:rsid w:val="002B0FD1"/>
    <w:rsid w:val="002B3B4B"/>
    <w:rsid w:val="002B6478"/>
    <w:rsid w:val="002B7E00"/>
    <w:rsid w:val="002C5FEB"/>
    <w:rsid w:val="002D087C"/>
    <w:rsid w:val="002D1E62"/>
    <w:rsid w:val="002D2749"/>
    <w:rsid w:val="002D2E80"/>
    <w:rsid w:val="002D543F"/>
    <w:rsid w:val="002E4FCB"/>
    <w:rsid w:val="002F2AB8"/>
    <w:rsid w:val="002F3C5B"/>
    <w:rsid w:val="002F7336"/>
    <w:rsid w:val="003041F2"/>
    <w:rsid w:val="003142F0"/>
    <w:rsid w:val="003205F3"/>
    <w:rsid w:val="00320BB2"/>
    <w:rsid w:val="00321E61"/>
    <w:rsid w:val="0033180C"/>
    <w:rsid w:val="0033379A"/>
    <w:rsid w:val="00334887"/>
    <w:rsid w:val="003419F6"/>
    <w:rsid w:val="00342011"/>
    <w:rsid w:val="00342163"/>
    <w:rsid w:val="00342C5C"/>
    <w:rsid w:val="00343055"/>
    <w:rsid w:val="00343608"/>
    <w:rsid w:val="00345D31"/>
    <w:rsid w:val="00352FDC"/>
    <w:rsid w:val="0035359F"/>
    <w:rsid w:val="00354EAE"/>
    <w:rsid w:val="0035579D"/>
    <w:rsid w:val="0035695F"/>
    <w:rsid w:val="00357204"/>
    <w:rsid w:val="0036137A"/>
    <w:rsid w:val="003663FA"/>
    <w:rsid w:val="00383B98"/>
    <w:rsid w:val="00384594"/>
    <w:rsid w:val="0039111F"/>
    <w:rsid w:val="0039254D"/>
    <w:rsid w:val="00392624"/>
    <w:rsid w:val="00395E81"/>
    <w:rsid w:val="003968A7"/>
    <w:rsid w:val="003A129C"/>
    <w:rsid w:val="003A2A46"/>
    <w:rsid w:val="003B03CC"/>
    <w:rsid w:val="003B35D2"/>
    <w:rsid w:val="003B3A77"/>
    <w:rsid w:val="003B5863"/>
    <w:rsid w:val="003C0BE8"/>
    <w:rsid w:val="003C51E8"/>
    <w:rsid w:val="003C63D5"/>
    <w:rsid w:val="003C6855"/>
    <w:rsid w:val="003C7F18"/>
    <w:rsid w:val="003D2A2B"/>
    <w:rsid w:val="003D3127"/>
    <w:rsid w:val="003D3272"/>
    <w:rsid w:val="003D522B"/>
    <w:rsid w:val="003D679B"/>
    <w:rsid w:val="003D69E1"/>
    <w:rsid w:val="003E5AAE"/>
    <w:rsid w:val="003E6A3B"/>
    <w:rsid w:val="003F0ED2"/>
    <w:rsid w:val="003F1CD5"/>
    <w:rsid w:val="003F3973"/>
    <w:rsid w:val="003F63FD"/>
    <w:rsid w:val="003F67C1"/>
    <w:rsid w:val="0040260F"/>
    <w:rsid w:val="00402FD7"/>
    <w:rsid w:val="0040344F"/>
    <w:rsid w:val="00406917"/>
    <w:rsid w:val="00407E80"/>
    <w:rsid w:val="00421C68"/>
    <w:rsid w:val="00424C00"/>
    <w:rsid w:val="00426A23"/>
    <w:rsid w:val="00427918"/>
    <w:rsid w:val="004306CC"/>
    <w:rsid w:val="0043697C"/>
    <w:rsid w:val="00437B75"/>
    <w:rsid w:val="00440B69"/>
    <w:rsid w:val="00442804"/>
    <w:rsid w:val="00442C98"/>
    <w:rsid w:val="00444711"/>
    <w:rsid w:val="00447D66"/>
    <w:rsid w:val="00455024"/>
    <w:rsid w:val="004575EA"/>
    <w:rsid w:val="00457CB5"/>
    <w:rsid w:val="00464EF7"/>
    <w:rsid w:val="00467873"/>
    <w:rsid w:val="00470879"/>
    <w:rsid w:val="004745C1"/>
    <w:rsid w:val="00477200"/>
    <w:rsid w:val="00480E64"/>
    <w:rsid w:val="004815CF"/>
    <w:rsid w:val="00490710"/>
    <w:rsid w:val="00497845"/>
    <w:rsid w:val="004A1A98"/>
    <w:rsid w:val="004A7081"/>
    <w:rsid w:val="004B0059"/>
    <w:rsid w:val="004C3B42"/>
    <w:rsid w:val="004D448C"/>
    <w:rsid w:val="004E0101"/>
    <w:rsid w:val="004E01BE"/>
    <w:rsid w:val="004E2298"/>
    <w:rsid w:val="004E367C"/>
    <w:rsid w:val="004E51BE"/>
    <w:rsid w:val="004E7607"/>
    <w:rsid w:val="004F0E30"/>
    <w:rsid w:val="004F2842"/>
    <w:rsid w:val="004F6E55"/>
    <w:rsid w:val="005032BC"/>
    <w:rsid w:val="005034DC"/>
    <w:rsid w:val="0050390A"/>
    <w:rsid w:val="00507101"/>
    <w:rsid w:val="00507687"/>
    <w:rsid w:val="00507FA4"/>
    <w:rsid w:val="00510E4F"/>
    <w:rsid w:val="00511BC7"/>
    <w:rsid w:val="00514267"/>
    <w:rsid w:val="00515166"/>
    <w:rsid w:val="0051798E"/>
    <w:rsid w:val="00517DF4"/>
    <w:rsid w:val="00520E14"/>
    <w:rsid w:val="00537BB2"/>
    <w:rsid w:val="00541230"/>
    <w:rsid w:val="00542AB9"/>
    <w:rsid w:val="00547E53"/>
    <w:rsid w:val="005546CA"/>
    <w:rsid w:val="00557C70"/>
    <w:rsid w:val="00562213"/>
    <w:rsid w:val="00563104"/>
    <w:rsid w:val="005658D4"/>
    <w:rsid w:val="00567702"/>
    <w:rsid w:val="00581A53"/>
    <w:rsid w:val="00581E6C"/>
    <w:rsid w:val="00590B1D"/>
    <w:rsid w:val="005944B0"/>
    <w:rsid w:val="005A12E7"/>
    <w:rsid w:val="005A33B0"/>
    <w:rsid w:val="005A7BA8"/>
    <w:rsid w:val="005B119D"/>
    <w:rsid w:val="005B43C8"/>
    <w:rsid w:val="005B4D5E"/>
    <w:rsid w:val="005B6C93"/>
    <w:rsid w:val="005C1A13"/>
    <w:rsid w:val="005C2A6D"/>
    <w:rsid w:val="005C5577"/>
    <w:rsid w:val="005D335F"/>
    <w:rsid w:val="005D673A"/>
    <w:rsid w:val="005E031E"/>
    <w:rsid w:val="005E3203"/>
    <w:rsid w:val="005E68E3"/>
    <w:rsid w:val="005F43E1"/>
    <w:rsid w:val="005F57C7"/>
    <w:rsid w:val="006041FA"/>
    <w:rsid w:val="006068AA"/>
    <w:rsid w:val="00612ABD"/>
    <w:rsid w:val="00612BE4"/>
    <w:rsid w:val="006136FD"/>
    <w:rsid w:val="00626596"/>
    <w:rsid w:val="006320F9"/>
    <w:rsid w:val="006345F1"/>
    <w:rsid w:val="006365B7"/>
    <w:rsid w:val="0064234B"/>
    <w:rsid w:val="0065185E"/>
    <w:rsid w:val="006527EF"/>
    <w:rsid w:val="006545CC"/>
    <w:rsid w:val="006555A3"/>
    <w:rsid w:val="006561D8"/>
    <w:rsid w:val="00664031"/>
    <w:rsid w:val="00667119"/>
    <w:rsid w:val="00670A0A"/>
    <w:rsid w:val="0067195C"/>
    <w:rsid w:val="006719B1"/>
    <w:rsid w:val="00682B4F"/>
    <w:rsid w:val="006864E4"/>
    <w:rsid w:val="00692968"/>
    <w:rsid w:val="00694227"/>
    <w:rsid w:val="006963CB"/>
    <w:rsid w:val="006A0E26"/>
    <w:rsid w:val="006A19C9"/>
    <w:rsid w:val="006A4E74"/>
    <w:rsid w:val="006B7DB8"/>
    <w:rsid w:val="006C0DF3"/>
    <w:rsid w:val="006C2D9B"/>
    <w:rsid w:val="006C35DC"/>
    <w:rsid w:val="006C3CB1"/>
    <w:rsid w:val="006D0988"/>
    <w:rsid w:val="006D36FD"/>
    <w:rsid w:val="006D42C5"/>
    <w:rsid w:val="006D62A8"/>
    <w:rsid w:val="006E2117"/>
    <w:rsid w:val="006E7EEE"/>
    <w:rsid w:val="006F40FB"/>
    <w:rsid w:val="00700DBE"/>
    <w:rsid w:val="00711634"/>
    <w:rsid w:val="0071613B"/>
    <w:rsid w:val="00723CD2"/>
    <w:rsid w:val="00726CFC"/>
    <w:rsid w:val="00731681"/>
    <w:rsid w:val="007353CA"/>
    <w:rsid w:val="0073540F"/>
    <w:rsid w:val="00740551"/>
    <w:rsid w:val="007461AF"/>
    <w:rsid w:val="0074663C"/>
    <w:rsid w:val="007512FF"/>
    <w:rsid w:val="00753C5A"/>
    <w:rsid w:val="00754BE5"/>
    <w:rsid w:val="00754C5E"/>
    <w:rsid w:val="00755715"/>
    <w:rsid w:val="0076080C"/>
    <w:rsid w:val="007624E9"/>
    <w:rsid w:val="0076378D"/>
    <w:rsid w:val="00763CCA"/>
    <w:rsid w:val="00767F00"/>
    <w:rsid w:val="00771AFA"/>
    <w:rsid w:val="007757E5"/>
    <w:rsid w:val="00775C90"/>
    <w:rsid w:val="00781AC0"/>
    <w:rsid w:val="007823FB"/>
    <w:rsid w:val="00785F73"/>
    <w:rsid w:val="007866FB"/>
    <w:rsid w:val="0079134F"/>
    <w:rsid w:val="00793573"/>
    <w:rsid w:val="00797132"/>
    <w:rsid w:val="007A2500"/>
    <w:rsid w:val="007B1442"/>
    <w:rsid w:val="007B3A80"/>
    <w:rsid w:val="007B7576"/>
    <w:rsid w:val="007C0A0A"/>
    <w:rsid w:val="007C0CAF"/>
    <w:rsid w:val="007C2C34"/>
    <w:rsid w:val="007C2F3E"/>
    <w:rsid w:val="007C5912"/>
    <w:rsid w:val="007C761A"/>
    <w:rsid w:val="007D30AE"/>
    <w:rsid w:val="007E4519"/>
    <w:rsid w:val="007E5C12"/>
    <w:rsid w:val="007E5FF2"/>
    <w:rsid w:val="007F028B"/>
    <w:rsid w:val="007F2132"/>
    <w:rsid w:val="007F71E5"/>
    <w:rsid w:val="00801ECF"/>
    <w:rsid w:val="008044F4"/>
    <w:rsid w:val="00806494"/>
    <w:rsid w:val="0081588D"/>
    <w:rsid w:val="0081606F"/>
    <w:rsid w:val="0082211B"/>
    <w:rsid w:val="00823671"/>
    <w:rsid w:val="00823ADF"/>
    <w:rsid w:val="00825B07"/>
    <w:rsid w:val="008276C9"/>
    <w:rsid w:val="008304CC"/>
    <w:rsid w:val="00831AD1"/>
    <w:rsid w:val="008326DE"/>
    <w:rsid w:val="00833DE5"/>
    <w:rsid w:val="008365A4"/>
    <w:rsid w:val="00836C76"/>
    <w:rsid w:val="0084433D"/>
    <w:rsid w:val="008471FC"/>
    <w:rsid w:val="0085154F"/>
    <w:rsid w:val="00851639"/>
    <w:rsid w:val="0085314A"/>
    <w:rsid w:val="00853462"/>
    <w:rsid w:val="00856B97"/>
    <w:rsid w:val="00857D91"/>
    <w:rsid w:val="00862253"/>
    <w:rsid w:val="008710FE"/>
    <w:rsid w:val="00871C4D"/>
    <w:rsid w:val="00874203"/>
    <w:rsid w:val="00874250"/>
    <w:rsid w:val="00875660"/>
    <w:rsid w:val="008821E7"/>
    <w:rsid w:val="00883CA1"/>
    <w:rsid w:val="008844B7"/>
    <w:rsid w:val="00890389"/>
    <w:rsid w:val="008A0C30"/>
    <w:rsid w:val="008A0EF1"/>
    <w:rsid w:val="008A2C8F"/>
    <w:rsid w:val="008A6D26"/>
    <w:rsid w:val="008B37DB"/>
    <w:rsid w:val="008B383F"/>
    <w:rsid w:val="008C32CF"/>
    <w:rsid w:val="008C7CD8"/>
    <w:rsid w:val="008E1EA7"/>
    <w:rsid w:val="008F011D"/>
    <w:rsid w:val="008F29FB"/>
    <w:rsid w:val="008F357A"/>
    <w:rsid w:val="008F37D3"/>
    <w:rsid w:val="008F61EF"/>
    <w:rsid w:val="008F7EF6"/>
    <w:rsid w:val="00901CD9"/>
    <w:rsid w:val="009024DB"/>
    <w:rsid w:val="00902799"/>
    <w:rsid w:val="009051CE"/>
    <w:rsid w:val="00906CE6"/>
    <w:rsid w:val="009075D6"/>
    <w:rsid w:val="00907EDB"/>
    <w:rsid w:val="0091067F"/>
    <w:rsid w:val="009107FC"/>
    <w:rsid w:val="00913A48"/>
    <w:rsid w:val="0091567F"/>
    <w:rsid w:val="00917CD5"/>
    <w:rsid w:val="009207C5"/>
    <w:rsid w:val="00921D14"/>
    <w:rsid w:val="00923603"/>
    <w:rsid w:val="00924F53"/>
    <w:rsid w:val="00926A7A"/>
    <w:rsid w:val="0092750E"/>
    <w:rsid w:val="0092773A"/>
    <w:rsid w:val="00933BA1"/>
    <w:rsid w:val="0093454C"/>
    <w:rsid w:val="00941670"/>
    <w:rsid w:val="00945BD3"/>
    <w:rsid w:val="00946F7C"/>
    <w:rsid w:val="00951B1A"/>
    <w:rsid w:val="009522D3"/>
    <w:rsid w:val="00952A5A"/>
    <w:rsid w:val="00961315"/>
    <w:rsid w:val="00961BE4"/>
    <w:rsid w:val="00970BE1"/>
    <w:rsid w:val="00972E6F"/>
    <w:rsid w:val="0097556E"/>
    <w:rsid w:val="00976197"/>
    <w:rsid w:val="00982DFF"/>
    <w:rsid w:val="00986DFE"/>
    <w:rsid w:val="0099122D"/>
    <w:rsid w:val="009961E9"/>
    <w:rsid w:val="009A44CB"/>
    <w:rsid w:val="009A60F9"/>
    <w:rsid w:val="009A636F"/>
    <w:rsid w:val="009B159B"/>
    <w:rsid w:val="009B213C"/>
    <w:rsid w:val="009B4EF6"/>
    <w:rsid w:val="009B6860"/>
    <w:rsid w:val="009B79B2"/>
    <w:rsid w:val="009B7B22"/>
    <w:rsid w:val="009C200F"/>
    <w:rsid w:val="009C57AC"/>
    <w:rsid w:val="009C73B0"/>
    <w:rsid w:val="009C7B9A"/>
    <w:rsid w:val="009D495F"/>
    <w:rsid w:val="009D5A60"/>
    <w:rsid w:val="009D705B"/>
    <w:rsid w:val="009E1F0D"/>
    <w:rsid w:val="009E3057"/>
    <w:rsid w:val="009E45ED"/>
    <w:rsid w:val="009E463F"/>
    <w:rsid w:val="009E5DE0"/>
    <w:rsid w:val="009E6E66"/>
    <w:rsid w:val="009F6518"/>
    <w:rsid w:val="009F786C"/>
    <w:rsid w:val="00A021AD"/>
    <w:rsid w:val="00A05989"/>
    <w:rsid w:val="00A06A2E"/>
    <w:rsid w:val="00A07278"/>
    <w:rsid w:val="00A11AAB"/>
    <w:rsid w:val="00A123ED"/>
    <w:rsid w:val="00A13CA3"/>
    <w:rsid w:val="00A15C5C"/>
    <w:rsid w:val="00A17337"/>
    <w:rsid w:val="00A20686"/>
    <w:rsid w:val="00A2160A"/>
    <w:rsid w:val="00A23D6F"/>
    <w:rsid w:val="00A241CA"/>
    <w:rsid w:val="00A24E0C"/>
    <w:rsid w:val="00A25CC9"/>
    <w:rsid w:val="00A27CDE"/>
    <w:rsid w:val="00A335A6"/>
    <w:rsid w:val="00A338D0"/>
    <w:rsid w:val="00A3691A"/>
    <w:rsid w:val="00A40D9A"/>
    <w:rsid w:val="00A40E6B"/>
    <w:rsid w:val="00A47F54"/>
    <w:rsid w:val="00A556BF"/>
    <w:rsid w:val="00A565F1"/>
    <w:rsid w:val="00A61A84"/>
    <w:rsid w:val="00A621A8"/>
    <w:rsid w:val="00A65C52"/>
    <w:rsid w:val="00A664DA"/>
    <w:rsid w:val="00A67829"/>
    <w:rsid w:val="00A73CCB"/>
    <w:rsid w:val="00A74ADB"/>
    <w:rsid w:val="00A76573"/>
    <w:rsid w:val="00A766EA"/>
    <w:rsid w:val="00A87A6E"/>
    <w:rsid w:val="00A90976"/>
    <w:rsid w:val="00A97913"/>
    <w:rsid w:val="00AA224E"/>
    <w:rsid w:val="00AA3295"/>
    <w:rsid w:val="00AA4F42"/>
    <w:rsid w:val="00AA54AA"/>
    <w:rsid w:val="00AA74CC"/>
    <w:rsid w:val="00AA7882"/>
    <w:rsid w:val="00AB0312"/>
    <w:rsid w:val="00AB1646"/>
    <w:rsid w:val="00AC2C51"/>
    <w:rsid w:val="00AC64C6"/>
    <w:rsid w:val="00AC6EA8"/>
    <w:rsid w:val="00AC7DDE"/>
    <w:rsid w:val="00AD4C1A"/>
    <w:rsid w:val="00AD7334"/>
    <w:rsid w:val="00AE433C"/>
    <w:rsid w:val="00AF440E"/>
    <w:rsid w:val="00B0333A"/>
    <w:rsid w:val="00B04052"/>
    <w:rsid w:val="00B10C0E"/>
    <w:rsid w:val="00B1162F"/>
    <w:rsid w:val="00B12F46"/>
    <w:rsid w:val="00B1545D"/>
    <w:rsid w:val="00B15FA2"/>
    <w:rsid w:val="00B176CB"/>
    <w:rsid w:val="00B20BC7"/>
    <w:rsid w:val="00B21A7C"/>
    <w:rsid w:val="00B225C8"/>
    <w:rsid w:val="00B3628D"/>
    <w:rsid w:val="00B36A60"/>
    <w:rsid w:val="00B416BA"/>
    <w:rsid w:val="00B41770"/>
    <w:rsid w:val="00B42DD8"/>
    <w:rsid w:val="00B43334"/>
    <w:rsid w:val="00B448B5"/>
    <w:rsid w:val="00B55403"/>
    <w:rsid w:val="00B57B4B"/>
    <w:rsid w:val="00B67A38"/>
    <w:rsid w:val="00B73DA8"/>
    <w:rsid w:val="00B744D7"/>
    <w:rsid w:val="00B76957"/>
    <w:rsid w:val="00B85B21"/>
    <w:rsid w:val="00B862B4"/>
    <w:rsid w:val="00B90200"/>
    <w:rsid w:val="00B916F7"/>
    <w:rsid w:val="00B921B1"/>
    <w:rsid w:val="00B97965"/>
    <w:rsid w:val="00BB41BE"/>
    <w:rsid w:val="00BB66CD"/>
    <w:rsid w:val="00BB7B31"/>
    <w:rsid w:val="00BC52DC"/>
    <w:rsid w:val="00BC5499"/>
    <w:rsid w:val="00BC7679"/>
    <w:rsid w:val="00BD1F75"/>
    <w:rsid w:val="00BD3668"/>
    <w:rsid w:val="00BD39DF"/>
    <w:rsid w:val="00BD4FFB"/>
    <w:rsid w:val="00BD548C"/>
    <w:rsid w:val="00BD78ED"/>
    <w:rsid w:val="00BE2167"/>
    <w:rsid w:val="00BE40B7"/>
    <w:rsid w:val="00BE51EF"/>
    <w:rsid w:val="00BE6A48"/>
    <w:rsid w:val="00BE7A39"/>
    <w:rsid w:val="00BF299E"/>
    <w:rsid w:val="00BF35D4"/>
    <w:rsid w:val="00BF61B7"/>
    <w:rsid w:val="00BF7864"/>
    <w:rsid w:val="00BF7D92"/>
    <w:rsid w:val="00C0278B"/>
    <w:rsid w:val="00C06307"/>
    <w:rsid w:val="00C14C35"/>
    <w:rsid w:val="00C14F05"/>
    <w:rsid w:val="00C14F74"/>
    <w:rsid w:val="00C15DCD"/>
    <w:rsid w:val="00C22CAC"/>
    <w:rsid w:val="00C23A0E"/>
    <w:rsid w:val="00C26518"/>
    <w:rsid w:val="00C26FB2"/>
    <w:rsid w:val="00C3661C"/>
    <w:rsid w:val="00C446A6"/>
    <w:rsid w:val="00C51D0B"/>
    <w:rsid w:val="00C55BAF"/>
    <w:rsid w:val="00C60863"/>
    <w:rsid w:val="00C612CA"/>
    <w:rsid w:val="00C6225C"/>
    <w:rsid w:val="00C64191"/>
    <w:rsid w:val="00C66907"/>
    <w:rsid w:val="00C71AA3"/>
    <w:rsid w:val="00C741E9"/>
    <w:rsid w:val="00C752ED"/>
    <w:rsid w:val="00C819DF"/>
    <w:rsid w:val="00C83247"/>
    <w:rsid w:val="00C833D2"/>
    <w:rsid w:val="00C943FA"/>
    <w:rsid w:val="00CA442A"/>
    <w:rsid w:val="00CB3D82"/>
    <w:rsid w:val="00CB42B3"/>
    <w:rsid w:val="00CB70A7"/>
    <w:rsid w:val="00CB7EBC"/>
    <w:rsid w:val="00CC03E5"/>
    <w:rsid w:val="00CC5869"/>
    <w:rsid w:val="00CC75D2"/>
    <w:rsid w:val="00CD1B49"/>
    <w:rsid w:val="00CD1DCD"/>
    <w:rsid w:val="00CD6B26"/>
    <w:rsid w:val="00CE23CC"/>
    <w:rsid w:val="00CE49FF"/>
    <w:rsid w:val="00CF538F"/>
    <w:rsid w:val="00CF6489"/>
    <w:rsid w:val="00D051A9"/>
    <w:rsid w:val="00D110DC"/>
    <w:rsid w:val="00D14B7C"/>
    <w:rsid w:val="00D239F0"/>
    <w:rsid w:val="00D26C47"/>
    <w:rsid w:val="00D26E81"/>
    <w:rsid w:val="00D347B6"/>
    <w:rsid w:val="00D36A9D"/>
    <w:rsid w:val="00D37EE9"/>
    <w:rsid w:val="00D42983"/>
    <w:rsid w:val="00D457F2"/>
    <w:rsid w:val="00D5663B"/>
    <w:rsid w:val="00D62539"/>
    <w:rsid w:val="00D626FD"/>
    <w:rsid w:val="00D64BB6"/>
    <w:rsid w:val="00D650EE"/>
    <w:rsid w:val="00D65960"/>
    <w:rsid w:val="00D66236"/>
    <w:rsid w:val="00D66EB9"/>
    <w:rsid w:val="00D7041A"/>
    <w:rsid w:val="00D70649"/>
    <w:rsid w:val="00D71DC6"/>
    <w:rsid w:val="00D75271"/>
    <w:rsid w:val="00D91AAF"/>
    <w:rsid w:val="00D953DF"/>
    <w:rsid w:val="00D97366"/>
    <w:rsid w:val="00D9779A"/>
    <w:rsid w:val="00DA25B3"/>
    <w:rsid w:val="00DA26AD"/>
    <w:rsid w:val="00DA280C"/>
    <w:rsid w:val="00DA2B13"/>
    <w:rsid w:val="00DA37C7"/>
    <w:rsid w:val="00DA56FE"/>
    <w:rsid w:val="00DB06D9"/>
    <w:rsid w:val="00DB1373"/>
    <w:rsid w:val="00DC582D"/>
    <w:rsid w:val="00DD5B0C"/>
    <w:rsid w:val="00DE0254"/>
    <w:rsid w:val="00DE1317"/>
    <w:rsid w:val="00DE2F79"/>
    <w:rsid w:val="00DF5753"/>
    <w:rsid w:val="00E01809"/>
    <w:rsid w:val="00E033C6"/>
    <w:rsid w:val="00E0395E"/>
    <w:rsid w:val="00E0592F"/>
    <w:rsid w:val="00E06948"/>
    <w:rsid w:val="00E0701A"/>
    <w:rsid w:val="00E0779E"/>
    <w:rsid w:val="00E13ACA"/>
    <w:rsid w:val="00E15B6B"/>
    <w:rsid w:val="00E16772"/>
    <w:rsid w:val="00E21CA3"/>
    <w:rsid w:val="00E232EA"/>
    <w:rsid w:val="00E23BE6"/>
    <w:rsid w:val="00E30B04"/>
    <w:rsid w:val="00E3255C"/>
    <w:rsid w:val="00E32D4E"/>
    <w:rsid w:val="00E41F01"/>
    <w:rsid w:val="00E47C56"/>
    <w:rsid w:val="00E602D1"/>
    <w:rsid w:val="00E613A3"/>
    <w:rsid w:val="00E6329E"/>
    <w:rsid w:val="00E658F1"/>
    <w:rsid w:val="00E65EAB"/>
    <w:rsid w:val="00E66974"/>
    <w:rsid w:val="00E7031C"/>
    <w:rsid w:val="00E70713"/>
    <w:rsid w:val="00E70C29"/>
    <w:rsid w:val="00E71990"/>
    <w:rsid w:val="00E73970"/>
    <w:rsid w:val="00E77229"/>
    <w:rsid w:val="00E8655C"/>
    <w:rsid w:val="00E867E7"/>
    <w:rsid w:val="00E90F30"/>
    <w:rsid w:val="00E952EC"/>
    <w:rsid w:val="00EA01EA"/>
    <w:rsid w:val="00EA202A"/>
    <w:rsid w:val="00EA6542"/>
    <w:rsid w:val="00EA7B28"/>
    <w:rsid w:val="00EB1822"/>
    <w:rsid w:val="00EC090D"/>
    <w:rsid w:val="00EC186E"/>
    <w:rsid w:val="00EC6CD4"/>
    <w:rsid w:val="00EC7009"/>
    <w:rsid w:val="00EE47F4"/>
    <w:rsid w:val="00EE72F8"/>
    <w:rsid w:val="00EF18B8"/>
    <w:rsid w:val="00EF6A87"/>
    <w:rsid w:val="00F00455"/>
    <w:rsid w:val="00F0378E"/>
    <w:rsid w:val="00F04904"/>
    <w:rsid w:val="00F07C5C"/>
    <w:rsid w:val="00F1385C"/>
    <w:rsid w:val="00F15975"/>
    <w:rsid w:val="00F16FE9"/>
    <w:rsid w:val="00F23A0D"/>
    <w:rsid w:val="00F2555A"/>
    <w:rsid w:val="00F316D8"/>
    <w:rsid w:val="00F31822"/>
    <w:rsid w:val="00F33B77"/>
    <w:rsid w:val="00F400F8"/>
    <w:rsid w:val="00F40233"/>
    <w:rsid w:val="00F44FB5"/>
    <w:rsid w:val="00F54D94"/>
    <w:rsid w:val="00F55E46"/>
    <w:rsid w:val="00F56401"/>
    <w:rsid w:val="00F57CCC"/>
    <w:rsid w:val="00F60778"/>
    <w:rsid w:val="00F6112A"/>
    <w:rsid w:val="00F626D1"/>
    <w:rsid w:val="00F6650D"/>
    <w:rsid w:val="00F67FAD"/>
    <w:rsid w:val="00F70D59"/>
    <w:rsid w:val="00F713E6"/>
    <w:rsid w:val="00F71900"/>
    <w:rsid w:val="00F730DC"/>
    <w:rsid w:val="00F75816"/>
    <w:rsid w:val="00F7783E"/>
    <w:rsid w:val="00F808C0"/>
    <w:rsid w:val="00F81865"/>
    <w:rsid w:val="00F87DF4"/>
    <w:rsid w:val="00F905BD"/>
    <w:rsid w:val="00F947E8"/>
    <w:rsid w:val="00F9632E"/>
    <w:rsid w:val="00F963CE"/>
    <w:rsid w:val="00FB114D"/>
    <w:rsid w:val="00FB5E30"/>
    <w:rsid w:val="00FB75C8"/>
    <w:rsid w:val="00FC058F"/>
    <w:rsid w:val="00FC0B78"/>
    <w:rsid w:val="00FC0FE1"/>
    <w:rsid w:val="00FC7850"/>
    <w:rsid w:val="00FC7DE2"/>
    <w:rsid w:val="00FD0318"/>
    <w:rsid w:val="00FD1018"/>
    <w:rsid w:val="00FD19CF"/>
    <w:rsid w:val="00FD34E8"/>
    <w:rsid w:val="00FD35D0"/>
    <w:rsid w:val="00FD7E44"/>
    <w:rsid w:val="00FE2378"/>
    <w:rsid w:val="00FE6AD8"/>
    <w:rsid w:val="00FF0E4C"/>
    <w:rsid w:val="00FF50DA"/>
    <w:rsid w:val="00FF7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6AFE"/>
  <w15:docId w15:val="{E7C7A134-5781-4BC3-B5CF-A20DAF1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DF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tabs>
        <w:tab w:val="num" w:pos="1418"/>
      </w:tabs>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tabs>
        <w:tab w:val="num" w:pos="1418"/>
      </w:tabs>
      <w:outlineLvl w:val="3"/>
    </w:pPr>
    <w:rPr>
      <w:bCs/>
      <w:szCs w:val="28"/>
    </w:rPr>
  </w:style>
  <w:style w:type="paragraph" w:styleId="Nagwek5">
    <w:name w:val="heading 5"/>
    <w:basedOn w:val="Nagwek4"/>
    <w:next w:val="Normalny"/>
    <w:link w:val="Nagwek5Znak"/>
    <w:qFormat/>
    <w:rsid w:val="00D051A9"/>
    <w:pPr>
      <w:numPr>
        <w:ilvl w:val="4"/>
      </w:numPr>
      <w:tabs>
        <w:tab w:val="num" w:pos="1418"/>
      </w:tabs>
      <w:outlineLvl w:val="4"/>
    </w:pPr>
    <w:rPr>
      <w:bCs w:val="0"/>
      <w:iCs w:val="0"/>
      <w:szCs w:val="26"/>
    </w:rPr>
  </w:style>
  <w:style w:type="paragraph" w:styleId="Nagwek6">
    <w:name w:val="heading 6"/>
    <w:basedOn w:val="Nagwek5"/>
    <w:next w:val="Normalny"/>
    <w:link w:val="Nagwek6Znak"/>
    <w:qFormat/>
    <w:rsid w:val="00D051A9"/>
    <w:pPr>
      <w:numPr>
        <w:ilvl w:val="5"/>
      </w:numPr>
      <w:tabs>
        <w:tab w:val="num" w:pos="1418"/>
      </w:tabs>
      <w:outlineLvl w:val="5"/>
    </w:pPr>
    <w:rPr>
      <w:bCs/>
      <w:szCs w:val="22"/>
    </w:rPr>
  </w:style>
  <w:style w:type="paragraph" w:styleId="Nagwek7">
    <w:name w:val="heading 7"/>
    <w:basedOn w:val="Nagwek6"/>
    <w:link w:val="Nagwek7Znak"/>
    <w:qFormat/>
    <w:rsid w:val="00D051A9"/>
    <w:pPr>
      <w:numPr>
        <w:ilvl w:val="6"/>
      </w:numPr>
      <w:tabs>
        <w:tab w:val="num" w:pos="1418"/>
      </w:tabs>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aliases w:val=" Znak,Znak"/>
    <w:basedOn w:val="Normalny"/>
    <w:link w:val="TekstkomentarzaZnak"/>
    <w:uiPriority w:val="99"/>
    <w:unhideWhenUsed/>
    <w:qFormat/>
    <w:rsid w:val="00D051A9"/>
    <w:rPr>
      <w:sz w:val="20"/>
      <w:szCs w:val="20"/>
    </w:rPr>
  </w:style>
  <w:style w:type="character" w:customStyle="1" w:styleId="TekstkomentarzaZnak">
    <w:name w:val="Tekst komentarza Znak"/>
    <w:aliases w:val=" Znak Znak,Znak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183094"/>
    <w:pPr>
      <w:autoSpaceDE w:val="0"/>
      <w:autoSpaceDN w:val="0"/>
      <w:adjustRightInd w:val="0"/>
      <w:spacing w:before="120" w:after="0" w:line="276" w:lineRule="auto"/>
      <w:jc w:val="both"/>
    </w:pPr>
    <w:rPr>
      <w:rFonts w:ascii="Arial" w:eastAsia="Times New Roman" w:hAnsi="Arial" w:cs="Arial"/>
      <w:color w:val="000000"/>
      <w:sz w:val="24"/>
      <w:szCs w:val="24"/>
      <w:lang w:eastAsia="pl-PL"/>
    </w:rPr>
  </w:style>
  <w:style w:type="table" w:styleId="Tabela-Siatka">
    <w:name w:val="Table Grid"/>
    <w:basedOn w:val="Standardowy"/>
    <w:uiPriority w:val="39"/>
    <w:rsid w:val="0077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0D12B0"/>
    <w:pPr>
      <w:spacing w:after="0" w:line="240" w:lineRule="auto"/>
    </w:pPr>
    <w:rPr>
      <w:rFonts w:ascii="Arial"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386">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83043752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footer" Target="footer2.xml"/><Relationship Id="rId1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dfsuez-energia.pl/sites/default/files/I_DK_B_%2035_2008%20Instrukcja%20przepustkowa%20dla%20ruchu%20osobowego%20i%20pojazd&#243;w_0.pdf"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file:///C:\Users\katarzyna.bak-mazur\AppData\Local\Microsoft\Windows\INetCache\Content.Outlook\OK1SSCG8\katarzyna.bak-mazur@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file:///C:\Users\katarzyna.bak-mazur\AppData\Local\Microsoft\Windows\INetCache\Content.Outlook\OK1SSCG8\agnieszka.obierak@enea.pl" TargetMode="External"/><Relationship Id="rId4" Type="http://schemas.openxmlformats.org/officeDocument/2006/relationships/settings" Target="settings.xml"/><Relationship Id="rId9" Type="http://schemas.openxmlformats.org/officeDocument/2006/relationships/hyperlink" Target="mailto:faktury.elektroniczne@enea.pl" TargetMode="External"/><Relationship Id="rId14" Type="http://schemas.openxmlformats.org/officeDocument/2006/relationships/header" Target="header3.xm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B288-8548-4F1D-8499-D0CA81C7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53</Pages>
  <Words>21038</Words>
  <Characters>126232</Characters>
  <Application>Microsoft Office Word</Application>
  <DocSecurity>0</DocSecurity>
  <Lines>1051</Lines>
  <Paragraphs>293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Katarzyna Bąk-Mazur</cp:lastModifiedBy>
  <cp:revision>176</cp:revision>
  <cp:lastPrinted>2018-10-29T09:58:00Z</cp:lastPrinted>
  <dcterms:created xsi:type="dcterms:W3CDTF">2018-10-22T10:09:00Z</dcterms:created>
  <dcterms:modified xsi:type="dcterms:W3CDTF">2018-11-28T11:39:00Z</dcterms:modified>
</cp:coreProperties>
</file>